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FC88" w14:textId="77777777" w:rsidR="00BA3B56" w:rsidRDefault="009872C8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6242BAF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0B22C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41AA4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2DF693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59599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CFD1BF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AE73F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A2991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D7546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CDDFD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110E9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69049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E1802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FF131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8C43E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15DA2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5EA67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25FC9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75781D8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31D31A1" w14:textId="77777777" w:rsidR="00BA3B56" w:rsidRDefault="009872C8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</w:t>
      </w:r>
      <w:r w:rsidR="00083CDE" w:rsidRPr="00083CD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083CDE">
        <w:rPr>
          <w:rFonts w:ascii="Verdana" w:hAnsi="Verdana" w:cs="Arial"/>
          <w:b/>
          <w:color w:val="000000"/>
          <w:sz w:val="22"/>
          <w:szCs w:val="22"/>
        </w:rPr>
        <w:t>многолотовом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Отборе </w:t>
      </w:r>
    </w:p>
    <w:p w14:paraId="2205D87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54EF592" w14:textId="77777777" w:rsidR="00083CDE" w:rsidRDefault="009872C8" w:rsidP="00083CDE">
      <w:pPr>
        <w:pStyle w:val="14"/>
        <w:ind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</w:t>
      </w:r>
      <w:r w:rsidR="00083CDE">
        <w:rPr>
          <w:rFonts w:ascii="Verdana" w:hAnsi="Verdana" w:cs="Arial"/>
          <w:b/>
          <w:color w:val="000000"/>
          <w:sz w:val="22"/>
          <w:szCs w:val="22"/>
        </w:rPr>
        <w:t xml:space="preserve">способной выполнить работы по поддержке и развитию </w:t>
      </w:r>
    </w:p>
    <w:p w14:paraId="512FCACA" w14:textId="77777777" w:rsidR="00083CDE" w:rsidRDefault="00083CDE" w:rsidP="00083CDE">
      <w:pPr>
        <w:pStyle w:val="14"/>
        <w:ind w:firstLine="0"/>
        <w:jc w:val="center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ИТ-продуктов ХК «Авангард» </w:t>
      </w:r>
    </w:p>
    <w:p w14:paraId="31837EAD" w14:textId="77777777" w:rsidR="009872C8" w:rsidRDefault="009872C8" w:rsidP="00083CDE">
      <w:pPr>
        <w:pStyle w:val="14"/>
        <w:ind w:firstLine="0"/>
        <w:jc w:val="center"/>
        <w:rPr>
          <w:rFonts w:ascii="Verdana" w:hAnsi="Verdana" w:cs="Arial"/>
          <w:b/>
          <w:bCs/>
          <w:color w:val="000000"/>
          <w:szCs w:val="24"/>
        </w:rPr>
      </w:pPr>
    </w:p>
    <w:p w14:paraId="1C9F7DC7" w14:textId="77777777" w:rsidR="00BA3B56" w:rsidRDefault="00BA3B56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DA90759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88BA2D2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F222B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7298FF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084719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0566C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447C0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56873C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8EE43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2D5B62B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BA859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A29532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425543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8CDCAB9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E6FDCF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A3EFE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537348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E60C8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17C9FB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09150A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878F26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F75399" w14:textId="77777777" w:rsidR="00BA3B56" w:rsidRPr="008F3C76" w:rsidRDefault="00BA3B56" w:rsidP="00083CDE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4EDEB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C1D21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A49EA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667920" w14:textId="77777777" w:rsidR="00BA3B56" w:rsidRPr="00083CDE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1B41BD88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410DC6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55E34423" w14:textId="7B9A54B5" w:rsidR="00BA3B56" w:rsidRDefault="009872C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Pr="00083CDE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0AB9D6D3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673038B" w14:textId="77777777" w:rsidR="00BA3B56" w:rsidRDefault="009872C8" w:rsidP="00083CD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555BA963" w14:textId="0014C029" w:rsidR="00BA3B56" w:rsidRDefault="009872C8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</w:t>
      </w:r>
      <w:proofErr w:type="spellStart"/>
      <w:r>
        <w:rPr>
          <w:rFonts w:ascii="Verdana" w:hAnsi="Verdana" w:cs="Arial"/>
          <w:sz w:val="22"/>
          <w:szCs w:val="22"/>
        </w:rPr>
        <w:t>многоло</w:t>
      </w:r>
      <w:r w:rsidR="00083CDE">
        <w:rPr>
          <w:rFonts w:ascii="Verdana" w:hAnsi="Verdana" w:cs="Arial"/>
          <w:sz w:val="22"/>
          <w:szCs w:val="22"/>
        </w:rPr>
        <w:t>товый</w:t>
      </w:r>
      <w:proofErr w:type="spellEnd"/>
      <w:r w:rsidR="00083CD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 организации, способной </w:t>
      </w:r>
      <w:r w:rsidR="00FC135E">
        <w:rPr>
          <w:rFonts w:ascii="Verdana" w:hAnsi="Verdana" w:cs="Arial"/>
          <w:sz w:val="22"/>
          <w:szCs w:val="22"/>
        </w:rPr>
        <w:t>выполнить работы</w:t>
      </w:r>
      <w:r>
        <w:rPr>
          <w:rFonts w:ascii="Verdana" w:hAnsi="Verdana" w:cs="Arial"/>
          <w:sz w:val="22"/>
          <w:szCs w:val="22"/>
        </w:rPr>
        <w:t xml:space="preserve"> по </w:t>
      </w:r>
      <w:r w:rsidR="00083CDE">
        <w:rPr>
          <w:rFonts w:ascii="Verdana" w:hAnsi="Verdana" w:cs="Arial"/>
          <w:sz w:val="22"/>
          <w:szCs w:val="22"/>
        </w:rPr>
        <w:t xml:space="preserve">поддержке и развитию ИТ-продуктов ХК «Авангард» </w:t>
      </w:r>
      <w:r>
        <w:rPr>
          <w:rFonts w:ascii="Verdana" w:hAnsi="Verdana" w:cs="Arial"/>
          <w:sz w:val="22"/>
          <w:szCs w:val="22"/>
        </w:rPr>
        <w:t>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387E1627" w14:textId="77777777" w:rsidR="00BA3B56" w:rsidRDefault="009872C8" w:rsidP="00083CD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5824B22E" w14:textId="77777777" w:rsidR="00BA3B56" w:rsidRDefault="009872C8" w:rsidP="00083CD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</w:p>
    <w:p w14:paraId="12D46AA7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7A0C3745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41B15185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4A91341B" w14:textId="77777777" w:rsidR="00BA3B56" w:rsidRPr="00083CDE" w:rsidRDefault="009872C8" w:rsidP="00083CDE">
      <w:pPr>
        <w:numPr>
          <w:ilvl w:val="0"/>
          <w:numId w:val="17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083CDE">
        <w:rPr>
          <w:rFonts w:ascii="Verdana" w:hAnsi="Verdana" w:cs="Arial"/>
          <w:sz w:val="22"/>
          <w:szCs w:val="22"/>
        </w:rPr>
        <w:t>выполнить работы по поддержке и развитию ИТ-продуктов ХК «Авангард»</w:t>
      </w:r>
      <w:r w:rsidR="00083CDE">
        <w:rPr>
          <w:rFonts w:ascii="Verdana" w:hAnsi="Verdana" w:cs="Verdana"/>
          <w:sz w:val="22"/>
          <w:szCs w:val="22"/>
        </w:rPr>
        <w:t>.</w:t>
      </w:r>
    </w:p>
    <w:p w14:paraId="3F88D304" w14:textId="3D2E8BFD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</w:t>
      </w:r>
      <w:r w:rsidR="00710FC1">
        <w:rPr>
          <w:rFonts w:ascii="Verdana" w:hAnsi="Verdana" w:cs="Arial"/>
          <w:sz w:val="22"/>
          <w:szCs w:val="22"/>
        </w:rPr>
        <w:t xml:space="preserve"> </w:t>
      </w:r>
      <w:r w:rsidR="00710FC1" w:rsidRPr="00FC135E">
        <w:rPr>
          <w:rFonts w:ascii="Verdana" w:hAnsi="Verdana" w:cs="Arial"/>
          <w:sz w:val="22"/>
          <w:szCs w:val="22"/>
        </w:rPr>
        <w:t>по каждому Лоту</w:t>
      </w:r>
      <w:r>
        <w:rPr>
          <w:rFonts w:ascii="Verdana" w:hAnsi="Verdana" w:cs="Arial"/>
          <w:sz w:val="22"/>
          <w:szCs w:val="22"/>
        </w:rPr>
        <w:t>.</w:t>
      </w:r>
    </w:p>
    <w:p w14:paraId="7F1406CF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3E56228B" w14:textId="7465A5AB" w:rsidR="00BA3B56" w:rsidRDefault="00083CDE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каждому </w:t>
      </w:r>
      <w:r w:rsidR="00710FC1">
        <w:rPr>
          <w:rFonts w:ascii="Verdana" w:hAnsi="Verdana" w:cs="Arial"/>
          <w:sz w:val="22"/>
          <w:szCs w:val="22"/>
        </w:rPr>
        <w:t>Л</w:t>
      </w:r>
      <w:r>
        <w:rPr>
          <w:rFonts w:ascii="Verdana" w:hAnsi="Verdana" w:cs="Arial"/>
          <w:sz w:val="22"/>
          <w:szCs w:val="22"/>
        </w:rPr>
        <w:t>оту победитель приглашается к подписанию Договора на выполнение работ по поддержке и развитию ИТ-продуктов ХК «Авангард»</w:t>
      </w:r>
      <w:r>
        <w:rPr>
          <w:rFonts w:ascii="Verdana" w:hAnsi="Verdana" w:cs="Verdana"/>
          <w:sz w:val="22"/>
          <w:szCs w:val="22"/>
        </w:rPr>
        <w:t xml:space="preserve">. </w:t>
      </w:r>
      <w:r w:rsidR="009872C8">
        <w:rPr>
          <w:rFonts w:ascii="Verdana" w:hAnsi="Verdana" w:cs="Arial"/>
          <w:sz w:val="22"/>
          <w:szCs w:val="22"/>
        </w:rPr>
        <w:t xml:space="preserve">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стоимость работ, срок выполнения работ, условия оплаты и иные существенные условия Предложения. </w:t>
      </w:r>
      <w:r w:rsidR="009872C8">
        <w:rPr>
          <w:rFonts w:ascii="Verdana" w:hAnsi="Verdana" w:cs="Arial"/>
          <w:sz w:val="22"/>
          <w:szCs w:val="22"/>
        </w:rPr>
        <w:t xml:space="preserve">Если Победитель Отбора не подписал Договор, </w:t>
      </w:r>
      <w:r w:rsidR="009872C8">
        <w:rPr>
          <w:rFonts w:ascii="Verdana" w:hAnsi="Verdana" w:cs="Arial"/>
          <w:color w:val="000000"/>
          <w:sz w:val="22"/>
          <w:szCs w:val="22"/>
        </w:rPr>
        <w:t>ООО «ХК «Авангард»</w:t>
      </w:r>
      <w:r w:rsidR="009872C8"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09780557" w14:textId="77777777" w:rsidR="00BA3B56" w:rsidRDefault="00BA3B56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5C71A216" w14:textId="77777777" w:rsidR="00BA3B56" w:rsidRDefault="009872C8" w:rsidP="00083CD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0E640AC6" w14:textId="77777777" w:rsidR="00BA3B56" w:rsidRDefault="009872C8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EFE0D2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634C1026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7814605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0C1B277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</w:p>
    <w:p w14:paraId="61E8619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2AF58A7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28CDED8B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7F1EC010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59BB2C75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7CA56E13" w14:textId="77777777" w:rsidR="00BA3B56" w:rsidRPr="009872C8" w:rsidRDefault="009872C8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9872C8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717CCC7B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</w:t>
      </w:r>
      <w:r w:rsid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ведущего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специалиста управления закупок ООО «ХК «Авангард» – </w:t>
      </w:r>
      <w:r w:rsid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Гасенрик Евгении </w:t>
      </w:r>
      <w:proofErr w:type="spellStart"/>
      <w:r w:rsid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Леовны</w:t>
      </w:r>
      <w:proofErr w:type="spellEnd"/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почте: </w:t>
      </w:r>
      <w:r w:rsidR="0050240B" w:rsidRPr="0050240B">
        <w:rPr>
          <w:rFonts w:asciiTheme="majorHAnsi" w:hAnsiTheme="majorHAnsi" w:cstheme="majorHAnsi"/>
          <w:color w:val="227ACB"/>
          <w:u w:val="single"/>
        </w:rPr>
        <w:t>gasenrik.el@hc-avangard.com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, тел. </w:t>
      </w:r>
      <w:r w:rsidR="0050240B" w:rsidRP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+7 (923) 674-12-75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.</w:t>
      </w:r>
      <w:r>
        <w:rPr>
          <w:rStyle w:val="af4"/>
          <w:rFonts w:ascii="Verdana" w:hAnsi="Verdana" w:cs="Arial"/>
          <w:sz w:val="22"/>
          <w:szCs w:val="22"/>
        </w:rPr>
        <w:t xml:space="preserve"> </w:t>
      </w:r>
    </w:p>
    <w:p w14:paraId="5BBD7501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E3E9DFA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</w:p>
    <w:p w14:paraId="133F47E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 w:rsidR="0050240B">
        <w:rPr>
          <w:rFonts w:ascii="Verdana" w:hAnsi="Verdana" w:cs="Arial"/>
          <w:sz w:val="22"/>
          <w:szCs w:val="22"/>
        </w:rPr>
        <w:t>1.2.9</w:t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7DB638B7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52AAAF7A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91AC3D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12D81E39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080C21CA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5478F4E2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bookmarkStart w:id="17" w:name="_Hlk106635695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в электронной форме на адрес электронной почты Организатора (п. 3.1.3 настоящей Инструкции) в форме электронного архива с установленным паролем, при этом пароль от архива </w:t>
      </w:r>
      <w:r>
        <w:rPr>
          <w:rFonts w:ascii="Verdana" w:hAnsi="Verdana" w:cs="Arial"/>
          <w:sz w:val="22"/>
          <w:szCs w:val="22"/>
        </w:rPr>
        <w:lastRenderedPageBreak/>
        <w:t>направляется исключительно в адрес подразделения безопасности (п. 3.1.4 настоящей Инструкции).</w:t>
      </w:r>
      <w:bookmarkEnd w:id="14"/>
    </w:p>
    <w:p w14:paraId="3F576C46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17E1A208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</w:r>
      <w:bookmarkEnd w:id="15"/>
    </w:p>
    <w:p w14:paraId="4611D643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8" w:name="_Toc148353297"/>
      <w:bookmarkStart w:id="19" w:name="_Toc148524230"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6"/>
      <w:bookmarkEnd w:id="17"/>
      <w:bookmarkEnd w:id="18"/>
    </w:p>
    <w:p w14:paraId="35559B83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303BBBE5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</w:t>
      </w:r>
      <w:r w:rsidR="0050240B">
        <w:rPr>
          <w:rStyle w:val="70"/>
          <w:rFonts w:ascii="Verdana" w:hAnsi="Verdana"/>
          <w:sz w:val="22"/>
          <w:szCs w:val="22"/>
          <w:lang w:eastAsia="ru-RU"/>
        </w:rPr>
        <w:t xml:space="preserve"> </w:t>
      </w:r>
      <w:r w:rsidR="0050240B" w:rsidRPr="0050240B">
        <w:rPr>
          <w:rStyle w:val="70"/>
          <w:rFonts w:ascii="Verdana" w:hAnsi="Verdana"/>
          <w:b/>
          <w:bCs/>
          <w:color w:val="000000"/>
          <w:sz w:val="22"/>
          <w:szCs w:val="22"/>
          <w:u w:val="single"/>
          <w:lang w:eastAsia="ru-RU"/>
        </w:rPr>
        <w:t>по каждому Лоту</w:t>
      </w:r>
      <w:r w:rsidR="0050240B">
        <w:rPr>
          <w:rStyle w:val="70"/>
          <w:rFonts w:ascii="Verdana" w:hAnsi="Verdana"/>
          <w:sz w:val="22"/>
          <w:szCs w:val="22"/>
          <w:lang w:eastAsia="ru-RU"/>
        </w:rPr>
        <w:t xml:space="preserve">. </w:t>
      </w:r>
    </w:p>
    <w:p w14:paraId="7EA408B8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75EF7473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7E53587C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9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5E767EDD" w14:textId="7A917AB1" w:rsidR="0050240B" w:rsidRDefault="0050240B" w:rsidP="0050240B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>В случае, если Претендент принимает участие в Отборе по нескольким Лотам, то Формы №№ 1, 3, 4, Согласие с проектом договора, Протокол разногласий к проекту договора предоставляются на каждый Лот отдельно!</w:t>
      </w:r>
    </w:p>
    <w:p w14:paraId="02EDBAD5" w14:textId="77777777" w:rsidR="0050240B" w:rsidRPr="0050240B" w:rsidRDefault="0050240B" w:rsidP="0050240B">
      <w:pPr>
        <w:rPr>
          <w:lang w:eastAsia="en-US"/>
        </w:rPr>
      </w:pPr>
    </w:p>
    <w:p w14:paraId="2DA240D0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2" w:name="_Toc165090136"/>
      <w:bookmarkStart w:id="23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20"/>
      <w:bookmarkEnd w:id="21"/>
      <w:bookmarkEnd w:id="22"/>
      <w:bookmarkEnd w:id="23"/>
    </w:p>
    <w:p w14:paraId="449D404E" w14:textId="77777777" w:rsidR="00BA3B56" w:rsidRDefault="009872C8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5FB8DAE2" w14:textId="77777777" w:rsidR="00BA3B56" w:rsidRDefault="009872C8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4" w:name="_Toc257310399"/>
      <w:bookmarkStart w:id="25" w:name="_Toc259609467"/>
      <w:bookmarkStart w:id="26" w:name="_Toc259610688"/>
      <w:bookmarkStart w:id="27" w:name="_Toc259611439"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4"/>
      <w:bookmarkEnd w:id="25"/>
      <w:bookmarkEnd w:id="26"/>
      <w:bookmarkEnd w:id="27"/>
      <w:bookmarkEnd w:id="28"/>
    </w:p>
    <w:p w14:paraId="51B1F52E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BA3B56" w14:paraId="79C513B8" w14:textId="77777777">
        <w:trPr>
          <w:jc w:val="center"/>
        </w:trPr>
        <w:tc>
          <w:tcPr>
            <w:tcW w:w="1269" w:type="dxa"/>
            <w:vAlign w:val="center"/>
          </w:tcPr>
          <w:p w14:paraId="3317C0D3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14D33B2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BA3B56" w14:paraId="4597B92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189274CE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BA3B56" w14:paraId="39D632DE" w14:textId="77777777">
        <w:trPr>
          <w:jc w:val="center"/>
        </w:trPr>
        <w:tc>
          <w:tcPr>
            <w:tcW w:w="1269" w:type="dxa"/>
            <w:vAlign w:val="center"/>
          </w:tcPr>
          <w:p w14:paraId="68A727D1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FAF7987" w14:textId="77777777" w:rsidR="00BA3B56" w:rsidRPr="00710FC1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Pr="00710FC1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 </w:t>
            </w:r>
          </w:p>
        </w:tc>
      </w:tr>
      <w:tr w:rsidR="00BA3B56" w14:paraId="2133B858" w14:textId="77777777">
        <w:trPr>
          <w:trHeight w:val="752"/>
          <w:jc w:val="center"/>
        </w:trPr>
        <w:tc>
          <w:tcPr>
            <w:tcW w:w="1269" w:type="dxa"/>
            <w:vAlign w:val="center"/>
          </w:tcPr>
          <w:p w14:paraId="696A4E2E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E462B41" w14:textId="77777777" w:rsidR="0050240B" w:rsidRPr="00710FC1" w:rsidRDefault="0050240B" w:rsidP="0050240B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Отбор организации, способной </w:t>
            </w:r>
            <w:r w:rsidRPr="00710FC1">
              <w:rPr>
                <w:rFonts w:ascii="Verdana" w:hAnsi="Verdana" w:cs="Arial"/>
                <w:sz w:val="22"/>
                <w:szCs w:val="22"/>
              </w:rPr>
              <w:t>выполнить работы по поддержке и развитию ИТ-продуктов ХК «Авангард»:</w:t>
            </w:r>
          </w:p>
          <w:p w14:paraId="54F62FB5" w14:textId="77777777" w:rsidR="0050240B" w:rsidRPr="00710FC1" w:rsidRDefault="0050240B" w:rsidP="0050240B">
            <w:pPr>
              <w:pStyle w:val="a5"/>
              <w:numPr>
                <w:ilvl w:val="0"/>
                <w:numId w:val="18"/>
              </w:numPr>
              <w:ind w:left="142" w:hanging="142"/>
              <w:jc w:val="both"/>
              <w:rPr>
                <w:rFonts w:ascii="Verdana" w:hAnsi="Verdana" w:cs="Verdana"/>
                <w:iCs/>
                <w:color w:val="000000"/>
                <w:sz w:val="22"/>
                <w:szCs w:val="22"/>
              </w:rPr>
            </w:pPr>
            <w:r w:rsidRPr="00710FC1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>Лот № 1</w:t>
            </w:r>
            <w:r w:rsidRPr="00710FC1"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  <w:t xml:space="preserve"> – Поддержка и развитие мобильного приложения ХК «Авангард»;</w:t>
            </w:r>
          </w:p>
          <w:p w14:paraId="03911D75" w14:textId="77777777" w:rsidR="0050240B" w:rsidRPr="00710FC1" w:rsidRDefault="0050240B" w:rsidP="0050240B">
            <w:pPr>
              <w:pStyle w:val="a5"/>
              <w:numPr>
                <w:ilvl w:val="0"/>
                <w:numId w:val="18"/>
              </w:numPr>
              <w:ind w:left="142" w:hanging="142"/>
              <w:jc w:val="both"/>
              <w:rPr>
                <w:rFonts w:ascii="Verdana" w:hAnsi="Verdana" w:cs="Verdana"/>
                <w:iCs/>
                <w:color w:val="000000"/>
                <w:sz w:val="22"/>
                <w:szCs w:val="22"/>
              </w:rPr>
            </w:pPr>
            <w:r w:rsidRPr="00710FC1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>Лот № 2</w:t>
            </w:r>
            <w:r w:rsidRPr="00710FC1"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  <w:t xml:space="preserve"> – Поддержка и развитие сайтов hawk.ru, mhl.hawk.ru, vhl.hawk.ru, my.hawk.ru;</w:t>
            </w:r>
          </w:p>
          <w:p w14:paraId="7123B7CA" w14:textId="77777777" w:rsidR="0050240B" w:rsidRPr="00710FC1" w:rsidRDefault="0050240B" w:rsidP="0050240B">
            <w:pPr>
              <w:pStyle w:val="a5"/>
              <w:numPr>
                <w:ilvl w:val="0"/>
                <w:numId w:val="18"/>
              </w:numPr>
              <w:ind w:left="142" w:hanging="142"/>
              <w:jc w:val="both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710FC1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 xml:space="preserve">Лот № 3 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– Поддержка и развитие сайта 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shop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hawk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  <w:proofErr w:type="spellStart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;</w:t>
            </w:r>
          </w:p>
          <w:p w14:paraId="024EB99F" w14:textId="77777777" w:rsidR="00BA3B56" w:rsidRPr="00710FC1" w:rsidRDefault="0050240B" w:rsidP="0050240B">
            <w:pPr>
              <w:pStyle w:val="a5"/>
              <w:numPr>
                <w:ilvl w:val="0"/>
                <w:numId w:val="18"/>
              </w:numPr>
              <w:ind w:left="142" w:hanging="142"/>
              <w:jc w:val="both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710FC1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Лот № 4 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– Поддержка и развитие сайтов </w:t>
            </w:r>
            <w:proofErr w:type="spellStart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gdrive</w:t>
            </w:r>
            <w:proofErr w:type="spellEnd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-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arena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  <w:proofErr w:type="spellStart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academy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hawk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  <w:proofErr w:type="spellStart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loyalty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hawk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  <w:proofErr w:type="spellStart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tickets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hawk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  <w:proofErr w:type="spellStart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и других сайтов на 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WordPress</w:t>
            </w:r>
            <w:r w:rsidRPr="00710FC1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(в случае необходимости).</w:t>
            </w:r>
          </w:p>
        </w:tc>
      </w:tr>
      <w:tr w:rsidR="00BA3B56" w14:paraId="4178BE8B" w14:textId="77777777">
        <w:trPr>
          <w:trHeight w:val="658"/>
          <w:jc w:val="center"/>
        </w:trPr>
        <w:tc>
          <w:tcPr>
            <w:tcW w:w="1269" w:type="dxa"/>
            <w:vAlign w:val="center"/>
          </w:tcPr>
          <w:p w14:paraId="5833C88F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5A1F675" w14:textId="77777777" w:rsidR="00BA3B56" w:rsidRPr="00710FC1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50240B" w:rsidRPr="00710FC1">
              <w:rPr>
                <w:rFonts w:ascii="Verdana" w:hAnsi="Verdana" w:cs="Arial"/>
                <w:color w:val="351BD3"/>
                <w:sz w:val="22"/>
                <w:szCs w:val="22"/>
                <w:u w:val="single"/>
              </w:rPr>
              <w:t>gasenrik.el@hc-avangard.com</w:t>
            </w:r>
          </w:p>
        </w:tc>
      </w:tr>
      <w:tr w:rsidR="00BA3B56" w14:paraId="4D2E3874" w14:textId="77777777">
        <w:trPr>
          <w:trHeight w:val="699"/>
          <w:jc w:val="center"/>
        </w:trPr>
        <w:tc>
          <w:tcPr>
            <w:tcW w:w="1269" w:type="dxa"/>
            <w:vAlign w:val="center"/>
          </w:tcPr>
          <w:p w14:paraId="5032C4BE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6B29C97" w14:textId="77777777" w:rsidR="00BA3B56" w:rsidRPr="00710FC1" w:rsidRDefault="009872C8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0" w:history="1">
              <w:r w:rsidRPr="00710FC1"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BA3B56" w14:paraId="36BAF216" w14:textId="77777777">
        <w:trPr>
          <w:trHeight w:val="982"/>
          <w:jc w:val="center"/>
        </w:trPr>
        <w:tc>
          <w:tcPr>
            <w:tcW w:w="1269" w:type="dxa"/>
            <w:vAlign w:val="center"/>
          </w:tcPr>
          <w:p w14:paraId="01388DB1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1A060B7" w14:textId="1D1F23BA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627FB2">
              <w:rPr>
                <w:rFonts w:ascii="Verdana" w:hAnsi="Verdana" w:cs="Arial"/>
                <w:spacing w:val="-8"/>
                <w:sz w:val="22"/>
                <w:szCs w:val="22"/>
              </w:rPr>
              <w:t>17 марта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50240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30AB4D23" w14:textId="4B7FEA59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bookmarkStart w:id="29" w:name="_Hlk62117845"/>
            <w:r w:rsidR="00627FB2">
              <w:rPr>
                <w:rFonts w:ascii="Verdana" w:hAnsi="Verdana" w:cs="Arial"/>
                <w:spacing w:val="-8"/>
                <w:sz w:val="22"/>
                <w:szCs w:val="22"/>
              </w:rPr>
              <w:t>28 марта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50240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>года, до 12 часов 00 минут (время московское).</w:t>
            </w:r>
          </w:p>
        </w:tc>
      </w:tr>
      <w:tr w:rsidR="00BA3B56" w14:paraId="1E2DB8C3" w14:textId="77777777">
        <w:trPr>
          <w:jc w:val="center"/>
        </w:trPr>
        <w:tc>
          <w:tcPr>
            <w:tcW w:w="1269" w:type="dxa"/>
            <w:vAlign w:val="center"/>
          </w:tcPr>
          <w:p w14:paraId="3CE5FC93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E177149" w14:textId="791E4623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627FB2">
              <w:rPr>
                <w:rFonts w:ascii="Verdana" w:hAnsi="Verdana" w:cs="Arial"/>
                <w:spacing w:val="-8"/>
                <w:sz w:val="22"/>
                <w:szCs w:val="22"/>
              </w:rPr>
              <w:t>28 марта</w:t>
            </w:r>
            <w:r w:rsidR="00627FB2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50240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4461EE36" w14:textId="77777777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7BFC6EA5" w14:textId="77777777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BA3B56" w14:paraId="71017C1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B15DE64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BA3B56" w14:paraId="0C5DD01D" w14:textId="77777777">
        <w:trPr>
          <w:jc w:val="center"/>
        </w:trPr>
        <w:tc>
          <w:tcPr>
            <w:tcW w:w="1269" w:type="dxa"/>
            <w:vAlign w:val="center"/>
          </w:tcPr>
          <w:p w14:paraId="61026F6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35795FD2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BA3B56" w14:paraId="3BBE2FA9" w14:textId="77777777">
        <w:trPr>
          <w:jc w:val="center"/>
        </w:trPr>
        <w:tc>
          <w:tcPr>
            <w:tcW w:w="1269" w:type="dxa"/>
            <w:vAlign w:val="center"/>
          </w:tcPr>
          <w:p w14:paraId="06058D5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1E0B8A1D" w14:textId="77777777" w:rsidR="00BA3B56" w:rsidRDefault="00201BE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</w:t>
            </w:r>
            <w:r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5 (пяти)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лет.</w:t>
            </w:r>
          </w:p>
        </w:tc>
      </w:tr>
      <w:tr w:rsidR="00BA3B56" w14:paraId="06CD9645" w14:textId="77777777">
        <w:trPr>
          <w:jc w:val="center"/>
        </w:trPr>
        <w:tc>
          <w:tcPr>
            <w:tcW w:w="1269" w:type="dxa"/>
            <w:vAlign w:val="center"/>
          </w:tcPr>
          <w:p w14:paraId="0A3737E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0368FDD4" w14:textId="6132C126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 w:rsidR="00FC135E">
              <w:rPr>
                <w:rFonts w:ascii="Verdana" w:hAnsi="Verdana" w:cs="Arial"/>
                <w:sz w:val="22"/>
                <w:szCs w:val="22"/>
              </w:rPr>
              <w:t>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</w:t>
            </w:r>
            <w:r w:rsidR="00201BE3">
              <w:rPr>
                <w:rFonts w:ascii="Verdana" w:hAnsi="Verdana"/>
                <w:sz w:val="22"/>
                <w:szCs w:val="22"/>
              </w:rPr>
              <w:t xml:space="preserve">работ – не менее </w:t>
            </w:r>
            <w:r w:rsidR="00880D7C"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5 (пяти)</w:t>
            </w:r>
            <w:r w:rsid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лет.</w:t>
            </w:r>
          </w:p>
          <w:p w14:paraId="6DDE5E1E" w14:textId="150A60B9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4 и в виде портфолио ранее </w:t>
            </w:r>
            <w:r w:rsidR="00FC135E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выполненных </w:t>
            </w:r>
            <w:r w:rsidR="00201BE3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работ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.</w:t>
            </w:r>
          </w:p>
        </w:tc>
      </w:tr>
      <w:tr w:rsidR="00BA3B56" w14:paraId="557EBAB1" w14:textId="77777777">
        <w:trPr>
          <w:trHeight w:val="1052"/>
          <w:jc w:val="center"/>
        </w:trPr>
        <w:tc>
          <w:tcPr>
            <w:tcW w:w="1269" w:type="dxa"/>
            <w:vMerge w:val="restart"/>
            <w:vAlign w:val="center"/>
          </w:tcPr>
          <w:p w14:paraId="180A81CD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662259CE" w14:textId="77777777" w:rsidR="00201BE3" w:rsidRDefault="00201BE3" w:rsidP="00201BE3">
            <w:pPr>
              <w:pStyle w:val="BulletListFooterTextnumbered11UL"/>
              <w:ind w:left="0"/>
              <w:jc w:val="both"/>
              <w:rPr>
                <w:b/>
                <w:bCs/>
              </w:rPr>
            </w:pPr>
            <w:r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>Наличие в команде следующих специалистов:</w:t>
            </w:r>
          </w:p>
          <w:p w14:paraId="4EDC26DA" w14:textId="77777777" w:rsidR="00201BE3" w:rsidRDefault="00201BE3" w:rsidP="00201BE3">
            <w:pPr>
              <w:pStyle w:val="BulletListFooterTextnumbered11UL"/>
              <w:numPr>
                <w:ilvl w:val="1"/>
                <w:numId w:val="19"/>
              </w:numPr>
              <w:tabs>
                <w:tab w:val="clear" w:pos="1440"/>
                <w:tab w:val="num" w:pos="329"/>
              </w:tabs>
              <w:ind w:hanging="1394"/>
              <w:jc w:val="both"/>
              <w:rPr>
                <w:b/>
                <w:bCs/>
              </w:rPr>
            </w:pPr>
            <w:r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>Лот №</w:t>
            </w:r>
            <w:r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1: </w:t>
            </w:r>
          </w:p>
          <w:p w14:paraId="6ECB4C10" w14:textId="77777777" w:rsidR="00201BE3" w:rsidRPr="00880D7C" w:rsidRDefault="00201BE3" w:rsidP="00201BE3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num" w:pos="329"/>
                <w:tab w:val="left" w:pos="471"/>
              </w:tabs>
              <w:ind w:hanging="1831"/>
              <w:contextualSpacing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>Разработчик Swift;</w:t>
            </w:r>
          </w:p>
          <w:p w14:paraId="0831FDF9" w14:textId="77777777" w:rsidR="00201BE3" w:rsidRPr="00880D7C" w:rsidRDefault="00201BE3" w:rsidP="00201BE3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num" w:pos="329"/>
                <w:tab w:val="left" w:pos="471"/>
              </w:tabs>
              <w:ind w:hanging="1831"/>
              <w:contextualSpacing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proofErr w:type="spellStart"/>
            <w:r w:rsidRPr="00880D7C">
              <w:rPr>
                <w:rFonts w:ascii="Verdana" w:hAnsi="Verdana" w:cs="Verdana"/>
                <w:sz w:val="22"/>
                <w:szCs w:val="22"/>
              </w:rPr>
              <w:t>Kotlin</w:t>
            </w:r>
            <w:proofErr w:type="spellEnd"/>
            <w:r w:rsidRPr="00880D7C">
              <w:rPr>
                <w:rFonts w:ascii="Verdana" w:hAnsi="Verdana" w:cs="Verdana"/>
                <w:sz w:val="22"/>
                <w:szCs w:val="22"/>
              </w:rPr>
              <w:t>;</w:t>
            </w:r>
          </w:p>
          <w:p w14:paraId="00E8EC30" w14:textId="77777777" w:rsidR="00201BE3" w:rsidRPr="00880D7C" w:rsidRDefault="00201BE3" w:rsidP="00201BE3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num" w:pos="329"/>
                <w:tab w:val="left" w:pos="471"/>
              </w:tabs>
              <w:ind w:hanging="1831"/>
              <w:contextualSpacing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>Разработчик Python;</w:t>
            </w:r>
          </w:p>
          <w:p w14:paraId="02B99FCB" w14:textId="77777777" w:rsidR="00201BE3" w:rsidRPr="00880D7C" w:rsidRDefault="00201BE3" w:rsidP="00201BE3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num" w:pos="329"/>
                <w:tab w:val="left" w:pos="471"/>
              </w:tabs>
              <w:ind w:hanging="1831"/>
              <w:contextualSpacing/>
              <w:jc w:val="both"/>
              <w:rPr>
                <w:rFonts w:ascii="Verdana" w:hAnsi="Verdana" w:cs="Verdana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>Тестировщик</w:t>
            </w:r>
            <w:r w:rsidRPr="00880D7C">
              <w:rPr>
                <w:rStyle w:val="affd"/>
                <w:rFonts w:ascii="Verdana" w:eastAsia="Arial Unicode MS" w:hAnsi="Verdana" w:cs="Verdana"/>
                <w:i w:val="0"/>
                <w:iCs w:val="0"/>
                <w:color w:val="000000"/>
                <w:sz w:val="22"/>
                <w:szCs w:val="22"/>
              </w:rPr>
              <w:t>.</w:t>
            </w:r>
          </w:p>
          <w:p w14:paraId="2633E49F" w14:textId="77777777" w:rsidR="00201BE3" w:rsidRPr="00880D7C" w:rsidRDefault="00201BE3" w:rsidP="00201BE3">
            <w:pPr>
              <w:pStyle w:val="BulletListFooterTextnumbered11UL"/>
              <w:tabs>
                <w:tab w:val="left" w:pos="471"/>
              </w:tabs>
              <w:ind w:left="2160"/>
              <w:contextualSpacing/>
              <w:jc w:val="both"/>
            </w:pPr>
          </w:p>
          <w:p w14:paraId="2FD67DBE" w14:textId="77777777" w:rsidR="00201BE3" w:rsidRPr="00880D7C" w:rsidRDefault="00201BE3" w:rsidP="00201BE3">
            <w:pPr>
              <w:pStyle w:val="BulletListFooterTextnumbered11UL"/>
              <w:numPr>
                <w:ilvl w:val="1"/>
                <w:numId w:val="19"/>
              </w:numPr>
              <w:tabs>
                <w:tab w:val="clear" w:pos="1440"/>
                <w:tab w:val="left" w:pos="329"/>
              </w:tabs>
              <w:ind w:left="1321" w:hanging="1275"/>
              <w:jc w:val="both"/>
              <w:rPr>
                <w:b/>
                <w:bCs/>
              </w:rPr>
            </w:pPr>
            <w:r w:rsidRPr="00880D7C"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>Лот № 2:</w:t>
            </w:r>
          </w:p>
          <w:p w14:paraId="52A2A246" w14:textId="77777777" w:rsidR="00880D7C" w:rsidRPr="00880D7C" w:rsidRDefault="00880D7C" w:rsidP="00880D7C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left" w:pos="471"/>
              </w:tabs>
              <w:ind w:left="677"/>
              <w:contextualSpacing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proofErr w:type="spellStart"/>
            <w:r w:rsidRPr="00880D7C">
              <w:rPr>
                <w:rFonts w:ascii="Verdana" w:hAnsi="Verdana" w:cs="Verdana"/>
                <w:sz w:val="22"/>
                <w:szCs w:val="22"/>
              </w:rPr>
              <w:t>ReactJS</w:t>
            </w:r>
            <w:proofErr w:type="spellEnd"/>
            <w:r w:rsidRPr="00880D7C">
              <w:rPr>
                <w:rFonts w:ascii="Verdana" w:hAnsi="Verdana" w:cs="Verdana"/>
                <w:sz w:val="22"/>
                <w:szCs w:val="22"/>
              </w:rPr>
              <w:t>;</w:t>
            </w:r>
          </w:p>
          <w:p w14:paraId="44383B1F" w14:textId="5BFC97F4" w:rsidR="00880D7C" w:rsidRPr="00880D7C" w:rsidRDefault="00880D7C" w:rsidP="00880D7C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left" w:pos="471"/>
              </w:tabs>
              <w:ind w:left="819" w:hanging="567"/>
              <w:contextualSpacing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proofErr w:type="spellStart"/>
            <w:r w:rsidRPr="00880D7C">
              <w:rPr>
                <w:rFonts w:ascii="Verdana" w:hAnsi="Verdana" w:cs="Verdana"/>
                <w:sz w:val="22"/>
                <w:szCs w:val="22"/>
              </w:rPr>
              <w:t>NodeJS</w:t>
            </w:r>
            <w:proofErr w:type="spellEnd"/>
            <w:r w:rsidR="00710FC1">
              <w:rPr>
                <w:rFonts w:ascii="Verdana" w:hAnsi="Verdana" w:cs="Verdana"/>
                <w:sz w:val="22"/>
                <w:szCs w:val="22"/>
              </w:rPr>
              <w:t>.</w:t>
            </w:r>
          </w:p>
          <w:p w14:paraId="3C40F4C5" w14:textId="77777777" w:rsidR="00201BE3" w:rsidRPr="00880D7C" w:rsidRDefault="00201BE3" w:rsidP="00201BE3">
            <w:pPr>
              <w:pStyle w:val="BulletListFooterTextnumbered11UL"/>
              <w:tabs>
                <w:tab w:val="left" w:pos="329"/>
              </w:tabs>
              <w:ind w:left="1321"/>
              <w:jc w:val="both"/>
              <w:rPr>
                <w:b/>
                <w:bCs/>
              </w:rPr>
            </w:pPr>
          </w:p>
          <w:p w14:paraId="22FB019C" w14:textId="77777777" w:rsidR="00201BE3" w:rsidRPr="00880D7C" w:rsidRDefault="00201BE3" w:rsidP="00201BE3">
            <w:pPr>
              <w:pStyle w:val="BulletListFooterTextnumbered11UL"/>
              <w:numPr>
                <w:ilvl w:val="1"/>
                <w:numId w:val="20"/>
              </w:numPr>
              <w:tabs>
                <w:tab w:val="clear" w:pos="1440"/>
                <w:tab w:val="left" w:pos="329"/>
              </w:tabs>
              <w:ind w:left="1321" w:hanging="1275"/>
              <w:jc w:val="both"/>
            </w:pPr>
            <w:r w:rsidRPr="00880D7C"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>Лот № 3:</w:t>
            </w:r>
          </w:p>
          <w:p w14:paraId="1279818F" w14:textId="77777777" w:rsidR="00201BE3" w:rsidRPr="00880D7C" w:rsidRDefault="00201BE3" w:rsidP="00201BE3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num" w:pos="329"/>
                <w:tab w:val="left" w:pos="471"/>
              </w:tabs>
              <w:ind w:hanging="1831"/>
              <w:contextualSpacing/>
              <w:jc w:val="both"/>
              <w:rPr>
                <w:rFonts w:ascii="Verdana" w:hAnsi="Verdana" w:cs="Verdana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 xml:space="preserve">Разработчик </w:t>
            </w:r>
            <w:proofErr w:type="spellStart"/>
            <w:r w:rsidR="00880D7C" w:rsidRPr="00880D7C">
              <w:rPr>
                <w:rFonts w:ascii="Verdana" w:hAnsi="Verdana" w:cs="Arial"/>
                <w:szCs w:val="22"/>
                <w:lang w:val="en-US"/>
              </w:rPr>
              <w:t>Bitrix</w:t>
            </w:r>
            <w:proofErr w:type="spellEnd"/>
            <w:r w:rsidR="00880D7C" w:rsidRPr="00880D7C">
              <w:rPr>
                <w:rFonts w:ascii="Verdana" w:hAnsi="Verdana" w:cs="Arial"/>
                <w:szCs w:val="22"/>
                <w:lang w:val="en-US"/>
              </w:rPr>
              <w:t>, PHP (back)</w:t>
            </w:r>
            <w:r w:rsidRPr="00880D7C">
              <w:rPr>
                <w:rFonts w:ascii="Verdana" w:hAnsi="Verdana" w:cs="Verdana"/>
                <w:sz w:val="22"/>
                <w:szCs w:val="22"/>
                <w:lang w:val="en-US"/>
              </w:rPr>
              <w:t>;</w:t>
            </w:r>
          </w:p>
          <w:p w14:paraId="5A6C1427" w14:textId="77777777" w:rsidR="00201BE3" w:rsidRPr="00880D7C" w:rsidRDefault="00880D7C" w:rsidP="00201BE3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num" w:pos="329"/>
                <w:tab w:val="left" w:pos="471"/>
              </w:tabs>
              <w:ind w:hanging="1831"/>
              <w:contextualSpacing/>
              <w:jc w:val="both"/>
              <w:rPr>
                <w:rFonts w:ascii="Verdana" w:hAnsi="Verdana" w:cs="Verdana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>Разработчик</w:t>
            </w:r>
            <w:r w:rsidR="00201BE3" w:rsidRPr="00880D7C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201BE3" w:rsidRPr="00880D7C">
              <w:rPr>
                <w:rFonts w:ascii="Verdana" w:hAnsi="Verdana" w:cs="Verdana"/>
                <w:sz w:val="22"/>
                <w:szCs w:val="22"/>
                <w:lang w:val="en-US"/>
              </w:rPr>
              <w:t>HTML (front)</w:t>
            </w:r>
            <w:r w:rsidR="00201BE3" w:rsidRPr="00880D7C">
              <w:rPr>
                <w:rFonts w:ascii="Verdana" w:hAnsi="Verdana" w:cs="Verdana"/>
                <w:sz w:val="22"/>
                <w:szCs w:val="22"/>
              </w:rPr>
              <w:t>.</w:t>
            </w:r>
          </w:p>
          <w:p w14:paraId="7F4E07C3" w14:textId="77777777" w:rsidR="00201BE3" w:rsidRPr="00880D7C" w:rsidRDefault="00201BE3" w:rsidP="00201BE3">
            <w:pPr>
              <w:pStyle w:val="BulletListFooterTextnumbered11UL"/>
              <w:tabs>
                <w:tab w:val="num" w:pos="329"/>
                <w:tab w:val="left" w:pos="471"/>
              </w:tabs>
              <w:ind w:left="720"/>
              <w:contextualSpacing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14:paraId="6F8CBDBF" w14:textId="77777777" w:rsidR="00201BE3" w:rsidRPr="00880D7C" w:rsidRDefault="00201BE3" w:rsidP="00201BE3">
            <w:pPr>
              <w:pStyle w:val="BulletListFooterTextnumbered11UL"/>
              <w:numPr>
                <w:ilvl w:val="1"/>
                <w:numId w:val="21"/>
              </w:numPr>
              <w:tabs>
                <w:tab w:val="clear" w:pos="1440"/>
                <w:tab w:val="left" w:pos="329"/>
              </w:tabs>
              <w:ind w:left="1321" w:hanging="1275"/>
              <w:jc w:val="both"/>
              <w:rPr>
                <w:b/>
                <w:bCs/>
              </w:rPr>
            </w:pPr>
            <w:r w:rsidRPr="00880D7C"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>Лот № 4:</w:t>
            </w:r>
          </w:p>
          <w:p w14:paraId="0558369C" w14:textId="77777777" w:rsidR="00201BE3" w:rsidRPr="00880D7C" w:rsidRDefault="00201BE3" w:rsidP="00201BE3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num" w:pos="329"/>
                <w:tab w:val="left" w:pos="471"/>
              </w:tabs>
              <w:ind w:hanging="1831"/>
              <w:contextualSpacing/>
              <w:jc w:val="both"/>
              <w:rPr>
                <w:rFonts w:ascii="Verdana" w:hAnsi="Verdana" w:cs="Verdana"/>
                <w:lang w:val="en-US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>Разработчик</w:t>
            </w:r>
            <w:r w:rsidRPr="00880D7C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Word Press</w:t>
            </w:r>
            <w:r w:rsidR="00880D7C" w:rsidRPr="00880D7C">
              <w:rPr>
                <w:rFonts w:ascii="Verdana" w:hAnsi="Verdana" w:cs="Verdana"/>
                <w:sz w:val="22"/>
                <w:szCs w:val="22"/>
                <w:lang w:val="en-US"/>
              </w:rPr>
              <w:t xml:space="preserve">, </w:t>
            </w:r>
            <w:r w:rsidR="00880D7C" w:rsidRPr="00880D7C">
              <w:rPr>
                <w:rFonts w:ascii="Verdana" w:hAnsi="Verdana" w:cs="Arial"/>
                <w:szCs w:val="22"/>
                <w:lang w:val="en-US"/>
              </w:rPr>
              <w:t>PHP</w:t>
            </w:r>
            <w:r w:rsidRPr="00880D7C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(back);</w:t>
            </w:r>
          </w:p>
          <w:p w14:paraId="2433B9A4" w14:textId="77777777" w:rsidR="00201BE3" w:rsidRPr="00710FC1" w:rsidRDefault="00201BE3" w:rsidP="00201BE3">
            <w:pPr>
              <w:pStyle w:val="BulletListFooterTextnumbered11UL"/>
              <w:numPr>
                <w:ilvl w:val="2"/>
                <w:numId w:val="19"/>
              </w:numPr>
              <w:tabs>
                <w:tab w:val="clear" w:pos="2160"/>
                <w:tab w:val="num" w:pos="329"/>
                <w:tab w:val="left" w:pos="471"/>
              </w:tabs>
              <w:ind w:hanging="1831"/>
              <w:contextualSpacing/>
              <w:jc w:val="both"/>
              <w:rPr>
                <w:rFonts w:ascii="Verdana" w:hAnsi="Verdana" w:cs="Verdana"/>
                <w:sz w:val="22"/>
                <w:szCs w:val="22"/>
                <w:lang w:val="en-US"/>
              </w:rPr>
            </w:pPr>
            <w:r w:rsidRPr="00880D7C">
              <w:rPr>
                <w:rFonts w:ascii="Verdana" w:hAnsi="Verdana" w:cs="Verdana"/>
                <w:sz w:val="22"/>
                <w:szCs w:val="22"/>
              </w:rPr>
              <w:t>Разработчик</w:t>
            </w:r>
            <w:r w:rsidRPr="00710FC1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</w:t>
            </w:r>
            <w:r w:rsidRPr="00880D7C">
              <w:rPr>
                <w:rFonts w:ascii="Verdana" w:hAnsi="Verdana" w:cs="Verdana"/>
                <w:sz w:val="22"/>
                <w:szCs w:val="22"/>
                <w:lang w:val="en-US"/>
              </w:rPr>
              <w:t>HTML</w:t>
            </w:r>
            <w:r w:rsidRPr="00710FC1">
              <w:rPr>
                <w:rFonts w:ascii="Verdana" w:hAnsi="Verdana" w:cs="Verdana"/>
                <w:sz w:val="22"/>
                <w:szCs w:val="22"/>
                <w:lang w:val="en-US"/>
              </w:rPr>
              <w:t>/</w:t>
            </w:r>
            <w:r w:rsidRPr="00880D7C">
              <w:rPr>
                <w:rFonts w:ascii="Verdana" w:hAnsi="Verdana" w:cs="Verdana"/>
                <w:sz w:val="22"/>
                <w:szCs w:val="22"/>
                <w:lang w:val="en-US"/>
              </w:rPr>
              <w:t>CSS</w:t>
            </w:r>
            <w:r w:rsidRPr="00710FC1">
              <w:rPr>
                <w:rFonts w:ascii="Verdana" w:hAnsi="Verdana" w:cs="Verdana"/>
                <w:sz w:val="22"/>
                <w:szCs w:val="22"/>
                <w:lang w:val="en-US"/>
              </w:rPr>
              <w:t>/</w:t>
            </w:r>
            <w:r w:rsidRPr="00880D7C">
              <w:rPr>
                <w:rFonts w:ascii="Verdana" w:hAnsi="Verdana" w:cs="Verdana"/>
                <w:sz w:val="22"/>
                <w:szCs w:val="22"/>
                <w:lang w:val="en-US"/>
              </w:rPr>
              <w:t>JS</w:t>
            </w:r>
            <w:r w:rsidRPr="00710FC1">
              <w:rPr>
                <w:rFonts w:ascii="Verdana" w:hAnsi="Verdana" w:cs="Verdana"/>
                <w:sz w:val="22"/>
                <w:szCs w:val="22"/>
                <w:lang w:val="en-US"/>
              </w:rPr>
              <w:t xml:space="preserve"> (</w:t>
            </w:r>
            <w:r w:rsidRPr="00880D7C">
              <w:rPr>
                <w:rFonts w:ascii="Verdana" w:hAnsi="Verdana" w:cs="Verdana"/>
                <w:sz w:val="22"/>
                <w:szCs w:val="22"/>
                <w:lang w:val="en-US"/>
              </w:rPr>
              <w:t>front</w:t>
            </w:r>
            <w:r w:rsidRPr="00710FC1">
              <w:rPr>
                <w:rFonts w:ascii="Verdana" w:hAnsi="Verdana" w:cs="Verdana"/>
                <w:sz w:val="22"/>
                <w:szCs w:val="22"/>
                <w:lang w:val="en-US"/>
              </w:rPr>
              <w:t>).</w:t>
            </w:r>
          </w:p>
          <w:p w14:paraId="6F65A08B" w14:textId="77777777" w:rsidR="00201BE3" w:rsidRPr="00710FC1" w:rsidRDefault="00201BE3" w:rsidP="00201BE3">
            <w:pPr>
              <w:pStyle w:val="BulletListFooterTextnumbered11UL"/>
              <w:tabs>
                <w:tab w:val="left" w:pos="329"/>
              </w:tabs>
              <w:ind w:left="1321"/>
              <w:jc w:val="both"/>
              <w:rPr>
                <w:b/>
                <w:bCs/>
                <w:highlight w:val="yellow"/>
                <w:lang w:val="en-US"/>
              </w:rPr>
            </w:pPr>
          </w:p>
          <w:p w14:paraId="28CCD7C7" w14:textId="77777777" w:rsidR="00BA3B56" w:rsidRDefault="00201BE3" w:rsidP="00201BE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предоставляется в </w:t>
            </w:r>
            <w:r w:rsidRPr="00880D7C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Форме № 3.</w:t>
            </w:r>
          </w:p>
        </w:tc>
      </w:tr>
      <w:tr w:rsidR="00BA3B56" w14:paraId="47EAC81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79CD0A7D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  <w:vMerge w:val="restart"/>
          </w:tcPr>
          <w:p w14:paraId="4A1856B8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proofErr w:type="spellStart"/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</w:t>
            </w:r>
            <w:r w:rsidR="00201BE3" w:rsidRPr="00710FC1">
              <w:rPr>
                <w:rFonts w:ascii="Verdana" w:hAnsi="Verdana" w:cs="Arial"/>
                <w:spacing w:val="1"/>
                <w:sz w:val="22"/>
                <w:szCs w:val="22"/>
              </w:rPr>
              <w:t xml:space="preserve">, непроведение ликвидации Претендента и отсутствие решения арбитражного суда о признании Претендента банкротом </w:t>
            </w:r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>на день подачи предложения на участие в Отборе.</w:t>
            </w:r>
          </w:p>
          <w:p w14:paraId="22C3ADAF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BA3B56" w14:paraId="5A40B754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150A4EE8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  <w:vMerge w:val="restart"/>
          </w:tcPr>
          <w:p w14:paraId="4781D121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Единый государственный реестр юридических лиц.</w:t>
            </w:r>
          </w:p>
        </w:tc>
      </w:tr>
      <w:tr w:rsidR="00BA3B56" w14:paraId="2E9C33C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7FC5F145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3.2.1.6.</w:t>
            </w:r>
          </w:p>
        </w:tc>
        <w:tc>
          <w:tcPr>
            <w:tcW w:w="9363" w:type="dxa"/>
            <w:vMerge w:val="restart"/>
          </w:tcPr>
          <w:p w14:paraId="67C5E983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BA3B56" w14:paraId="6E22A20F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397A8C4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  <w:vMerge w:val="restart"/>
          </w:tcPr>
          <w:p w14:paraId="2D63F109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BA3B56" w14:paraId="1F7E1AB6" w14:textId="77777777">
        <w:trPr>
          <w:jc w:val="center"/>
        </w:trPr>
        <w:tc>
          <w:tcPr>
            <w:tcW w:w="1269" w:type="dxa"/>
            <w:vAlign w:val="center"/>
          </w:tcPr>
          <w:p w14:paraId="41B017B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1B8A30C8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BA3B56" w14:paraId="02FA646A" w14:textId="77777777">
        <w:trPr>
          <w:jc w:val="center"/>
        </w:trPr>
        <w:tc>
          <w:tcPr>
            <w:tcW w:w="1269" w:type="dxa"/>
            <w:vAlign w:val="center"/>
          </w:tcPr>
          <w:p w14:paraId="43D3787B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22C1E1A6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BA3B56" w14:paraId="491F3BA2" w14:textId="77777777">
        <w:trPr>
          <w:jc w:val="center"/>
        </w:trPr>
        <w:tc>
          <w:tcPr>
            <w:tcW w:w="1269" w:type="dxa"/>
            <w:vAlign w:val="center"/>
          </w:tcPr>
          <w:p w14:paraId="5AEAF872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034A0144" w14:textId="1C31E06E" w:rsidR="00BA3B56" w:rsidRDefault="009872C8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</w:t>
            </w:r>
            <w:r w:rsidR="00FC135E">
              <w:rPr>
                <w:rFonts w:ascii="Verdana" w:hAnsi="Verdana" w:cs="Arial"/>
                <w:color w:val="000000"/>
                <w:sz w:val="22"/>
                <w:szCs w:val="22"/>
              </w:rPr>
              <w:t>выполнения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итогам Отбора </w:t>
            </w:r>
            <w:r w:rsidR="00FC135E">
              <w:rPr>
                <w:rFonts w:ascii="Verdana" w:hAnsi="Verdana" w:cs="Arial"/>
                <w:color w:val="000000"/>
                <w:sz w:val="22"/>
                <w:szCs w:val="22"/>
              </w:rPr>
              <w:t>работ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без ущерба для Организатора Отбора/заказчика, в случае заключения договора по результатам Отбора. </w:t>
            </w:r>
          </w:p>
        </w:tc>
      </w:tr>
      <w:tr w:rsidR="00BA3B56" w14:paraId="1F02BACB" w14:textId="77777777">
        <w:trPr>
          <w:jc w:val="center"/>
        </w:trPr>
        <w:tc>
          <w:tcPr>
            <w:tcW w:w="1269" w:type="dxa"/>
            <w:vAlign w:val="center"/>
          </w:tcPr>
          <w:p w14:paraId="4E3F9CF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79752B15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BA3B56" w14:paraId="0564CBA3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6C4C275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BA3B56" w14:paraId="4D37FF41" w14:textId="77777777">
        <w:trPr>
          <w:jc w:val="center"/>
        </w:trPr>
        <w:tc>
          <w:tcPr>
            <w:tcW w:w="1269" w:type="dxa"/>
            <w:vAlign w:val="center"/>
          </w:tcPr>
          <w:p w14:paraId="06E4EA7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1704485A" w14:textId="77777777" w:rsidR="005166EB" w:rsidRDefault="005166EB" w:rsidP="005166EB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</w:p>
          <w:p w14:paraId="1A586C1B" w14:textId="77777777" w:rsidR="00BA3B56" w:rsidRDefault="005166EB" w:rsidP="005166EB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Ставки специалистов, указываемые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являются окончательными и формируются с учетом всех возможных затрат, необходимых для выполнения работ, в том числе налогов (в т. ч. НДС), сборов, пошлин, расходов на страхование, и других обязательных платежей.</w:t>
            </w:r>
          </w:p>
        </w:tc>
      </w:tr>
      <w:tr w:rsidR="00BA3B56" w14:paraId="4C8DC6EC" w14:textId="77777777">
        <w:trPr>
          <w:jc w:val="center"/>
        </w:trPr>
        <w:tc>
          <w:tcPr>
            <w:tcW w:w="1269" w:type="dxa"/>
            <w:vAlign w:val="center"/>
          </w:tcPr>
          <w:p w14:paraId="78484A56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363" w:type="dxa"/>
          </w:tcPr>
          <w:p w14:paraId="0858AA66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6D474B0A" w14:textId="77777777">
        <w:trPr>
          <w:jc w:val="center"/>
        </w:trPr>
        <w:tc>
          <w:tcPr>
            <w:tcW w:w="1269" w:type="dxa"/>
            <w:vAlign w:val="center"/>
          </w:tcPr>
          <w:p w14:paraId="76152A97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250FE169" w14:textId="77777777" w:rsidR="00BA3B56" w:rsidRDefault="009872C8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0981850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316ACED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77F4E852" w14:textId="3E7CB98C" w:rsidR="00BA3B56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4, Приложение к Форме № 4 – Портфолио</w:t>
            </w:r>
            <w:r w:rsidR="00BA3E8D">
              <w:rPr>
                <w:rFonts w:ascii="Verdana" w:hAnsi="Verdana" w:cs="Arial"/>
                <w:b/>
                <w:sz w:val="22"/>
                <w:szCs w:val="22"/>
              </w:rPr>
              <w:t xml:space="preserve"> ранее выполненных работ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).</w:t>
            </w:r>
          </w:p>
        </w:tc>
      </w:tr>
      <w:tr w:rsidR="00BA3B56" w14:paraId="1E182644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48D94578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Merge w:val="restart"/>
            <w:vAlign w:val="center"/>
          </w:tcPr>
          <w:p w14:paraId="524AE3F6" w14:textId="77777777" w:rsidR="00BA3B56" w:rsidRDefault="009872C8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07302DDC" w14:textId="77777777" w:rsidTr="00710FC1">
        <w:trPr>
          <w:trHeight w:val="471"/>
          <w:jc w:val="center"/>
        </w:trPr>
        <w:tc>
          <w:tcPr>
            <w:tcW w:w="1269" w:type="dxa"/>
            <w:vMerge w:val="restart"/>
            <w:vAlign w:val="center"/>
          </w:tcPr>
          <w:p w14:paraId="1F80C6A3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363" w:type="dxa"/>
            <w:vMerge w:val="restart"/>
            <w:vAlign w:val="center"/>
          </w:tcPr>
          <w:p w14:paraId="04D55525" w14:textId="29041756" w:rsidR="00BA3B56" w:rsidRDefault="009872C8" w:rsidP="00710FC1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персональных данных (форма прилагается). </w:t>
            </w:r>
          </w:p>
        </w:tc>
      </w:tr>
      <w:tr w:rsidR="00BA3B56" w14:paraId="27326530" w14:textId="77777777">
        <w:trPr>
          <w:trHeight w:val="283"/>
          <w:jc w:val="center"/>
        </w:trPr>
        <w:tc>
          <w:tcPr>
            <w:tcW w:w="1269" w:type="dxa"/>
            <w:vMerge w:val="restart"/>
            <w:vAlign w:val="center"/>
          </w:tcPr>
          <w:p w14:paraId="5E5BF3FD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3.3.7.</w:t>
            </w:r>
          </w:p>
        </w:tc>
        <w:tc>
          <w:tcPr>
            <w:tcW w:w="9363" w:type="dxa"/>
            <w:vMerge w:val="restart"/>
            <w:vAlign w:val="center"/>
          </w:tcPr>
          <w:p w14:paraId="08AC0B0D" w14:textId="77777777" w:rsidR="00BA3B56" w:rsidRDefault="009872C8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на участие в Отборе в текущем 202</w:t>
            </w:r>
            <w:r w:rsidR="00BA3E8D">
              <w:rPr>
                <w:rFonts w:ascii="Verdana" w:hAnsi="Verdana" w:cs="Arial"/>
                <w:b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4B30B8E7" w14:textId="77777777" w:rsidR="00BA3B56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участии повторно, в последующих Отборах в течение года, данные документы предоставлять не нужно, при условии отсутствия изменений в данных документах,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4F6F159D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5360B229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3.3.8.</w:t>
            </w:r>
          </w:p>
        </w:tc>
        <w:tc>
          <w:tcPr>
            <w:tcW w:w="9363" w:type="dxa"/>
            <w:vMerge w:val="restart"/>
            <w:vAlign w:val="center"/>
          </w:tcPr>
          <w:p w14:paraId="3F9FB2ED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 xml:space="preserve">реестр. </w:t>
            </w:r>
          </w:p>
          <w:p w14:paraId="6C9FF461" w14:textId="77777777" w:rsidR="00BA3B56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2721FC" w14:paraId="7B81A7D0" w14:textId="77777777" w:rsidTr="00334308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739D02EC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3.3.9.</w:t>
            </w:r>
          </w:p>
        </w:tc>
        <w:tc>
          <w:tcPr>
            <w:tcW w:w="9363" w:type="dxa"/>
            <w:vMerge w:val="restart"/>
          </w:tcPr>
          <w:p w14:paraId="6985FE3C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54773038" w14:textId="77777777" w:rsidR="002721FC" w:rsidRDefault="002721FC" w:rsidP="002721FC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880D7C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2721FC" w14:paraId="22875399" w14:textId="77777777" w:rsidTr="00334308">
        <w:trPr>
          <w:trHeight w:val="514"/>
          <w:jc w:val="center"/>
        </w:trPr>
        <w:tc>
          <w:tcPr>
            <w:tcW w:w="1269" w:type="dxa"/>
            <w:vAlign w:val="center"/>
          </w:tcPr>
          <w:p w14:paraId="380FBDBD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0.</w:t>
            </w:r>
          </w:p>
        </w:tc>
        <w:tc>
          <w:tcPr>
            <w:tcW w:w="9363" w:type="dxa"/>
          </w:tcPr>
          <w:p w14:paraId="4EEEDA25" w14:textId="77777777" w:rsidR="002721FC" w:rsidRDefault="002721FC" w:rsidP="00710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3C339927" w14:textId="77777777" w:rsidR="002721FC" w:rsidRDefault="002721FC" w:rsidP="00710FC1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2721FC" w14:paraId="29246B53" w14:textId="77777777">
        <w:trPr>
          <w:trHeight w:val="670"/>
          <w:jc w:val="center"/>
        </w:trPr>
        <w:tc>
          <w:tcPr>
            <w:tcW w:w="1269" w:type="dxa"/>
            <w:vAlign w:val="center"/>
          </w:tcPr>
          <w:p w14:paraId="3C9ED3AC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3.3.11.</w:t>
            </w:r>
          </w:p>
        </w:tc>
        <w:tc>
          <w:tcPr>
            <w:tcW w:w="9363" w:type="dxa"/>
          </w:tcPr>
          <w:p w14:paraId="342B4514" w14:textId="77777777" w:rsidR="002721FC" w:rsidRDefault="002721FC" w:rsidP="00710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7B05D0B3" w14:textId="77777777" w:rsidR="002721FC" w:rsidRDefault="002721FC" w:rsidP="00710FC1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880D7C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2721FC" w14:paraId="718283B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5361236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3.3.12.</w:t>
            </w:r>
          </w:p>
        </w:tc>
        <w:tc>
          <w:tcPr>
            <w:tcW w:w="9363" w:type="dxa"/>
          </w:tcPr>
          <w:p w14:paraId="36659143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2721FC" w14:paraId="0E6D5CBF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702FAAA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3.3.13.</w:t>
            </w:r>
          </w:p>
        </w:tc>
        <w:tc>
          <w:tcPr>
            <w:tcW w:w="9363" w:type="dxa"/>
          </w:tcPr>
          <w:p w14:paraId="08570BD3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2721FC" w14:paraId="6F1928A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48BBC9E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3.3.14.</w:t>
            </w:r>
          </w:p>
        </w:tc>
        <w:tc>
          <w:tcPr>
            <w:tcW w:w="9363" w:type="dxa"/>
          </w:tcPr>
          <w:p w14:paraId="4FCFB9D6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2721FC" w14:paraId="5B7CCF34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333A37D6" w14:textId="77777777" w:rsidR="002721FC" w:rsidRDefault="002721FC" w:rsidP="002721FC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2721FC" w14:paraId="1C7D6C9C" w14:textId="77777777">
        <w:trPr>
          <w:jc w:val="center"/>
        </w:trPr>
        <w:tc>
          <w:tcPr>
            <w:tcW w:w="1269" w:type="dxa"/>
            <w:vAlign w:val="center"/>
          </w:tcPr>
          <w:p w14:paraId="5E25DC26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6D7B8AF9" w14:textId="77777777" w:rsidR="002721FC" w:rsidRDefault="002721FC" w:rsidP="002721FC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378F653F" w14:textId="77777777" w:rsidR="002721FC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132C0638" w14:textId="77777777" w:rsidR="002721FC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1AF74E24" w14:textId="77777777" w:rsidR="002721FC" w:rsidRPr="009872C8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      </w:r>
          </w:p>
        </w:tc>
      </w:tr>
      <w:tr w:rsidR="002721FC" w14:paraId="54492F1A" w14:textId="77777777">
        <w:trPr>
          <w:jc w:val="center"/>
        </w:trPr>
        <w:tc>
          <w:tcPr>
            <w:tcW w:w="1269" w:type="dxa"/>
            <w:vAlign w:val="center"/>
          </w:tcPr>
          <w:p w14:paraId="12BC52A0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5DBA6F35" w14:textId="77777777" w:rsidR="002721FC" w:rsidRPr="009872C8" w:rsidRDefault="002721FC" w:rsidP="002721FC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2721FC" w14:paraId="7590B018" w14:textId="77777777">
        <w:trPr>
          <w:trHeight w:val="1031"/>
          <w:jc w:val="center"/>
        </w:trPr>
        <w:tc>
          <w:tcPr>
            <w:tcW w:w="1269" w:type="dxa"/>
            <w:vAlign w:val="center"/>
          </w:tcPr>
          <w:p w14:paraId="16A0D309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3.4.3.</w:t>
            </w:r>
          </w:p>
        </w:tc>
        <w:tc>
          <w:tcPr>
            <w:tcW w:w="9363" w:type="dxa"/>
          </w:tcPr>
          <w:p w14:paraId="32CCCAE6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2721FC" w14:paraId="354E9B65" w14:textId="77777777">
        <w:trPr>
          <w:trHeight w:val="1255"/>
          <w:jc w:val="center"/>
        </w:trPr>
        <w:tc>
          <w:tcPr>
            <w:tcW w:w="1269" w:type="dxa"/>
            <w:vAlign w:val="center"/>
          </w:tcPr>
          <w:p w14:paraId="4AC0810E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5623C522" w14:textId="77777777" w:rsidR="002721FC" w:rsidRDefault="002721FC" w:rsidP="002721FC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2721FC" w14:paraId="4DE0450D" w14:textId="77777777">
        <w:trPr>
          <w:jc w:val="center"/>
        </w:trPr>
        <w:tc>
          <w:tcPr>
            <w:tcW w:w="1269" w:type="dxa"/>
            <w:vAlign w:val="center"/>
          </w:tcPr>
          <w:p w14:paraId="23AC36B4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20BB5608" w14:textId="77777777" w:rsidR="002721FC" w:rsidRDefault="002721FC" w:rsidP="002721FC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2721FC" w14:paraId="2AB919EC" w14:textId="77777777">
        <w:trPr>
          <w:jc w:val="center"/>
        </w:trPr>
        <w:tc>
          <w:tcPr>
            <w:tcW w:w="1269" w:type="dxa"/>
            <w:vAlign w:val="center"/>
          </w:tcPr>
          <w:p w14:paraId="2FC5DCE3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54B7D026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2721FC" w14:paraId="0287792A" w14:textId="77777777">
        <w:trPr>
          <w:jc w:val="center"/>
        </w:trPr>
        <w:tc>
          <w:tcPr>
            <w:tcW w:w="1269" w:type="dxa"/>
            <w:vAlign w:val="center"/>
          </w:tcPr>
          <w:p w14:paraId="1A243D97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7B5B8EF0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2721FC" w14:paraId="767F08B2" w14:textId="77777777">
        <w:trPr>
          <w:jc w:val="center"/>
        </w:trPr>
        <w:tc>
          <w:tcPr>
            <w:tcW w:w="1269" w:type="dxa"/>
            <w:vAlign w:val="center"/>
          </w:tcPr>
          <w:p w14:paraId="223FE9FF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090095C9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2721FC" w14:paraId="1FEFBE57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027D9C37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27DE8DB9" w14:textId="77777777" w:rsidR="002721FC" w:rsidRDefault="002721FC" w:rsidP="002721FC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2721FC" w14:paraId="6E0D3F29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4B65C8B3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1AD1649B" w14:textId="77777777" w:rsidR="002721FC" w:rsidRDefault="002721FC" w:rsidP="002721FC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2721FC" w14:paraId="0913754E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0D3CF239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76251E97" w14:textId="77777777" w:rsidR="002721FC" w:rsidRDefault="002721FC" w:rsidP="002721F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2721FC" w14:paraId="58E6624E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A87DAEC" w14:textId="77777777" w:rsidR="002721FC" w:rsidRDefault="002721FC" w:rsidP="002721FC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2721FC" w14:paraId="065E4C2C" w14:textId="77777777">
        <w:trPr>
          <w:trHeight w:val="611"/>
          <w:jc w:val="center"/>
        </w:trPr>
        <w:tc>
          <w:tcPr>
            <w:tcW w:w="1269" w:type="dxa"/>
            <w:vAlign w:val="center"/>
          </w:tcPr>
          <w:p w14:paraId="19562A9F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3.5.1.</w:t>
            </w:r>
          </w:p>
        </w:tc>
        <w:tc>
          <w:tcPr>
            <w:tcW w:w="9363" w:type="dxa"/>
            <w:vAlign w:val="center"/>
          </w:tcPr>
          <w:p w14:paraId="19ADD8E6" w14:textId="77777777" w:rsidR="00F62CF9" w:rsidRPr="00F62CF9" w:rsidRDefault="00F62CF9" w:rsidP="00F62CF9">
            <w:pPr>
              <w:pStyle w:val="a5"/>
              <w:spacing w:after="40"/>
              <w:ind w:left="0"/>
              <w:jc w:val="both"/>
              <w:rPr>
                <w:sz w:val="22"/>
                <w:szCs w:val="22"/>
              </w:rPr>
            </w:pPr>
            <w:r w:rsidRPr="00F62CF9"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>Лоты №</w:t>
            </w:r>
            <w:r w:rsidRPr="00F62CF9"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F62CF9"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>1, 2, 3, 4:</w:t>
            </w:r>
          </w:p>
          <w:p w14:paraId="3D66BFCE" w14:textId="77777777" w:rsidR="002721FC" w:rsidRDefault="00F62CF9" w:rsidP="002721FC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  <w:r w:rsidRPr="00F62CF9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Стоимость чел/час специалистов</w:t>
            </w:r>
            <w:r w:rsidR="002721FC"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>;</w:t>
            </w:r>
          </w:p>
          <w:p w14:paraId="29D909EB" w14:textId="77777777" w:rsidR="002721FC" w:rsidRDefault="00F62CF9" w:rsidP="002721FC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Квалификация участника</w:t>
            </w:r>
            <w:r w:rsidR="002721FC" w:rsidRPr="009872C8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</w:p>
        </w:tc>
      </w:tr>
    </w:tbl>
    <w:p w14:paraId="6A9CF89E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Toc165090141"/>
      <w:bookmarkStart w:id="32" w:name="_Ref280628037"/>
      <w:r>
        <w:rPr>
          <w:rFonts w:ascii="Verdana" w:hAnsi="Verdana"/>
          <w:sz w:val="22"/>
          <w:szCs w:val="22"/>
        </w:rPr>
        <w:t>Скан-копия технического задани</w:t>
      </w:r>
      <w:r w:rsidR="00F62CF9">
        <w:rPr>
          <w:rFonts w:ascii="Verdana" w:hAnsi="Verdana"/>
          <w:sz w:val="22"/>
          <w:szCs w:val="22"/>
        </w:rPr>
        <w:t xml:space="preserve">я и приложений к нему на выполнение работ по поддержке и развитию ИТ-продуктов ХК «Авангард» </w:t>
      </w:r>
      <w:r w:rsidR="00F62CF9">
        <w:rPr>
          <w:rFonts w:ascii="Verdana" w:hAnsi="Verdana"/>
          <w:color w:val="000000"/>
          <w:sz w:val="22"/>
          <w:szCs w:val="22"/>
        </w:rPr>
        <w:t>прилагаются к документации об Отборе</w:t>
      </w:r>
      <w:r w:rsidR="00F62CF9">
        <w:rPr>
          <w:rFonts w:ascii="Verdana" w:hAnsi="Verdana"/>
          <w:sz w:val="22"/>
          <w:szCs w:val="22"/>
        </w:rPr>
        <w:t>.</w:t>
      </w:r>
    </w:p>
    <w:p w14:paraId="22FAADED" w14:textId="77777777" w:rsidR="00BA3B56" w:rsidRDefault="00BA3B56">
      <w:pPr>
        <w:rPr>
          <w:rFonts w:ascii="Verdana" w:hAnsi="Verdana"/>
          <w:sz w:val="22"/>
          <w:szCs w:val="22"/>
        </w:rPr>
      </w:pPr>
    </w:p>
    <w:bookmarkEnd w:id="30"/>
    <w:p w14:paraId="05EF1F7D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31"/>
    </w:p>
    <w:p w14:paraId="4197AF57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  <w:r>
        <w:rPr>
          <w:rFonts w:ascii="Verdana" w:hAnsi="Verdana"/>
          <w:sz w:val="22"/>
          <w:szCs w:val="22"/>
        </w:rPr>
        <w:t xml:space="preserve"> </w:t>
      </w:r>
    </w:p>
    <w:p w14:paraId="732E6788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  <w:bookmarkStart w:id="34" w:name="_Toc148353307"/>
      <w:bookmarkStart w:id="35" w:name="_Toc148524242"/>
      <w:bookmarkStart w:id="36" w:name="_Toc148353306"/>
    </w:p>
    <w:p w14:paraId="5646BED2" w14:textId="77777777" w:rsidR="00BA3B56" w:rsidRDefault="009872C8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73136636" w14:textId="77777777" w:rsidR="00BA3B56" w:rsidRDefault="00BA3B56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4A452359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bookmarkStart w:id="37" w:name="_Toc498952699"/>
      <w:bookmarkStart w:id="38" w:name="_Hlk41913409"/>
      <w:bookmarkEnd w:id="35"/>
      <w:bookmarkEnd w:id="36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62487F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 (Лот № 1)</w:t>
      </w:r>
    </w:p>
    <w:p w14:paraId="5969DF61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4DAB621B" w14:textId="1273FC05" w:rsidR="00831173" w:rsidRDefault="00831173" w:rsidP="00831173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Pr="00627FB2">
        <w:rPr>
          <w:rFonts w:ascii="Verdana" w:hAnsi="Verdana" w:cs="Arial"/>
          <w:b/>
          <w:sz w:val="22"/>
          <w:szCs w:val="22"/>
        </w:rPr>
        <w:t>0</w:t>
      </w:r>
      <w:r w:rsidR="00627FB2" w:rsidRPr="00627FB2">
        <w:rPr>
          <w:rFonts w:ascii="Verdana" w:hAnsi="Verdana" w:cs="Arial"/>
          <w:b/>
          <w:sz w:val="22"/>
          <w:szCs w:val="22"/>
        </w:rPr>
        <w:t>2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42DF85CB" w14:textId="77777777" w:rsidR="00831173" w:rsidRDefault="00831173" w:rsidP="0083117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C76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41C8A60" w14:textId="77777777" w:rsidR="00831173" w:rsidRDefault="00831173" w:rsidP="0083117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5F53F3F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C881A78" w14:textId="77777777" w:rsidR="00831173" w:rsidRDefault="00831173" w:rsidP="0083117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C6C4B7B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1987804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140EC1F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2AF43B8" w14:textId="77777777" w:rsidR="00831173" w:rsidRDefault="00831173" w:rsidP="0083117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58C5C2B5" w14:textId="77777777" w:rsidR="00831173" w:rsidRDefault="00831173" w:rsidP="0083117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5CB83EE" w14:textId="51B3F8A6" w:rsidR="00831173" w:rsidRDefault="00831173" w:rsidP="00831173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изучив документацию об отборе организации, способной выполнить работы по поддержке и развитию мобильного приложения ХК «Авангард» (Лот № 1) (Реестровый номер</w:t>
      </w:r>
      <w:r w:rsidRPr="00627FB2">
        <w:rPr>
          <w:rFonts w:ascii="Verdana" w:hAnsi="Verdana" w:cs="Arial"/>
          <w:sz w:val="22"/>
          <w:szCs w:val="22"/>
        </w:rPr>
        <w:t>: 0</w:t>
      </w:r>
      <w:r w:rsidR="00627FB2" w:rsidRPr="00627FB2">
        <w:rPr>
          <w:rFonts w:ascii="Verdana" w:hAnsi="Verdana" w:cs="Arial"/>
          <w:sz w:val="22"/>
          <w:szCs w:val="22"/>
        </w:rPr>
        <w:t>2</w:t>
      </w:r>
      <w:r w:rsidRPr="00627FB2">
        <w:rPr>
          <w:rFonts w:ascii="Verdana" w:hAnsi="Verdana" w:cs="Arial"/>
          <w:sz w:val="22"/>
          <w:szCs w:val="22"/>
        </w:rPr>
        <w:t>-202</w:t>
      </w:r>
      <w:r w:rsidR="00627FB2" w:rsidRPr="00627FB2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5B9103B2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547B361" w14:textId="77777777" w:rsidR="00831173" w:rsidRDefault="00831173" w:rsidP="0083117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AB989C7" w14:textId="77777777" w:rsidR="00831173" w:rsidRDefault="00831173" w:rsidP="0083117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0AE73C3C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63FE9253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специалистов: </w:t>
      </w: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233"/>
      </w:tblGrid>
      <w:tr w:rsidR="00831173" w14:paraId="49CC2589" w14:textId="77777777" w:rsidTr="00710FC1">
        <w:trPr>
          <w:trHeight w:val="340"/>
          <w:jc w:val="center"/>
        </w:trPr>
        <w:tc>
          <w:tcPr>
            <w:tcW w:w="4816" w:type="dxa"/>
            <w:vAlign w:val="center"/>
          </w:tcPr>
          <w:p w14:paraId="384073C3" w14:textId="77777777" w:rsidR="00831173" w:rsidRDefault="00831173" w:rsidP="00BF54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Роль (Наименование специалиста)</w:t>
            </w:r>
          </w:p>
        </w:tc>
        <w:tc>
          <w:tcPr>
            <w:tcW w:w="5233" w:type="dxa"/>
          </w:tcPr>
          <w:p w14:paraId="3C3962D8" w14:textId="77777777" w:rsidR="00C141D1" w:rsidRDefault="00C141D1" w:rsidP="00C141D1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</w:p>
          <w:p w14:paraId="437A66F2" w14:textId="0091BF35" w:rsidR="00831173" w:rsidRDefault="00C141D1" w:rsidP="00C141D1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1D1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>без учета НДС / с учетом НДС*</w:t>
            </w:r>
          </w:p>
        </w:tc>
      </w:tr>
      <w:tr w:rsidR="00831173" w14:paraId="53ADDD8A" w14:textId="77777777" w:rsidTr="00710FC1">
        <w:trPr>
          <w:trHeight w:val="340"/>
          <w:jc w:val="center"/>
        </w:trPr>
        <w:tc>
          <w:tcPr>
            <w:tcW w:w="4816" w:type="dxa"/>
            <w:vAlign w:val="center"/>
          </w:tcPr>
          <w:p w14:paraId="37C8C785" w14:textId="77777777" w:rsidR="00831173" w:rsidRPr="00880D7C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 w:rsidRPr="00880D7C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Разработчик Swift</w:t>
            </w:r>
          </w:p>
        </w:tc>
        <w:tc>
          <w:tcPr>
            <w:tcW w:w="5233" w:type="dxa"/>
          </w:tcPr>
          <w:p w14:paraId="2C9B0F7C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831173" w14:paraId="63DAD145" w14:textId="77777777" w:rsidTr="00710FC1">
        <w:trPr>
          <w:trHeight w:val="340"/>
          <w:jc w:val="center"/>
        </w:trPr>
        <w:tc>
          <w:tcPr>
            <w:tcW w:w="4816" w:type="dxa"/>
            <w:vAlign w:val="center"/>
          </w:tcPr>
          <w:p w14:paraId="5018DAA3" w14:textId="77777777" w:rsidR="00831173" w:rsidRPr="00880D7C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 w:rsidRPr="00880D7C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 xml:space="preserve">Разработчик </w:t>
            </w:r>
            <w:proofErr w:type="spellStart"/>
            <w:r w:rsidRPr="00880D7C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Kotlin</w:t>
            </w:r>
            <w:proofErr w:type="spellEnd"/>
          </w:p>
        </w:tc>
        <w:tc>
          <w:tcPr>
            <w:tcW w:w="5233" w:type="dxa"/>
          </w:tcPr>
          <w:p w14:paraId="64888172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831173" w14:paraId="7B91FE74" w14:textId="77777777" w:rsidTr="00710FC1">
        <w:trPr>
          <w:trHeight w:val="340"/>
          <w:jc w:val="center"/>
        </w:trPr>
        <w:tc>
          <w:tcPr>
            <w:tcW w:w="4816" w:type="dxa"/>
            <w:vAlign w:val="center"/>
          </w:tcPr>
          <w:p w14:paraId="5C9B429E" w14:textId="77777777" w:rsidR="00831173" w:rsidRPr="00880D7C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 w:rsidRPr="00880D7C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Разработчик Python</w:t>
            </w:r>
          </w:p>
        </w:tc>
        <w:tc>
          <w:tcPr>
            <w:tcW w:w="5233" w:type="dxa"/>
          </w:tcPr>
          <w:p w14:paraId="4B579F95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831173" w14:paraId="525ED4AF" w14:textId="77777777" w:rsidTr="00710FC1">
        <w:trPr>
          <w:trHeight w:val="340"/>
          <w:jc w:val="center"/>
        </w:trPr>
        <w:tc>
          <w:tcPr>
            <w:tcW w:w="4816" w:type="dxa"/>
            <w:vAlign w:val="center"/>
          </w:tcPr>
          <w:p w14:paraId="2ADB947D" w14:textId="77777777" w:rsidR="00831173" w:rsidRPr="00880D7C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 w:rsidRPr="00880D7C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Тестировщик</w:t>
            </w:r>
          </w:p>
        </w:tc>
        <w:tc>
          <w:tcPr>
            <w:tcW w:w="5233" w:type="dxa"/>
          </w:tcPr>
          <w:p w14:paraId="44DC4C10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1F7DD62A" w14:textId="77777777" w:rsidR="00831173" w:rsidRDefault="00831173" w:rsidP="00831173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398DDB01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оплата выполненных работ производится ежемесячно в течение 15 (пятнадцати) </w:t>
      </w:r>
      <w:r w:rsidR="008F3C76">
        <w:rPr>
          <w:rFonts w:ascii="Verdana" w:hAnsi="Verdana"/>
          <w:color w:val="000000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дней с момента подписания сторонами Актов выполненных работ.</w:t>
      </w:r>
    </w:p>
    <w:p w14:paraId="121795B9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Место выполнения работ:</w:t>
      </w:r>
      <w:r>
        <w:rPr>
          <w:rFonts w:ascii="Verdana" w:hAnsi="Verdana" w:cs="Arial"/>
          <w:sz w:val="22"/>
          <w:szCs w:val="22"/>
        </w:rPr>
        <w:t xml:space="preserve"> по месту нахождения Исполнителя. </w:t>
      </w:r>
    </w:p>
    <w:p w14:paraId="2DD7A450" w14:textId="47E7B64F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bCs/>
          <w:sz w:val="22"/>
          <w:szCs w:val="22"/>
        </w:rPr>
        <w:t>выполнения работ</w:t>
      </w:r>
      <w:r>
        <w:rPr>
          <w:rFonts w:ascii="Verdana" w:hAnsi="Verdana" w:cs="Arial"/>
          <w:sz w:val="22"/>
          <w:szCs w:val="22"/>
        </w:rPr>
        <w:t xml:space="preserve">: </w:t>
      </w:r>
      <w:r w:rsidRPr="00C35527">
        <w:rPr>
          <w:rFonts w:ascii="Verdana" w:hAnsi="Verdana"/>
          <w:color w:val="000000"/>
          <w:sz w:val="22"/>
          <w:szCs w:val="22"/>
        </w:rPr>
        <w:t xml:space="preserve">с </w:t>
      </w:r>
      <w:r w:rsidR="00880D7C" w:rsidRPr="00C35527">
        <w:rPr>
          <w:rFonts w:ascii="Verdana" w:hAnsi="Verdana"/>
          <w:color w:val="000000"/>
          <w:sz w:val="22"/>
          <w:szCs w:val="22"/>
        </w:rPr>
        <w:t>01.05.2025</w:t>
      </w:r>
      <w:r w:rsidR="00C35527" w:rsidRPr="00C35527">
        <w:rPr>
          <w:rFonts w:ascii="Verdana" w:hAnsi="Verdana"/>
          <w:color w:val="000000"/>
          <w:sz w:val="22"/>
          <w:szCs w:val="22"/>
        </w:rPr>
        <w:t xml:space="preserve"> </w:t>
      </w:r>
      <w:r w:rsidR="00880D7C" w:rsidRPr="00C35527">
        <w:rPr>
          <w:rFonts w:ascii="Verdana" w:hAnsi="Verdana"/>
          <w:color w:val="000000"/>
          <w:sz w:val="22"/>
          <w:szCs w:val="22"/>
        </w:rPr>
        <w:t>по</w:t>
      </w:r>
      <w:r w:rsidRPr="00C35527">
        <w:rPr>
          <w:rFonts w:ascii="Verdana" w:hAnsi="Verdana"/>
          <w:color w:val="000000"/>
          <w:sz w:val="22"/>
          <w:szCs w:val="22"/>
        </w:rPr>
        <w:t xml:space="preserve"> </w:t>
      </w:r>
      <w:r w:rsidR="00880D7C" w:rsidRPr="00C35527">
        <w:rPr>
          <w:rFonts w:ascii="Verdana" w:hAnsi="Verdana"/>
          <w:color w:val="000000"/>
          <w:sz w:val="22"/>
          <w:szCs w:val="22"/>
        </w:rPr>
        <w:t>31.05.2027</w:t>
      </w:r>
      <w:r w:rsidR="00C35527">
        <w:rPr>
          <w:rFonts w:ascii="Verdana" w:hAnsi="Verdana"/>
          <w:color w:val="000000"/>
          <w:sz w:val="22"/>
          <w:szCs w:val="22"/>
        </w:rPr>
        <w:t>.</w:t>
      </w:r>
      <w:r w:rsidR="00880D7C" w:rsidRPr="00C35527">
        <w:rPr>
          <w:rFonts w:ascii="Verdana" w:hAnsi="Verdana"/>
          <w:color w:val="000000"/>
          <w:sz w:val="22"/>
          <w:szCs w:val="22"/>
        </w:rPr>
        <w:t xml:space="preserve"> </w:t>
      </w:r>
    </w:p>
    <w:p w14:paraId="44C75D31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>Стоимость ставок специалистов, указанная в коммерческом предложении, фиксируется и не подлежит изменению в течение срока действия договора.</w:t>
      </w:r>
    </w:p>
    <w:p w14:paraId="2F4EE942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01575542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Гарантийные обязательства: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Общий срок гарантийного периода на выполненные работы составляет __ (_____)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>(не менее 6)</w:t>
      </w:r>
      <w:r>
        <w:rPr>
          <w:rFonts w:ascii="Verdana" w:hAnsi="Verdana" w:cs="Arial"/>
          <w:sz w:val="22"/>
          <w:szCs w:val="22"/>
        </w:rPr>
        <w:t xml:space="preserve"> месяцев. Устранение всех недостатков и дефектов, выявленных в течение гарантийного периода - в срок, не превышающий 10 (десяти) рабочих дней с момента извещения Стороной договора.</w:t>
      </w:r>
    </w:p>
    <w:p w14:paraId="0E6E7502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3E8B91C3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0B63C87D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0E0F08BA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831173" w14:paraId="781BCFB5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1CE8C9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1BF3EEC6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378796F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5DFC524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3ED73F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6100267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67B74457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7CC5A9CC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1B08583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F38F6AB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75BE25F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1E27931F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A2CF9A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1A71E33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5D307630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F43DEAE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9C2B1EC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3F9F838A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732E5E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66AAC048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66164CF1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58628D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66DA770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743DFD2C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092B93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17D8D3B1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0C3AA25D" w14:textId="77777777" w:rsidTr="00BF54D9">
        <w:trPr>
          <w:trHeight w:val="345"/>
        </w:trPr>
        <w:tc>
          <w:tcPr>
            <w:tcW w:w="2433" w:type="pct"/>
            <w:vMerge/>
            <w:vAlign w:val="center"/>
          </w:tcPr>
          <w:p w14:paraId="09267E75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24CDF4F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17A0A4A8" w14:textId="77777777" w:rsidTr="00BF54D9">
        <w:trPr>
          <w:trHeight w:val="734"/>
        </w:trPr>
        <w:tc>
          <w:tcPr>
            <w:tcW w:w="2433" w:type="pct"/>
            <w:vAlign w:val="center"/>
          </w:tcPr>
          <w:p w14:paraId="407370F9" w14:textId="77777777" w:rsidR="00831173" w:rsidRDefault="00831173" w:rsidP="00BF54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27C1DA39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52DD8769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08D98EE3" w14:textId="77777777" w:rsidR="00831173" w:rsidRDefault="00831173" w:rsidP="0083117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D4B4361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6B649A75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D865984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624DCB7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p w14:paraId="7F34486B" w14:textId="77777777" w:rsidR="00831173" w:rsidRDefault="00831173" w:rsidP="0083117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13CB3F76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74E5ED1" w14:textId="77777777" w:rsidR="00831173" w:rsidRDefault="00831173" w:rsidP="0083117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49866AC" w14:textId="77777777" w:rsidR="00831173" w:rsidRDefault="00831173" w:rsidP="0083117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35A799F2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31173" w14:paraId="464C30C8" w14:textId="77777777" w:rsidTr="00BF54D9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9AFF" w14:textId="77777777" w:rsidR="00831173" w:rsidRDefault="00831173" w:rsidP="00BF54D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3F84424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65B10F7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3EA69F2F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935A48B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</w:p>
    <w:p w14:paraId="39F63380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5228886" w14:textId="77777777" w:rsidR="00831173" w:rsidRDefault="00831173" w:rsidP="00831173">
      <w:pPr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8DC3A0D" w14:textId="77777777" w:rsidR="00831173" w:rsidRDefault="00831173" w:rsidP="00831173">
      <w:pPr>
        <w:rPr>
          <w:b/>
          <w:bCs/>
        </w:rPr>
      </w:pPr>
    </w:p>
    <w:p w14:paraId="03ABAF23" w14:textId="77777777" w:rsidR="00831173" w:rsidRDefault="00831173" w:rsidP="00831173">
      <w:pPr>
        <w:rPr>
          <w:b/>
          <w:bCs/>
        </w:rPr>
      </w:pPr>
    </w:p>
    <w:p w14:paraId="282D2601" w14:textId="77777777" w:rsidR="00710FC1" w:rsidRDefault="00710FC1" w:rsidP="00831173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710FC1"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4BEF508A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</w:t>
      </w:r>
      <w:r w:rsidRPr="0062487F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 (Лот № 2)</w:t>
      </w:r>
    </w:p>
    <w:p w14:paraId="36F1A29D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6EF82AC3" w14:textId="665AA0FC" w:rsidR="00831173" w:rsidRDefault="00831173" w:rsidP="00831173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Pr="00627FB2">
        <w:rPr>
          <w:rFonts w:ascii="Verdana" w:hAnsi="Verdana" w:cs="Arial"/>
          <w:b/>
          <w:sz w:val="22"/>
          <w:szCs w:val="22"/>
        </w:rPr>
        <w:t>0</w:t>
      </w:r>
      <w:r w:rsidR="00627FB2" w:rsidRPr="00627FB2">
        <w:rPr>
          <w:rFonts w:ascii="Verdana" w:hAnsi="Verdana" w:cs="Arial"/>
          <w:b/>
          <w:sz w:val="22"/>
          <w:szCs w:val="22"/>
        </w:rPr>
        <w:t>2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418D70DA" w14:textId="77777777" w:rsidR="00831173" w:rsidRDefault="00831173" w:rsidP="0083117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85946" w:rsidRPr="00880D7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A2F3854" w14:textId="77777777" w:rsidR="00831173" w:rsidRDefault="00831173" w:rsidP="0083117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3090E641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1DE0921" w14:textId="77777777" w:rsidR="00831173" w:rsidRDefault="00831173" w:rsidP="0083117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7E1115B2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707A3E47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1CB42A4C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6C76CDE" w14:textId="77777777" w:rsidR="00831173" w:rsidRDefault="00831173" w:rsidP="0083117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6BA85085" w14:textId="77777777" w:rsidR="00831173" w:rsidRDefault="00831173" w:rsidP="0083117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325F049" w14:textId="7629E898" w:rsidR="00831173" w:rsidRDefault="00831173" w:rsidP="00831173">
      <w:pPr>
        <w:shd w:val="clear" w:color="auto" w:fill="FFFFFF"/>
        <w:spacing w:before="120" w:after="120"/>
        <w:ind w:firstLine="70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изучив документаци</w:t>
      </w:r>
      <w:r>
        <w:rPr>
          <w:rFonts w:ascii="Verdana" w:eastAsia="Verdana" w:hAnsi="Verdana" w:cs="Verdana"/>
          <w:sz w:val="22"/>
          <w:szCs w:val="22"/>
        </w:rPr>
        <w:t xml:space="preserve">ю об отборе организации, способной выполнить работы по поддержке и развитию 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 xml:space="preserve">сайтов hawk.ru, mhl.hawk.ru, vhl.hawk.ru, my.hawk.ru </w:t>
      </w:r>
      <w:r>
        <w:rPr>
          <w:rFonts w:ascii="Verdana" w:eastAsia="Verdana" w:hAnsi="Verdana" w:cs="Verdana"/>
          <w:sz w:val="22"/>
          <w:szCs w:val="22"/>
        </w:rPr>
        <w:t xml:space="preserve">(Лот № 2) (Реестровый номер: </w:t>
      </w:r>
      <w:r w:rsidRPr="00627FB2">
        <w:rPr>
          <w:rFonts w:ascii="Verdana" w:eastAsia="Verdana" w:hAnsi="Verdana" w:cs="Verdana"/>
          <w:sz w:val="22"/>
          <w:szCs w:val="22"/>
        </w:rPr>
        <w:t>0</w:t>
      </w:r>
      <w:r w:rsidR="00627FB2" w:rsidRPr="00627FB2">
        <w:rPr>
          <w:rFonts w:ascii="Verdana" w:eastAsia="Verdana" w:hAnsi="Verdana" w:cs="Verdana"/>
          <w:sz w:val="22"/>
          <w:szCs w:val="22"/>
        </w:rPr>
        <w:t>2</w:t>
      </w:r>
      <w:r w:rsidRPr="00627FB2">
        <w:rPr>
          <w:rFonts w:ascii="Verdana" w:eastAsia="Verdana" w:hAnsi="Verdana" w:cs="Verdana"/>
          <w:sz w:val="22"/>
          <w:szCs w:val="22"/>
        </w:rPr>
        <w:t>-202</w:t>
      </w:r>
      <w:r w:rsidR="00627FB2" w:rsidRPr="00627FB2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, далее Отбор):</w:t>
      </w:r>
    </w:p>
    <w:p w14:paraId="517FDEA2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318CDCF2" w14:textId="77777777" w:rsidR="00831173" w:rsidRDefault="00831173" w:rsidP="0083117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404FF91" w14:textId="77777777" w:rsidR="00831173" w:rsidRDefault="00831173" w:rsidP="0083117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4ECD145F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C937148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специалистов: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790"/>
      </w:tblGrid>
      <w:tr w:rsidR="00831173" w14:paraId="227CB717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2F6D98CB" w14:textId="77777777" w:rsidR="00831173" w:rsidRDefault="00831173" w:rsidP="00BF54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Роль (Наименование специалиста)</w:t>
            </w:r>
          </w:p>
        </w:tc>
        <w:tc>
          <w:tcPr>
            <w:tcW w:w="4790" w:type="dxa"/>
          </w:tcPr>
          <w:p w14:paraId="1A8B8215" w14:textId="77777777" w:rsidR="00831173" w:rsidRDefault="00831173" w:rsidP="00BF54D9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</w:p>
          <w:p w14:paraId="750A2D67" w14:textId="68A3A591" w:rsidR="00831173" w:rsidRDefault="00831173" w:rsidP="00BF54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141D1" w:rsidRPr="00C141D1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без учета НДС / </w:t>
            </w:r>
            <w:r w:rsidRPr="00C141D1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>с учетом НДС*</w:t>
            </w:r>
          </w:p>
        </w:tc>
      </w:tr>
      <w:tr w:rsidR="00831173" w14:paraId="38EB7926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2588ABC6" w14:textId="77777777" w:rsidR="00831173" w:rsidRPr="00880D7C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</w:rPr>
            </w:pPr>
            <w:r w:rsidRPr="00880D7C">
              <w:rPr>
                <w:rStyle w:val="affd"/>
                <w:rFonts w:ascii="Verdana" w:eastAsia="Verdana" w:hAnsi="Verdana" w:cs="Verdana"/>
                <w:i w:val="0"/>
                <w:iCs w:val="0"/>
                <w:color w:val="000000"/>
                <w:sz w:val="22"/>
                <w:szCs w:val="22"/>
              </w:rPr>
              <w:t xml:space="preserve">Разработчик </w:t>
            </w:r>
            <w:proofErr w:type="spellStart"/>
            <w:r w:rsidRPr="00880D7C">
              <w:rPr>
                <w:rFonts w:ascii="Verdana" w:eastAsia="Verdana" w:hAnsi="Verdana" w:cs="Verdana"/>
                <w:sz w:val="22"/>
              </w:rPr>
              <w:t>ReactJS</w:t>
            </w:r>
            <w:proofErr w:type="spellEnd"/>
          </w:p>
        </w:tc>
        <w:tc>
          <w:tcPr>
            <w:tcW w:w="4790" w:type="dxa"/>
          </w:tcPr>
          <w:p w14:paraId="07328A2C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831173" w14:paraId="230D6E8A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3C93855D" w14:textId="77777777" w:rsidR="00831173" w:rsidRPr="00880D7C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</w:rPr>
            </w:pPr>
            <w:r w:rsidRPr="00880D7C">
              <w:rPr>
                <w:rStyle w:val="affd"/>
                <w:rFonts w:ascii="Verdana" w:eastAsia="Verdana" w:hAnsi="Verdana" w:cs="Verdana"/>
                <w:i w:val="0"/>
                <w:iCs w:val="0"/>
                <w:color w:val="000000"/>
                <w:sz w:val="22"/>
                <w:szCs w:val="22"/>
              </w:rPr>
              <w:t xml:space="preserve">Разработчик </w:t>
            </w:r>
            <w:proofErr w:type="spellStart"/>
            <w:r w:rsidRPr="00880D7C">
              <w:rPr>
                <w:rFonts w:ascii="Verdana" w:eastAsia="Verdana" w:hAnsi="Verdana" w:cs="Verdana"/>
                <w:sz w:val="22"/>
              </w:rPr>
              <w:t>NodeJS</w:t>
            </w:r>
            <w:proofErr w:type="spellEnd"/>
            <w:r w:rsidRPr="00880D7C">
              <w:rPr>
                <w:rFonts w:ascii="Verdana" w:eastAsia="Verdana" w:hAnsi="Verdana" w:cs="Verdana"/>
                <w:sz w:val="22"/>
              </w:rPr>
              <w:t xml:space="preserve"> </w:t>
            </w:r>
          </w:p>
        </w:tc>
        <w:tc>
          <w:tcPr>
            <w:tcW w:w="4790" w:type="dxa"/>
          </w:tcPr>
          <w:p w14:paraId="02702378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6E37CFA7" w14:textId="77777777" w:rsidR="00831173" w:rsidRDefault="00831173" w:rsidP="00831173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6E262929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оплата выполненных работ производится ежемесячно в течение 15 (пятнадцати) </w:t>
      </w:r>
      <w:r w:rsidR="00D85946">
        <w:rPr>
          <w:rFonts w:ascii="Verdana" w:hAnsi="Verdana"/>
          <w:color w:val="000000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дней с момента подписания сторонами Актов выполненных работ.</w:t>
      </w:r>
    </w:p>
    <w:p w14:paraId="4905EE86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Место выполнения работ:</w:t>
      </w:r>
      <w:r>
        <w:rPr>
          <w:rFonts w:ascii="Verdana" w:hAnsi="Verdana" w:cs="Arial"/>
          <w:sz w:val="22"/>
          <w:szCs w:val="22"/>
        </w:rPr>
        <w:t xml:space="preserve"> по месту нахождения Исполнителя. </w:t>
      </w:r>
    </w:p>
    <w:p w14:paraId="039C626D" w14:textId="232A7A3D" w:rsidR="00831173" w:rsidRPr="00D85946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red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bCs/>
          <w:sz w:val="22"/>
          <w:szCs w:val="22"/>
        </w:rPr>
        <w:t>выполнения работ</w:t>
      </w:r>
      <w:r>
        <w:rPr>
          <w:rFonts w:ascii="Verdana" w:hAnsi="Verdana" w:cs="Arial"/>
          <w:sz w:val="22"/>
          <w:szCs w:val="22"/>
        </w:rPr>
        <w:t xml:space="preserve">: </w:t>
      </w:r>
      <w:r w:rsidRPr="00C35527">
        <w:rPr>
          <w:rFonts w:ascii="Verdana" w:hAnsi="Verdana"/>
          <w:color w:val="000000"/>
          <w:sz w:val="22"/>
          <w:szCs w:val="22"/>
        </w:rPr>
        <w:t xml:space="preserve">с </w:t>
      </w:r>
      <w:r w:rsidR="00880D7C" w:rsidRPr="00C35527">
        <w:rPr>
          <w:rFonts w:ascii="Verdana" w:hAnsi="Verdana"/>
          <w:color w:val="000000"/>
          <w:sz w:val="22"/>
          <w:szCs w:val="22"/>
        </w:rPr>
        <w:t>01.05.2025 по 31.05.2027</w:t>
      </w:r>
      <w:r w:rsidR="00C35527" w:rsidRPr="00C35527">
        <w:rPr>
          <w:rFonts w:ascii="Verdana" w:hAnsi="Verdana"/>
          <w:color w:val="000000"/>
          <w:sz w:val="22"/>
          <w:szCs w:val="22"/>
        </w:rPr>
        <w:t>.</w:t>
      </w:r>
    </w:p>
    <w:p w14:paraId="2178979D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>Стоимость ставок специалистов, указанная в коммерческом предложении, фиксируется и не подлежит изменению в течение срока действия договора.</w:t>
      </w:r>
    </w:p>
    <w:p w14:paraId="2A5D155D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50095485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Общий срок гарантийного периода на выполненные работы составляет __ (_____)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>(не менее 6)</w:t>
      </w:r>
      <w:r>
        <w:rPr>
          <w:rFonts w:ascii="Verdana" w:hAnsi="Verdana" w:cs="Arial"/>
          <w:sz w:val="22"/>
          <w:szCs w:val="22"/>
        </w:rPr>
        <w:t xml:space="preserve"> месяцев. Устранение всех недостатков и дефектов, выявленных в течение гарантийного периода - в срок, не превышающий 10 (десяти) рабочих дней с момента извещения Стороной договора.</w:t>
      </w:r>
    </w:p>
    <w:p w14:paraId="10FC53F3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3B2D5EC1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5698E4E8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42928D78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831173" w14:paraId="438D0837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B4A11B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3397044F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238A55A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148104B1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49DC48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2959FF57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D04A7E3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06A9562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389D306E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7CA56DCA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171DFA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0AF7E26C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157B911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1D63712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1A86AFF4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2B609A2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C9C7D7A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63BA2BE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3C18D63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1FDEED20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2DEE00FA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78DF1CC0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225EE7C4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798AE8EB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EA84832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38E663A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212814E8" w14:textId="77777777" w:rsidTr="00BF54D9">
        <w:trPr>
          <w:trHeight w:val="345"/>
        </w:trPr>
        <w:tc>
          <w:tcPr>
            <w:tcW w:w="2433" w:type="pct"/>
            <w:vMerge/>
            <w:vAlign w:val="center"/>
          </w:tcPr>
          <w:p w14:paraId="61166FFD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4D3170D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21961062" w14:textId="77777777" w:rsidTr="00BF54D9">
        <w:trPr>
          <w:trHeight w:val="734"/>
        </w:trPr>
        <w:tc>
          <w:tcPr>
            <w:tcW w:w="2433" w:type="pct"/>
            <w:vAlign w:val="center"/>
          </w:tcPr>
          <w:p w14:paraId="19B6D130" w14:textId="77777777" w:rsidR="00831173" w:rsidRDefault="00831173" w:rsidP="00BF54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1583EE2A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01547EEE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14FF419E" w14:textId="77777777" w:rsidR="00831173" w:rsidRDefault="00831173" w:rsidP="0083117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F850A5A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4DEAE683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479A208B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EDF5AB2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p w14:paraId="59A75593" w14:textId="77777777" w:rsidR="00831173" w:rsidRDefault="00831173" w:rsidP="0083117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038ACC70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ED1849A" w14:textId="77777777" w:rsidR="00831173" w:rsidRDefault="00831173" w:rsidP="0083117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46D916AF" w14:textId="77777777" w:rsidR="00831173" w:rsidRDefault="00831173" w:rsidP="0083117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11481277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31173" w14:paraId="34354592" w14:textId="77777777" w:rsidTr="00BF54D9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1F5F" w14:textId="77777777" w:rsidR="00831173" w:rsidRDefault="00831173" w:rsidP="00BF54D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ABAC582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6A37F367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7F8194E6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293A3DA2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</w:p>
    <w:p w14:paraId="3A5B2FEA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74A0976" w14:textId="77777777" w:rsidR="00831173" w:rsidRDefault="00831173" w:rsidP="00831173">
      <w:pPr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E59CB75" w14:textId="77777777" w:rsidR="00831173" w:rsidRDefault="00831173" w:rsidP="00831173">
      <w:pPr>
        <w:rPr>
          <w:b/>
          <w:bCs/>
        </w:rPr>
      </w:pPr>
    </w:p>
    <w:p w14:paraId="3E004845" w14:textId="3875C620" w:rsidR="00831173" w:rsidRDefault="00831173" w:rsidP="00C141D1">
      <w:pPr>
        <w:jc w:val="right"/>
        <w:rPr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br w:type="page" w:clear="all"/>
      </w: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</w:t>
      </w:r>
      <w:r w:rsidRPr="0062487F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 (Лот № 3)</w:t>
      </w:r>
    </w:p>
    <w:p w14:paraId="2BE1420E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7BAFD565" w14:textId="66B7287F" w:rsidR="00831173" w:rsidRDefault="00831173" w:rsidP="00831173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Pr="00627FB2">
        <w:rPr>
          <w:rFonts w:ascii="Verdana" w:hAnsi="Verdana" w:cs="Arial"/>
          <w:b/>
          <w:sz w:val="22"/>
          <w:szCs w:val="22"/>
        </w:rPr>
        <w:t>0</w:t>
      </w:r>
      <w:r w:rsidR="00627FB2" w:rsidRPr="00627FB2">
        <w:rPr>
          <w:rFonts w:ascii="Verdana" w:hAnsi="Verdana" w:cs="Arial"/>
          <w:b/>
          <w:sz w:val="22"/>
          <w:szCs w:val="22"/>
        </w:rPr>
        <w:t>2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239A7A61" w14:textId="77777777" w:rsidR="00831173" w:rsidRDefault="00831173" w:rsidP="0083117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85946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855AA49" w14:textId="77777777" w:rsidR="00831173" w:rsidRDefault="00831173" w:rsidP="0083117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0972A490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0E1FED7A" w14:textId="77777777" w:rsidR="00831173" w:rsidRDefault="00831173" w:rsidP="0083117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79E60788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8BBDEAD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2A5A467A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44E6F90" w14:textId="77777777" w:rsidR="00831173" w:rsidRDefault="00831173" w:rsidP="0083117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301ADED3" w14:textId="77777777" w:rsidR="00831173" w:rsidRDefault="00831173" w:rsidP="0083117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11E313A1" w14:textId="1A367944" w:rsidR="00831173" w:rsidRDefault="00831173" w:rsidP="00831173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изучив документацию об отборе организации, способной выполнить работы по поддержке и развитию 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 xml:space="preserve">сайта 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  <w:lang w:val="en-US"/>
        </w:rPr>
        <w:t>shop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>.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  <w:lang w:val="en-US"/>
        </w:rPr>
        <w:t>hawk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>.</w:t>
      </w:r>
      <w:proofErr w:type="spellStart"/>
      <w:r w:rsidRPr="00831173">
        <w:rPr>
          <w:rFonts w:ascii="Verdana" w:eastAsia="Verdana" w:hAnsi="Verdana" w:cs="Verdana"/>
          <w:iCs/>
          <w:color w:val="000000"/>
          <w:sz w:val="22"/>
          <w:szCs w:val="22"/>
          <w:lang w:val="en-US"/>
        </w:rPr>
        <w:t>ru</w:t>
      </w:r>
      <w:proofErr w:type="spellEnd"/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(Лот № 3) (Реестровый номер: </w:t>
      </w:r>
      <w:r w:rsidRPr="00627FB2">
        <w:rPr>
          <w:rFonts w:ascii="Verdana" w:eastAsia="Verdana" w:hAnsi="Verdana" w:cs="Verdana"/>
          <w:sz w:val="22"/>
          <w:szCs w:val="22"/>
        </w:rPr>
        <w:t>0</w:t>
      </w:r>
      <w:r w:rsidR="00627FB2" w:rsidRPr="00627FB2">
        <w:rPr>
          <w:rFonts w:ascii="Verdana" w:eastAsia="Verdana" w:hAnsi="Verdana" w:cs="Verdana"/>
          <w:sz w:val="22"/>
          <w:szCs w:val="22"/>
        </w:rPr>
        <w:t>2</w:t>
      </w:r>
      <w:r w:rsidRPr="00627FB2">
        <w:rPr>
          <w:rFonts w:ascii="Verdana" w:eastAsia="Verdana" w:hAnsi="Verdana" w:cs="Verdana"/>
          <w:sz w:val="22"/>
          <w:szCs w:val="22"/>
        </w:rPr>
        <w:t>-202</w:t>
      </w:r>
      <w:r w:rsidR="00627FB2" w:rsidRPr="00627FB2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, далее Отбор)</w:t>
      </w:r>
      <w:r>
        <w:rPr>
          <w:rFonts w:ascii="Verdana" w:hAnsi="Verdana" w:cs="Arial"/>
          <w:sz w:val="22"/>
          <w:szCs w:val="22"/>
        </w:rPr>
        <w:t>:</w:t>
      </w:r>
    </w:p>
    <w:p w14:paraId="4F74CC32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4ECA89A8" w14:textId="77777777" w:rsidR="00831173" w:rsidRDefault="00831173" w:rsidP="0083117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4B0FD6A9" w14:textId="77777777" w:rsidR="00831173" w:rsidRDefault="00831173" w:rsidP="0083117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39AAE910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6CBBD237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специалистов: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790"/>
      </w:tblGrid>
      <w:tr w:rsidR="00831173" w14:paraId="308D1723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7C7C8C27" w14:textId="77777777" w:rsidR="00831173" w:rsidRDefault="00831173" w:rsidP="00BF54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Роль (Наименование специалиста)</w:t>
            </w:r>
          </w:p>
        </w:tc>
        <w:tc>
          <w:tcPr>
            <w:tcW w:w="4790" w:type="dxa"/>
          </w:tcPr>
          <w:p w14:paraId="606C0C22" w14:textId="77777777" w:rsidR="00C141D1" w:rsidRDefault="00C141D1" w:rsidP="00C141D1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</w:p>
          <w:p w14:paraId="5ECB190E" w14:textId="2C1A5037" w:rsidR="00831173" w:rsidRDefault="00C141D1" w:rsidP="00C141D1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1D1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>без учета НДС / с учетом НДС*</w:t>
            </w:r>
          </w:p>
        </w:tc>
      </w:tr>
      <w:tr w:rsidR="00831173" w14:paraId="38FA2464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2FBD6685" w14:textId="77777777" w:rsidR="00831173" w:rsidRPr="00171F67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</w:rPr>
            </w:pPr>
            <w:r w:rsidRPr="00171F67">
              <w:rPr>
                <w:rStyle w:val="affd"/>
                <w:rFonts w:ascii="Verdana" w:eastAsia="Verdana" w:hAnsi="Verdana" w:cs="Verdana"/>
                <w:i w:val="0"/>
                <w:iCs w:val="0"/>
                <w:color w:val="000000"/>
                <w:sz w:val="22"/>
                <w:szCs w:val="22"/>
              </w:rPr>
              <w:t xml:space="preserve">Разработчик </w:t>
            </w:r>
            <w:proofErr w:type="spellStart"/>
            <w:r w:rsidR="00171F67" w:rsidRPr="00171F67">
              <w:rPr>
                <w:rFonts w:ascii="Verdana" w:eastAsia="Verdana" w:hAnsi="Verdana" w:cs="Verdana"/>
                <w:sz w:val="22"/>
                <w:lang w:val="en-US"/>
              </w:rPr>
              <w:t>Bitrix</w:t>
            </w:r>
            <w:proofErr w:type="spellEnd"/>
            <w:r w:rsidR="00171F67" w:rsidRPr="00171F67">
              <w:rPr>
                <w:rFonts w:ascii="Verdana" w:eastAsia="Verdana" w:hAnsi="Verdana" w:cs="Verdana"/>
                <w:sz w:val="22"/>
                <w:lang w:val="en-US"/>
              </w:rPr>
              <w:t xml:space="preserve">, PHP </w:t>
            </w:r>
            <w:r w:rsidRPr="00171F67">
              <w:rPr>
                <w:rFonts w:ascii="Verdana" w:eastAsia="Verdana" w:hAnsi="Verdana" w:cs="Verdana"/>
                <w:sz w:val="22"/>
              </w:rPr>
              <w:t>(</w:t>
            </w:r>
            <w:proofErr w:type="spellStart"/>
            <w:r w:rsidRPr="00171F67">
              <w:rPr>
                <w:rFonts w:ascii="Verdana" w:eastAsia="Verdana" w:hAnsi="Verdana" w:cs="Verdana"/>
                <w:sz w:val="22"/>
              </w:rPr>
              <w:t>back</w:t>
            </w:r>
            <w:proofErr w:type="spellEnd"/>
            <w:r w:rsidRPr="00171F67">
              <w:rPr>
                <w:rFonts w:ascii="Verdana" w:eastAsia="Verdana" w:hAnsi="Verdana" w:cs="Verdana"/>
                <w:sz w:val="22"/>
              </w:rPr>
              <w:t>)</w:t>
            </w:r>
          </w:p>
        </w:tc>
        <w:tc>
          <w:tcPr>
            <w:tcW w:w="4790" w:type="dxa"/>
          </w:tcPr>
          <w:p w14:paraId="1012B6C4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831173" w14:paraId="139EBDD3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6F52EA17" w14:textId="77777777" w:rsidR="00831173" w:rsidRPr="00171F67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</w:rPr>
            </w:pPr>
            <w:r w:rsidRPr="00171F67">
              <w:rPr>
                <w:rStyle w:val="affd"/>
                <w:rFonts w:ascii="Verdana" w:eastAsia="Verdana" w:hAnsi="Verdana" w:cs="Verdana"/>
                <w:i w:val="0"/>
                <w:iCs w:val="0"/>
                <w:color w:val="000000"/>
                <w:sz w:val="22"/>
                <w:szCs w:val="22"/>
              </w:rPr>
              <w:t xml:space="preserve">Разработчик </w:t>
            </w:r>
            <w:r w:rsidRPr="00171F67">
              <w:rPr>
                <w:rFonts w:ascii="Verdana" w:eastAsia="Verdana" w:hAnsi="Verdana" w:cs="Verdana"/>
                <w:sz w:val="22"/>
                <w:lang w:val="en-US"/>
              </w:rPr>
              <w:t>HTML</w:t>
            </w:r>
            <w:r w:rsidRPr="00171F67">
              <w:rPr>
                <w:rFonts w:ascii="Verdana" w:eastAsia="Verdana" w:hAnsi="Verdana" w:cs="Verdana"/>
                <w:sz w:val="22"/>
              </w:rPr>
              <w:t xml:space="preserve"> </w:t>
            </w:r>
            <w:r w:rsidRPr="00171F67">
              <w:rPr>
                <w:rFonts w:ascii="Verdana" w:eastAsia="Verdana" w:hAnsi="Verdana" w:cs="Verdana"/>
                <w:sz w:val="22"/>
                <w:lang w:val="en-US"/>
              </w:rPr>
              <w:t>(front)</w:t>
            </w:r>
          </w:p>
        </w:tc>
        <w:tc>
          <w:tcPr>
            <w:tcW w:w="4790" w:type="dxa"/>
          </w:tcPr>
          <w:p w14:paraId="5AEB656C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29C25B54" w14:textId="77777777" w:rsidR="00831173" w:rsidRDefault="00831173" w:rsidP="00831173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2036601D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оплата выполненных работ производится ежемесячно в течение 15 (пятнадцати) </w:t>
      </w:r>
      <w:r w:rsidR="00D85946">
        <w:rPr>
          <w:rFonts w:ascii="Verdana" w:hAnsi="Verdana"/>
          <w:color w:val="000000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дней с момента подписания сторонами Актов выполненных работ.</w:t>
      </w:r>
    </w:p>
    <w:p w14:paraId="6111EDA8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Место выполнения работ:</w:t>
      </w:r>
      <w:r>
        <w:rPr>
          <w:rFonts w:ascii="Verdana" w:hAnsi="Verdana" w:cs="Arial"/>
          <w:sz w:val="22"/>
          <w:szCs w:val="22"/>
        </w:rPr>
        <w:t xml:space="preserve"> по месту нахождения Исполнителя. </w:t>
      </w:r>
    </w:p>
    <w:p w14:paraId="07D73DEC" w14:textId="229EB81F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bCs/>
          <w:sz w:val="22"/>
          <w:szCs w:val="22"/>
        </w:rPr>
        <w:t>выполнения работ</w:t>
      </w:r>
      <w:r>
        <w:rPr>
          <w:rFonts w:ascii="Verdana" w:hAnsi="Verdana" w:cs="Arial"/>
          <w:sz w:val="22"/>
          <w:szCs w:val="22"/>
        </w:rPr>
        <w:t xml:space="preserve">: </w:t>
      </w:r>
      <w:r w:rsidR="00171F67" w:rsidRPr="00C35527">
        <w:rPr>
          <w:rFonts w:ascii="Verdana" w:hAnsi="Verdana"/>
          <w:color w:val="000000"/>
          <w:sz w:val="22"/>
          <w:szCs w:val="22"/>
        </w:rPr>
        <w:t>с 01.05.2025 по 31.05.2027</w:t>
      </w:r>
      <w:r w:rsidR="00C35527" w:rsidRPr="00C35527">
        <w:rPr>
          <w:rFonts w:ascii="Verdana" w:hAnsi="Verdana"/>
          <w:color w:val="000000"/>
          <w:sz w:val="22"/>
          <w:szCs w:val="22"/>
        </w:rPr>
        <w:t>.</w:t>
      </w:r>
    </w:p>
    <w:p w14:paraId="676F2BD2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>Стоимость ставок специалистов, указанная в коммерческом предложении, фиксируется и не подлежит изменению в течение срока действия договора.</w:t>
      </w:r>
    </w:p>
    <w:p w14:paraId="2EF1141F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719DB443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Общий срок гарантийного периода на выполненные работы составляет __ (_____)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>(не менее 6)</w:t>
      </w:r>
      <w:r>
        <w:rPr>
          <w:rFonts w:ascii="Verdana" w:hAnsi="Verdana" w:cs="Arial"/>
          <w:sz w:val="22"/>
          <w:szCs w:val="22"/>
        </w:rPr>
        <w:t xml:space="preserve"> месяцев. Устранение всех недостатков и дефектов, выявленных в течение гарантийного периода - в срок, не превышающий 10 (десяти) рабочих дней с момента извещения Стороной договора.</w:t>
      </w:r>
    </w:p>
    <w:p w14:paraId="4A1967B9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4BAD07F0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81652F6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1B7979DE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831173" w14:paraId="03F675C5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E44EC9A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55359733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52432749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2110ABCF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79BE23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50C9D0A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546EF49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3D56C69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47B5CFF5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0FF165D9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ADCE7CF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55CBDD0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4F7C917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50EA3E16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4B552F6D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11EABD0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561FDD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229A051E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E093327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61FC2EBD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5F5B65C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09C31E6D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D72FCDD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60D4EE1A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505C65A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03B56449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43E8F0D1" w14:textId="77777777" w:rsidTr="00BF54D9">
        <w:trPr>
          <w:trHeight w:val="345"/>
        </w:trPr>
        <w:tc>
          <w:tcPr>
            <w:tcW w:w="2433" w:type="pct"/>
            <w:vMerge/>
            <w:vAlign w:val="center"/>
          </w:tcPr>
          <w:p w14:paraId="63BF5461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E14ED86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265B0C7A" w14:textId="77777777" w:rsidTr="00BF54D9">
        <w:trPr>
          <w:trHeight w:val="734"/>
        </w:trPr>
        <w:tc>
          <w:tcPr>
            <w:tcW w:w="2433" w:type="pct"/>
            <w:vAlign w:val="center"/>
          </w:tcPr>
          <w:p w14:paraId="5A6B522C" w14:textId="77777777" w:rsidR="00831173" w:rsidRDefault="00831173" w:rsidP="00BF54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623C506D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EE65BC3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0DFA667C" w14:textId="77777777" w:rsidR="00831173" w:rsidRDefault="00831173" w:rsidP="0083117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5A3A656F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0D522A9E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2439BA54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55ADF491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p w14:paraId="0D8C4688" w14:textId="77777777" w:rsidR="00831173" w:rsidRDefault="00831173" w:rsidP="0083117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597A7971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4A91BA11" w14:textId="77777777" w:rsidR="00831173" w:rsidRDefault="00831173" w:rsidP="0083117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539C0C18" w14:textId="77777777" w:rsidR="00831173" w:rsidRDefault="00831173" w:rsidP="0083117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2488E078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31173" w14:paraId="612C2A05" w14:textId="77777777" w:rsidTr="00BF54D9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6B7" w14:textId="77777777" w:rsidR="00831173" w:rsidRDefault="00831173" w:rsidP="00BF54D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654DCDA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30A98BA3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735EAA2E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1B388DF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</w:p>
    <w:p w14:paraId="2F9684B1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C6D3E30" w14:textId="77777777" w:rsidR="00831173" w:rsidRDefault="00831173" w:rsidP="00831173">
      <w:pPr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5F780A4" w14:textId="77777777" w:rsidR="00831173" w:rsidRDefault="00831173" w:rsidP="00831173">
      <w:pPr>
        <w:rPr>
          <w:b/>
          <w:bCs/>
        </w:rPr>
      </w:pPr>
    </w:p>
    <w:p w14:paraId="430EFF2D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br w:type="page" w:clear="all"/>
      </w: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</w:t>
      </w:r>
      <w:r w:rsidRPr="0062487F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 (Лот № 4)</w:t>
      </w:r>
    </w:p>
    <w:p w14:paraId="316034E5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52D9FCF9" w14:textId="6752A7F8" w:rsidR="00831173" w:rsidRDefault="00831173" w:rsidP="00831173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Pr="00627FB2">
        <w:rPr>
          <w:rFonts w:ascii="Verdana" w:hAnsi="Verdana" w:cs="Arial"/>
          <w:b/>
          <w:sz w:val="22"/>
          <w:szCs w:val="22"/>
        </w:rPr>
        <w:t>0</w:t>
      </w:r>
      <w:r w:rsidR="00627FB2" w:rsidRPr="00627FB2">
        <w:rPr>
          <w:rFonts w:ascii="Verdana" w:hAnsi="Verdana" w:cs="Arial"/>
          <w:b/>
          <w:sz w:val="22"/>
          <w:szCs w:val="22"/>
        </w:rPr>
        <w:t>2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0FCAB6C0" w14:textId="77777777" w:rsidR="00831173" w:rsidRDefault="00831173" w:rsidP="0083117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85946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ED19281" w14:textId="77777777" w:rsidR="00831173" w:rsidRDefault="00831173" w:rsidP="0083117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8EE45E3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67FC0C60" w14:textId="77777777" w:rsidR="00831173" w:rsidRDefault="00831173" w:rsidP="0083117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4B73A2E7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2E3D6491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0447D0B1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521DCAC0" w14:textId="77777777" w:rsidR="00831173" w:rsidRDefault="00831173" w:rsidP="0083117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5BF80748" w14:textId="77777777" w:rsidR="00831173" w:rsidRDefault="00831173" w:rsidP="0083117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553C45B3" w14:textId="1447996C" w:rsidR="00831173" w:rsidRDefault="00831173" w:rsidP="00831173">
      <w:pPr>
        <w:shd w:val="clear" w:color="auto" w:fill="FFFFFF"/>
        <w:spacing w:before="120" w:after="120"/>
        <w:ind w:firstLine="70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изучив документацию об отборе организации, способной выполнить работы по поддержке и развитию 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 xml:space="preserve">сайтов gdrive-arena.ru, academy.hawk.ru, loyalty.hawk.ru, 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  <w:lang w:val="en-US"/>
        </w:rPr>
        <w:t>tickets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>.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  <w:lang w:val="en-US"/>
        </w:rPr>
        <w:t>hawk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>.</w:t>
      </w:r>
      <w:proofErr w:type="spellStart"/>
      <w:r w:rsidRPr="00831173">
        <w:rPr>
          <w:rFonts w:ascii="Verdana" w:eastAsia="Verdana" w:hAnsi="Verdana" w:cs="Verdana"/>
          <w:iCs/>
          <w:color w:val="000000"/>
          <w:sz w:val="22"/>
          <w:szCs w:val="22"/>
          <w:lang w:val="en-US"/>
        </w:rPr>
        <w:t>ru</w:t>
      </w:r>
      <w:proofErr w:type="spellEnd"/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 xml:space="preserve"> и других сайтов на 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  <w:lang w:val="en-US"/>
        </w:rPr>
        <w:t>WordPress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 xml:space="preserve"> (при необходимости) </w:t>
      </w:r>
      <w:r>
        <w:rPr>
          <w:rFonts w:ascii="Verdana" w:eastAsia="Verdana" w:hAnsi="Verdana" w:cs="Verdana"/>
          <w:sz w:val="22"/>
          <w:szCs w:val="22"/>
        </w:rPr>
        <w:t xml:space="preserve">(Лот № 4) (Реестровый номер: </w:t>
      </w:r>
      <w:r w:rsidRPr="00627FB2">
        <w:rPr>
          <w:rFonts w:ascii="Verdana" w:eastAsia="Verdana" w:hAnsi="Verdana" w:cs="Verdana"/>
          <w:sz w:val="22"/>
          <w:szCs w:val="22"/>
        </w:rPr>
        <w:t>0</w:t>
      </w:r>
      <w:r w:rsidR="00627FB2" w:rsidRPr="00627FB2">
        <w:rPr>
          <w:rFonts w:ascii="Verdana" w:eastAsia="Verdana" w:hAnsi="Verdana" w:cs="Verdana"/>
          <w:sz w:val="22"/>
          <w:szCs w:val="22"/>
        </w:rPr>
        <w:t>2</w:t>
      </w:r>
      <w:r w:rsidRPr="00627FB2">
        <w:rPr>
          <w:rFonts w:ascii="Verdana" w:eastAsia="Verdana" w:hAnsi="Verdana" w:cs="Verdana"/>
          <w:sz w:val="22"/>
          <w:szCs w:val="22"/>
        </w:rPr>
        <w:t>-202</w:t>
      </w:r>
      <w:r w:rsidR="00627FB2" w:rsidRPr="00627FB2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, далее Отбор):</w:t>
      </w:r>
    </w:p>
    <w:p w14:paraId="044AB720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41600AF6" w14:textId="77777777" w:rsidR="00831173" w:rsidRDefault="00831173" w:rsidP="0083117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1C914C05" w14:textId="77777777" w:rsidR="00831173" w:rsidRDefault="00831173" w:rsidP="0083117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0D1E2EB1" w14:textId="77777777" w:rsidR="00831173" w:rsidRDefault="00831173" w:rsidP="00831173">
      <w:pPr>
        <w:widowControl w:val="0"/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59F1EBBB" w14:textId="77777777" w:rsidR="00831173" w:rsidRDefault="00831173" w:rsidP="00831173">
      <w:pPr>
        <w:widowControl w:val="0"/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специалистов: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790"/>
      </w:tblGrid>
      <w:tr w:rsidR="00831173" w14:paraId="04C4B33E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30ED3DF3" w14:textId="77777777" w:rsidR="00831173" w:rsidRDefault="00831173" w:rsidP="00BF54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Роль (Наименование специалиста)</w:t>
            </w:r>
          </w:p>
        </w:tc>
        <w:tc>
          <w:tcPr>
            <w:tcW w:w="4790" w:type="dxa"/>
          </w:tcPr>
          <w:p w14:paraId="4F324965" w14:textId="77777777" w:rsidR="00C141D1" w:rsidRDefault="00C141D1" w:rsidP="00C141D1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</w:p>
          <w:p w14:paraId="5E267789" w14:textId="57368008" w:rsidR="00831173" w:rsidRDefault="00C141D1" w:rsidP="00C141D1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1D1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>без учета НДС / с учетом НДС*</w:t>
            </w:r>
          </w:p>
        </w:tc>
      </w:tr>
      <w:tr w:rsidR="00831173" w:rsidRPr="00627FB2" w14:paraId="50F8C7E2" w14:textId="77777777" w:rsidTr="00BF54D9">
        <w:trPr>
          <w:trHeight w:val="442"/>
          <w:jc w:val="center"/>
        </w:trPr>
        <w:tc>
          <w:tcPr>
            <w:tcW w:w="4816" w:type="dxa"/>
            <w:vAlign w:val="center"/>
          </w:tcPr>
          <w:p w14:paraId="091CF74A" w14:textId="77777777" w:rsidR="00831173" w:rsidRPr="00171F67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Style w:val="affd"/>
                <w:rFonts w:ascii="Verdana" w:eastAsia="Verdana" w:hAnsi="Verdana" w:cs="Verdana"/>
                <w:i w:val="0"/>
                <w:iCs w:val="0"/>
                <w:color w:val="000000"/>
                <w:sz w:val="22"/>
                <w:szCs w:val="22"/>
              </w:rPr>
              <w:t>Разработчик</w:t>
            </w:r>
            <w:r w:rsidRPr="00171F67">
              <w:rPr>
                <w:rStyle w:val="affd"/>
                <w:rFonts w:ascii="Verdana" w:eastAsia="Verdana" w:hAnsi="Verdana" w:cs="Verdana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lang w:val="en-US"/>
              </w:rPr>
              <w:t>Word</w:t>
            </w:r>
            <w:r w:rsidRPr="00171F67">
              <w:rPr>
                <w:rFonts w:ascii="Verdana" w:eastAsia="Verdana" w:hAnsi="Verdana" w:cs="Verdana"/>
                <w:sz w:val="22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lang w:val="en-US"/>
              </w:rPr>
              <w:t>Press</w:t>
            </w:r>
            <w:r w:rsidR="00171F67" w:rsidRPr="00171F67">
              <w:rPr>
                <w:rFonts w:ascii="Verdana" w:eastAsia="Verdana" w:hAnsi="Verdana" w:cs="Verdana"/>
                <w:sz w:val="22"/>
                <w:lang w:val="en-US"/>
              </w:rPr>
              <w:t>, PHP</w:t>
            </w:r>
            <w:r w:rsidRPr="00171F67">
              <w:rPr>
                <w:rFonts w:ascii="Verdana" w:eastAsia="Verdana" w:hAnsi="Verdana" w:cs="Verdana"/>
                <w:sz w:val="22"/>
                <w:lang w:val="en-US"/>
              </w:rPr>
              <w:t xml:space="preserve"> (back)</w:t>
            </w:r>
          </w:p>
        </w:tc>
        <w:tc>
          <w:tcPr>
            <w:tcW w:w="4790" w:type="dxa"/>
          </w:tcPr>
          <w:p w14:paraId="37479A57" w14:textId="77777777" w:rsidR="00831173" w:rsidRPr="00171F67" w:rsidRDefault="00831173" w:rsidP="00BF54D9">
            <w:pPr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  <w:tr w:rsidR="00831173" w:rsidRPr="00627FB2" w14:paraId="41CBC220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7318FF7E" w14:textId="77777777" w:rsidR="00831173" w:rsidRPr="00710FC1" w:rsidRDefault="00831173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Style w:val="affd"/>
                <w:rFonts w:ascii="Verdana" w:eastAsia="Verdana" w:hAnsi="Verdana" w:cs="Verdana"/>
                <w:i w:val="0"/>
                <w:iCs w:val="0"/>
                <w:color w:val="000000"/>
                <w:sz w:val="22"/>
                <w:szCs w:val="22"/>
              </w:rPr>
              <w:t>Разработчик</w:t>
            </w:r>
            <w:r w:rsidRPr="00710FC1">
              <w:rPr>
                <w:rStyle w:val="affd"/>
                <w:rFonts w:ascii="Verdana" w:eastAsia="Verdana" w:hAnsi="Verdana" w:cs="Verdana"/>
                <w:i w:val="0"/>
                <w:i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0FC1">
              <w:rPr>
                <w:rFonts w:ascii="Verdana" w:eastAsia="Verdana" w:hAnsi="Verdana" w:cs="Verdana"/>
                <w:sz w:val="22"/>
                <w:lang w:val="en-US"/>
              </w:rPr>
              <w:t>HTML/CSS/JS (front)</w:t>
            </w:r>
          </w:p>
        </w:tc>
        <w:tc>
          <w:tcPr>
            <w:tcW w:w="4790" w:type="dxa"/>
          </w:tcPr>
          <w:p w14:paraId="210E6F2C" w14:textId="77777777" w:rsidR="00831173" w:rsidRPr="00710FC1" w:rsidRDefault="00831173" w:rsidP="00BF54D9">
            <w:pPr>
              <w:rPr>
                <w:rFonts w:ascii="Verdana" w:hAnsi="Verdana" w:cs="Calibri"/>
                <w:color w:val="000000"/>
                <w:lang w:val="en-US"/>
              </w:rPr>
            </w:pPr>
          </w:p>
        </w:tc>
      </w:tr>
    </w:tbl>
    <w:p w14:paraId="65A7F97A" w14:textId="77777777" w:rsidR="00831173" w:rsidRDefault="00831173" w:rsidP="00831173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781AA46B" w14:textId="77777777" w:rsidR="00831173" w:rsidRDefault="00831173" w:rsidP="00831173">
      <w:pPr>
        <w:widowControl w:val="0"/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оплата выполненных работ производится ежемесячно в течение 15 (пятнадцати) </w:t>
      </w:r>
      <w:r w:rsidR="00A5674D">
        <w:rPr>
          <w:rFonts w:ascii="Verdana" w:hAnsi="Verdana"/>
          <w:color w:val="000000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дней с момента подписания сторонами Актов выполненных работ.</w:t>
      </w:r>
    </w:p>
    <w:p w14:paraId="31229AAD" w14:textId="77777777" w:rsidR="00831173" w:rsidRDefault="00831173" w:rsidP="00831173">
      <w:pPr>
        <w:widowControl w:val="0"/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Место выполнения работ:</w:t>
      </w:r>
      <w:r>
        <w:rPr>
          <w:rFonts w:ascii="Verdana" w:hAnsi="Verdana" w:cs="Arial"/>
          <w:sz w:val="22"/>
          <w:szCs w:val="22"/>
        </w:rPr>
        <w:t xml:space="preserve"> по месту нахождения Исполнителя. </w:t>
      </w:r>
    </w:p>
    <w:p w14:paraId="1794B7CA" w14:textId="1F959EB3" w:rsidR="00831173" w:rsidRPr="00A5674D" w:rsidRDefault="00831173" w:rsidP="00831173">
      <w:pPr>
        <w:widowControl w:val="0"/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bCs/>
          <w:sz w:val="22"/>
          <w:szCs w:val="22"/>
        </w:rPr>
        <w:t>выполнения работ</w:t>
      </w:r>
      <w:r>
        <w:rPr>
          <w:rFonts w:ascii="Verdana" w:hAnsi="Verdana" w:cs="Arial"/>
          <w:sz w:val="22"/>
          <w:szCs w:val="22"/>
        </w:rPr>
        <w:t xml:space="preserve">: </w:t>
      </w:r>
      <w:r w:rsidR="00171F67" w:rsidRPr="00C35527">
        <w:rPr>
          <w:rFonts w:ascii="Verdana" w:hAnsi="Verdana" w:cs="Arial"/>
          <w:sz w:val="22"/>
          <w:szCs w:val="22"/>
        </w:rPr>
        <w:t>с 01.05.2025 по 31.05.2027</w:t>
      </w:r>
      <w:r w:rsidR="00C35527" w:rsidRPr="00C35527">
        <w:rPr>
          <w:rFonts w:ascii="Verdana" w:hAnsi="Verdana" w:cs="Arial"/>
          <w:sz w:val="22"/>
          <w:szCs w:val="22"/>
        </w:rPr>
        <w:t>.</w:t>
      </w:r>
    </w:p>
    <w:p w14:paraId="3F5B8B29" w14:textId="77777777" w:rsidR="00831173" w:rsidRDefault="00831173" w:rsidP="00831173">
      <w:pPr>
        <w:widowControl w:val="0"/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>Стоимость ставок специалистов, указанная в коммерческом предложении, фиксируется и не подлежит изменению в течение срока действия договора.</w:t>
      </w:r>
    </w:p>
    <w:p w14:paraId="35F68860" w14:textId="77777777" w:rsidR="00831173" w:rsidRDefault="00831173" w:rsidP="00831173">
      <w:pPr>
        <w:widowControl w:val="0"/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4DDA949B" w14:textId="77777777" w:rsidR="00831173" w:rsidRDefault="00831173" w:rsidP="00831173">
      <w:pPr>
        <w:widowControl w:val="0"/>
        <w:numPr>
          <w:ilvl w:val="0"/>
          <w:numId w:val="25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Общий срок гарантийного периода на выполненные работы составляет __ (_____)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>(не менее 6)</w:t>
      </w:r>
      <w:r>
        <w:rPr>
          <w:rFonts w:ascii="Verdana" w:hAnsi="Verdana" w:cs="Arial"/>
          <w:sz w:val="22"/>
          <w:szCs w:val="22"/>
        </w:rPr>
        <w:t xml:space="preserve"> месяцев. Устранение всех недостатков и дефектов, выявленных в течение гарантийного периода - в срок, не превышающий 10 (десяти) рабочих дней с момента извещения Стороной договора.</w:t>
      </w:r>
    </w:p>
    <w:p w14:paraId="5583CDF5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предоставленном </w:t>
      </w:r>
      <w:r>
        <w:rPr>
          <w:rFonts w:ascii="Verdana" w:hAnsi="Verdana" w:cs="Arial"/>
          <w:sz w:val="22"/>
          <w:szCs w:val="22"/>
        </w:rPr>
        <w:lastRenderedPageBreak/>
        <w:t>нам пакете документов и обеспечим их выполнение.</w:t>
      </w:r>
    </w:p>
    <w:p w14:paraId="3C810D11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3DDF0F94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316588C4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831173" w14:paraId="5609EEF3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F3CA58A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74A76CE8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75793876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5620C50E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42348FB0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0B1232DD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46780BCA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06692738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7E53DE82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5435FF82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697F30C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3DC20DAC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28C288B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05FC5E80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66E882E4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589349AA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257DD1DB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14BFB66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0F257D9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6C20CC56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71B97AED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1AF85CB0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45087D3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398F949D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3ADDA45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6F9B72CA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42C07A6D" w14:textId="77777777" w:rsidTr="00BF54D9">
        <w:trPr>
          <w:trHeight w:val="345"/>
        </w:trPr>
        <w:tc>
          <w:tcPr>
            <w:tcW w:w="2433" w:type="pct"/>
            <w:vMerge/>
            <w:vAlign w:val="center"/>
          </w:tcPr>
          <w:p w14:paraId="54450DC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82F1EE0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2B3EC2C1" w14:textId="77777777" w:rsidTr="00BF54D9">
        <w:trPr>
          <w:trHeight w:val="734"/>
        </w:trPr>
        <w:tc>
          <w:tcPr>
            <w:tcW w:w="2433" w:type="pct"/>
            <w:vAlign w:val="center"/>
          </w:tcPr>
          <w:p w14:paraId="6D257598" w14:textId="77777777" w:rsidR="00831173" w:rsidRDefault="00831173" w:rsidP="00BF54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511D4BCB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6BF18316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21C21EFC" w14:textId="77777777" w:rsidR="00831173" w:rsidRDefault="00831173" w:rsidP="0083117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2F2B7E38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3295E790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3BE14226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4BB3868B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p w14:paraId="413D5B10" w14:textId="77777777" w:rsidR="00831173" w:rsidRDefault="00831173" w:rsidP="0083117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69DB431C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1BAA8242" w14:textId="77777777" w:rsidR="00831173" w:rsidRDefault="00831173" w:rsidP="0083117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7753E5D4" w14:textId="77777777" w:rsidR="00831173" w:rsidRDefault="00831173" w:rsidP="0083117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68A4FDA2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31173" w14:paraId="3A29E9C3" w14:textId="77777777" w:rsidTr="00BF54D9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275D" w14:textId="77777777" w:rsidR="00831173" w:rsidRDefault="00831173" w:rsidP="00BF54D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4F9A28C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27DDC45B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01C29554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20E768D2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</w:p>
    <w:p w14:paraId="68AD07B2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10D2C7A" w14:textId="77777777" w:rsidR="00831173" w:rsidRDefault="00831173" w:rsidP="00831173">
      <w:pPr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17024FB" w14:textId="77777777" w:rsidR="00831173" w:rsidRDefault="00831173" w:rsidP="00831173">
      <w:pPr>
        <w:rPr>
          <w:b/>
          <w:bCs/>
        </w:rPr>
      </w:pPr>
    </w:p>
    <w:p w14:paraId="3DBF241E" w14:textId="193E88AD" w:rsidR="00BA3B56" w:rsidRDefault="00831173" w:rsidP="00C141D1">
      <w:pPr>
        <w:jc w:val="right"/>
        <w:rPr>
          <w:b/>
          <w:bCs/>
        </w:rPr>
      </w:pPr>
      <w:r>
        <w:rPr>
          <w:b/>
          <w:bCs/>
        </w:rPr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7"/>
      <w:bookmarkEnd w:id="38"/>
      <w:r w:rsidR="009872C8"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9"/>
      <w:bookmarkEnd w:id="40"/>
      <w:bookmarkEnd w:id="41"/>
      <w:bookmarkEnd w:id="42"/>
    </w:p>
    <w:p w14:paraId="68D96851" w14:textId="77777777" w:rsidR="00BA3B56" w:rsidRDefault="009872C8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783C7F6" w14:textId="77777777" w:rsidR="00BA3B56" w:rsidRDefault="009872C8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159B0EB9" w14:textId="2F099586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02</w:t>
      </w:r>
      <w:r w:rsidRPr="00627FB2">
        <w:rPr>
          <w:rFonts w:ascii="Verdana" w:hAnsi="Verdana" w:cs="Arial"/>
          <w:b/>
          <w:bCs/>
          <w:sz w:val="22"/>
          <w:szCs w:val="22"/>
          <w:lang w:val="en-US"/>
        </w:rPr>
        <w:t>-202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5</w:t>
      </w:r>
    </w:p>
    <w:p w14:paraId="7890877A" w14:textId="77777777" w:rsidR="00BA3B56" w:rsidRDefault="009872C8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A5674D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</w:t>
      </w:r>
    </w:p>
    <w:p w14:paraId="5BAA3CF8" w14:textId="77777777" w:rsidR="00BA3B56" w:rsidRDefault="00BA3B56">
      <w:pPr>
        <w:shd w:val="clear" w:color="auto" w:fill="FFFFFF"/>
        <w:rPr>
          <w:rFonts w:ascii="Verdana" w:hAnsi="Verdana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BA3B56" w14:paraId="4D0613F7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CF1D46E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546F4DBC" w14:textId="77777777" w:rsidR="00BA3B56" w:rsidRDefault="00BA3B5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3B56" w14:paraId="077AB3F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38CF6E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BA3B56" w14:paraId="5C6D6FB9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56A7BB" w14:textId="77777777" w:rsidR="00BA3B56" w:rsidRDefault="00BA3B5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3B56" w14:paraId="3B508845" w14:textId="77777777">
        <w:tc>
          <w:tcPr>
            <w:tcW w:w="6629" w:type="dxa"/>
            <w:vAlign w:val="center"/>
          </w:tcPr>
          <w:p w14:paraId="6D63EE49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2DB95DCF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03E17DD4" w14:textId="77777777">
        <w:trPr>
          <w:trHeight w:val="170"/>
        </w:trPr>
        <w:tc>
          <w:tcPr>
            <w:tcW w:w="6629" w:type="dxa"/>
            <w:vAlign w:val="center"/>
          </w:tcPr>
          <w:p w14:paraId="1B889024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610E7D1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6A0F4FE1" w14:textId="77777777">
        <w:trPr>
          <w:trHeight w:val="170"/>
        </w:trPr>
        <w:tc>
          <w:tcPr>
            <w:tcW w:w="6629" w:type="dxa"/>
            <w:vAlign w:val="center"/>
          </w:tcPr>
          <w:p w14:paraId="7CA4D068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9DC0DE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24C24864" w14:textId="77777777">
        <w:trPr>
          <w:trHeight w:val="170"/>
        </w:trPr>
        <w:tc>
          <w:tcPr>
            <w:tcW w:w="6629" w:type="dxa"/>
            <w:vAlign w:val="center"/>
          </w:tcPr>
          <w:p w14:paraId="68786492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DB71C3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5A39BB12" w14:textId="77777777">
        <w:trPr>
          <w:trHeight w:val="170"/>
        </w:trPr>
        <w:tc>
          <w:tcPr>
            <w:tcW w:w="6629" w:type="dxa"/>
            <w:vAlign w:val="center"/>
          </w:tcPr>
          <w:p w14:paraId="4C5FF912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18E31217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01F21141" w14:textId="77777777">
        <w:trPr>
          <w:trHeight w:val="170"/>
        </w:trPr>
        <w:tc>
          <w:tcPr>
            <w:tcW w:w="6629" w:type="dxa"/>
            <w:vAlign w:val="center"/>
          </w:tcPr>
          <w:p w14:paraId="73CA7CA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3A1CE7B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1170426C" w14:textId="77777777">
        <w:trPr>
          <w:trHeight w:val="531"/>
        </w:trPr>
        <w:tc>
          <w:tcPr>
            <w:tcW w:w="6629" w:type="dxa"/>
            <w:vAlign w:val="center"/>
          </w:tcPr>
          <w:p w14:paraId="3E8C9FD0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33DBC70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9F96565" w14:textId="77777777">
        <w:trPr>
          <w:trHeight w:val="531"/>
        </w:trPr>
        <w:tc>
          <w:tcPr>
            <w:tcW w:w="6629" w:type="dxa"/>
            <w:vAlign w:val="center"/>
          </w:tcPr>
          <w:p w14:paraId="1AB0F703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1200F66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7317ADCE" w14:textId="77777777">
        <w:tc>
          <w:tcPr>
            <w:tcW w:w="6629" w:type="dxa"/>
            <w:vAlign w:val="center"/>
          </w:tcPr>
          <w:p w14:paraId="7FB3B253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2BCD03C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24C29626" w14:textId="77777777">
        <w:tc>
          <w:tcPr>
            <w:tcW w:w="6629" w:type="dxa"/>
            <w:vAlign w:val="center"/>
          </w:tcPr>
          <w:p w14:paraId="6E73ABF9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6995E4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2AE9944" w14:textId="77777777">
        <w:tc>
          <w:tcPr>
            <w:tcW w:w="6629" w:type="dxa"/>
            <w:vAlign w:val="center"/>
          </w:tcPr>
          <w:p w14:paraId="5806E6CD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1BD12CC1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785B8743" w14:textId="77777777">
        <w:tc>
          <w:tcPr>
            <w:tcW w:w="6629" w:type="dxa"/>
            <w:vAlign w:val="center"/>
          </w:tcPr>
          <w:p w14:paraId="3F3AA589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47ED5ED2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F3AA534" w14:textId="77777777">
        <w:tc>
          <w:tcPr>
            <w:tcW w:w="6629" w:type="dxa"/>
            <w:vAlign w:val="center"/>
          </w:tcPr>
          <w:p w14:paraId="6A610189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2684C9B3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11E132AC" w14:textId="77777777">
        <w:tc>
          <w:tcPr>
            <w:tcW w:w="6629" w:type="dxa"/>
            <w:vAlign w:val="center"/>
          </w:tcPr>
          <w:p w14:paraId="17E0992E" w14:textId="77777777" w:rsidR="00BA3B56" w:rsidRDefault="009872C8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E6132A9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8B37C5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761A995" w14:textId="77777777" w:rsidR="00BA3B56" w:rsidRDefault="009872C8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BA3B56" w14:paraId="664B1E9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8B5ECD3" w14:textId="77777777" w:rsidR="00BA3B56" w:rsidRDefault="009872C8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BA3B56" w14:paraId="7F7636ED" w14:textId="77777777">
        <w:tc>
          <w:tcPr>
            <w:tcW w:w="6629" w:type="dxa"/>
            <w:vAlign w:val="center"/>
          </w:tcPr>
          <w:p w14:paraId="6AE23D35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45301BC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10E8ABBB" w14:textId="77777777">
        <w:tc>
          <w:tcPr>
            <w:tcW w:w="6629" w:type="dxa"/>
            <w:vAlign w:val="center"/>
          </w:tcPr>
          <w:p w14:paraId="752613B0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50CE2EDD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519C4B9F" w14:textId="77777777">
        <w:tc>
          <w:tcPr>
            <w:tcW w:w="6629" w:type="dxa"/>
            <w:vAlign w:val="center"/>
          </w:tcPr>
          <w:p w14:paraId="4910D76F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2625A780" w14:textId="77777777" w:rsidR="00BA3B56" w:rsidRDefault="009872C8" w:rsidP="00083CD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0D979BBD" w14:textId="77777777" w:rsidR="00BA3B56" w:rsidRDefault="009872C8" w:rsidP="00083CD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0C3E6B0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0CE8D05" w14:textId="77777777">
        <w:tc>
          <w:tcPr>
            <w:tcW w:w="6629" w:type="dxa"/>
            <w:vAlign w:val="center"/>
          </w:tcPr>
          <w:p w14:paraId="740E046D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8CCB87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61B433D2" w14:textId="77777777">
        <w:tc>
          <w:tcPr>
            <w:tcW w:w="6629" w:type="dxa"/>
            <w:vAlign w:val="center"/>
          </w:tcPr>
          <w:p w14:paraId="4F04CB1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05EFF5C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5F90E995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934F467" w14:textId="77777777" w:rsidR="00BA3B56" w:rsidRDefault="009872C8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BA3B56" w14:paraId="712813F3" w14:textId="77777777">
        <w:tc>
          <w:tcPr>
            <w:tcW w:w="6629" w:type="dxa"/>
            <w:vAlign w:val="center"/>
          </w:tcPr>
          <w:p w14:paraId="555DF4FC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108C4B0E" w14:textId="77777777" w:rsidR="00BA3B56" w:rsidRDefault="00BA3B5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A3B56" w14:paraId="0E16CBDE" w14:textId="77777777">
        <w:tc>
          <w:tcPr>
            <w:tcW w:w="6629" w:type="dxa"/>
            <w:vAlign w:val="center"/>
          </w:tcPr>
          <w:p w14:paraId="29925680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6E0D44D7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6D3BD20" w14:textId="77777777">
        <w:tc>
          <w:tcPr>
            <w:tcW w:w="6629" w:type="dxa"/>
            <w:vAlign w:val="center"/>
          </w:tcPr>
          <w:p w14:paraId="1B97BC8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27280EFD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7CECEE5" w14:textId="77777777">
        <w:tc>
          <w:tcPr>
            <w:tcW w:w="6629" w:type="dxa"/>
            <w:vAlign w:val="center"/>
          </w:tcPr>
          <w:p w14:paraId="440B5DD3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31B426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32AB094B" w14:textId="77777777">
        <w:tc>
          <w:tcPr>
            <w:tcW w:w="6629" w:type="dxa"/>
            <w:vAlign w:val="center"/>
          </w:tcPr>
          <w:p w14:paraId="63E3F57E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3B4DCC7F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6900D019" w14:textId="77777777">
        <w:tc>
          <w:tcPr>
            <w:tcW w:w="6629" w:type="dxa"/>
            <w:vAlign w:val="center"/>
          </w:tcPr>
          <w:p w14:paraId="66903DF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46A5FDA7" w14:textId="77777777" w:rsidR="00BA3B56" w:rsidRDefault="00BA3B5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A3B56" w14:paraId="51004CF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4684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453" w14:textId="77777777" w:rsidR="00BA3B56" w:rsidRDefault="00BA3B5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1396284E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0294FA21" w14:textId="77777777" w:rsidR="00BA3B56" w:rsidRDefault="009872C8">
      <w:r>
        <w:rPr>
          <w:rFonts w:ascii="Verdana" w:hAnsi="Verdana" w:cs="Arial"/>
          <w:sz w:val="22"/>
          <w:szCs w:val="22"/>
        </w:rPr>
        <w:t xml:space="preserve">__________________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84C6389" w14:textId="77777777" w:rsidR="00BA3B56" w:rsidRDefault="009872C8"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593444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</w:p>
    <w:p w14:paraId="4DB04465" w14:textId="77777777" w:rsidR="00BA3B56" w:rsidRDefault="009872C8">
      <w:pPr>
        <w:ind w:left="-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7E3CAB48" w14:textId="77777777" w:rsidR="00BA3B56" w:rsidRDefault="009872C8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bookmarkStart w:id="44" w:name="_Toc426043059"/>
      <w:bookmarkStart w:id="45" w:name="_Toc426043507"/>
      <w:bookmarkStart w:id="46" w:name="_Toc426043551"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7883EC21" w14:textId="77777777" w:rsidR="00BA3B56" w:rsidRDefault="009872C8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Справка о наличии кадровых ресурсов</w:t>
      </w:r>
    </w:p>
    <w:p w14:paraId="78069B4E" w14:textId="77777777" w:rsidR="00BA3B56" w:rsidRDefault="009872C8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0810024" w14:textId="7310FC84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 w:rsidRPr="00627FB2">
        <w:rPr>
          <w:rFonts w:ascii="Verdana" w:hAnsi="Verdana" w:cs="Arial"/>
          <w:b/>
          <w:sz w:val="22"/>
          <w:szCs w:val="22"/>
        </w:rPr>
        <w:t xml:space="preserve">№ </w:t>
      </w:r>
      <w:r w:rsidR="00627FB2" w:rsidRPr="00627FB2">
        <w:rPr>
          <w:rFonts w:ascii="Verdana" w:hAnsi="Verdana" w:cs="Arial"/>
          <w:b/>
          <w:sz w:val="22"/>
          <w:szCs w:val="22"/>
        </w:rPr>
        <w:t>02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</w:p>
    <w:p w14:paraId="5FEF21D8" w14:textId="77777777" w:rsidR="00BA3B56" w:rsidRDefault="009872C8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3F24138" w14:textId="77777777" w:rsidR="00BA3B56" w:rsidRDefault="00BA3B56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2FBCF4CF" w14:textId="77777777" w:rsidR="00BA3B56" w:rsidRDefault="00BA3B56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7F087F97" w14:textId="77777777" w:rsidR="00BA3B56" w:rsidRDefault="009872C8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0413AE42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210CAC2" w14:textId="7260F359" w:rsidR="00831173" w:rsidRDefault="00831173" w:rsidP="00831173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 w:rsidR="00C141D1">
        <w:rPr>
          <w:rFonts w:ascii="Symbol" w:eastAsia="Symbol" w:hAnsi="Symbol" w:cs="Symbo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по </w:t>
      </w:r>
      <w:r w:rsidRPr="00831173">
        <w:rPr>
          <w:rFonts w:ascii="Verdana" w:hAnsi="Verdana" w:cs="Arial"/>
          <w:b/>
          <w:sz w:val="22"/>
          <w:szCs w:val="22"/>
          <w:highlight w:val="lightGray"/>
        </w:rPr>
        <w:t>Лоту № __</w:t>
      </w:r>
    </w:p>
    <w:p w14:paraId="593F3178" w14:textId="77777777" w:rsidR="00BA3B56" w:rsidRDefault="00BA3B56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BA3B56" w14:paraId="6768A8D7" w14:textId="77777777">
        <w:trPr>
          <w:trHeight w:val="551"/>
        </w:trPr>
        <w:tc>
          <w:tcPr>
            <w:tcW w:w="709" w:type="dxa"/>
            <w:shd w:val="clear" w:color="auto" w:fill="F2F2F2"/>
            <w:vAlign w:val="center"/>
          </w:tcPr>
          <w:p w14:paraId="68599CE3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0E4AE92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009E569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6B2ED32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9428156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BA3B56" w14:paraId="7B9184D2" w14:textId="77777777">
        <w:trPr>
          <w:cantSplit/>
        </w:trPr>
        <w:tc>
          <w:tcPr>
            <w:tcW w:w="10632" w:type="dxa"/>
            <w:gridSpan w:val="5"/>
          </w:tcPr>
          <w:p w14:paraId="35222FD3" w14:textId="77777777" w:rsidR="00BA3B56" w:rsidRDefault="009872C8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>(руководитель и его заместители, главный бухгалтер, руководитель-координатор и т.д.)</w:t>
            </w:r>
          </w:p>
        </w:tc>
      </w:tr>
      <w:tr w:rsidR="00BA3B56" w14:paraId="1CF94D53" w14:textId="77777777">
        <w:tc>
          <w:tcPr>
            <w:tcW w:w="709" w:type="dxa"/>
            <w:vAlign w:val="center"/>
          </w:tcPr>
          <w:p w14:paraId="18A15DF5" w14:textId="77777777" w:rsidR="00BA3B56" w:rsidRDefault="00BA3B56" w:rsidP="00083CDE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19E489D" w14:textId="77777777" w:rsidR="00BA3B56" w:rsidRDefault="009872C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305462E3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626C9E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EDB9AF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4415862B" w14:textId="77777777">
        <w:tc>
          <w:tcPr>
            <w:tcW w:w="709" w:type="dxa"/>
            <w:vAlign w:val="center"/>
          </w:tcPr>
          <w:p w14:paraId="231823C0" w14:textId="77777777" w:rsidR="00BA3B56" w:rsidRDefault="00BA3B56" w:rsidP="00083CDE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2031DF" w14:textId="77777777" w:rsidR="00BA3B56" w:rsidRDefault="009872C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1E262FE6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085602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D86131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26DE09AC" w14:textId="77777777">
        <w:tc>
          <w:tcPr>
            <w:tcW w:w="709" w:type="dxa"/>
            <w:vAlign w:val="center"/>
          </w:tcPr>
          <w:p w14:paraId="08C8F2B8" w14:textId="77777777" w:rsidR="00BA3B56" w:rsidRDefault="009872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2014412E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154E5D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6C18A9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FABAD3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569D0F38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2F25C255" w14:textId="2A3DF896" w:rsidR="00BA3B56" w:rsidRDefault="009872C8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Специалисты </w:t>
            </w:r>
            <w:r w:rsidR="00831173">
              <w:rPr>
                <w:rFonts w:ascii="Verdana" w:hAnsi="Verdana" w:cs="Arial"/>
                <w:sz w:val="20"/>
                <w:szCs w:val="20"/>
              </w:rPr>
              <w:t>(разработчики, верстальщики, тестировщики, менеджеры проектов и т.д.)</w:t>
            </w:r>
          </w:p>
        </w:tc>
      </w:tr>
      <w:tr w:rsidR="00BA3B56" w14:paraId="70B8271F" w14:textId="77777777">
        <w:tc>
          <w:tcPr>
            <w:tcW w:w="709" w:type="dxa"/>
            <w:vAlign w:val="center"/>
          </w:tcPr>
          <w:p w14:paraId="625DB71A" w14:textId="77777777" w:rsidR="00BA3B56" w:rsidRDefault="00BA3B56" w:rsidP="00083CDE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0463F88" w14:textId="77777777" w:rsidR="00BA3B56" w:rsidRDefault="009872C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62000B23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B8298A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1E5538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6526D435" w14:textId="77777777">
        <w:tc>
          <w:tcPr>
            <w:tcW w:w="709" w:type="dxa"/>
            <w:vAlign w:val="center"/>
          </w:tcPr>
          <w:p w14:paraId="63C1D209" w14:textId="77777777" w:rsidR="00BA3B56" w:rsidRDefault="00BA3B56" w:rsidP="00083CDE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DA39430" w14:textId="77777777" w:rsidR="00BA3B56" w:rsidRDefault="009872C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2778C503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ADA2E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010B9A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2ADA4537" w14:textId="77777777">
        <w:trPr>
          <w:trHeight w:val="376"/>
        </w:trPr>
        <w:tc>
          <w:tcPr>
            <w:tcW w:w="709" w:type="dxa"/>
            <w:vAlign w:val="center"/>
          </w:tcPr>
          <w:p w14:paraId="1DA7D71D" w14:textId="77777777" w:rsidR="00BA3B56" w:rsidRDefault="009872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4AF42F8D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4D12106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EC8CC4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E10DC6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9E121F" w14:textId="77777777" w:rsidR="00BA3B56" w:rsidRDefault="00BA3B56">
      <w:pPr>
        <w:spacing w:after="120"/>
        <w:rPr>
          <w:rFonts w:ascii="Arial" w:hAnsi="Arial" w:cs="Arial"/>
        </w:rPr>
      </w:pPr>
    </w:p>
    <w:p w14:paraId="5529D925" w14:textId="77777777" w:rsidR="00BA3B56" w:rsidRDefault="00BA3B56">
      <w:pPr>
        <w:spacing w:after="120"/>
        <w:rPr>
          <w:rFonts w:ascii="Arial" w:hAnsi="Arial" w:cs="Arial"/>
        </w:rPr>
      </w:pPr>
    </w:p>
    <w:p w14:paraId="417C4EE3" w14:textId="77777777" w:rsidR="00BA3B56" w:rsidRDefault="009872C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8EB2A43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 </w:t>
      </w:r>
      <w:r>
        <w:rPr>
          <w:rFonts w:ascii="Verdana" w:hAnsi="Verdana" w:cs="Arial"/>
          <w:i/>
          <w:vertAlign w:val="superscript"/>
        </w:rPr>
        <w:t xml:space="preserve">(Подпись руководителя)                                           (ФИО)                     </w:t>
      </w:r>
    </w:p>
    <w:p w14:paraId="50C13756" w14:textId="77777777" w:rsidR="00BA3B56" w:rsidRDefault="009872C8">
      <w:pPr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1F74C6C5" w14:textId="77777777" w:rsidR="00BA3B56" w:rsidRDefault="00BA3B56">
      <w:pPr>
        <w:ind w:hanging="284"/>
        <w:jc w:val="both"/>
        <w:rPr>
          <w:rFonts w:ascii="Verdana" w:hAnsi="Verdana" w:cs="Arial"/>
          <w:caps/>
          <w:sz w:val="20"/>
          <w:szCs w:val="20"/>
        </w:rPr>
      </w:pPr>
    </w:p>
    <w:p w14:paraId="5DFA35F4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2F4A8EE" w14:textId="77777777" w:rsidR="00BA3B56" w:rsidRDefault="009872C8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bCs/>
          <w:sz w:val="22"/>
          <w:szCs w:val="22"/>
        </w:rPr>
        <w:sectPr w:rsidR="00BA3B56"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</w:t>
      </w:r>
      <w:proofErr w:type="spellStart"/>
      <w:r>
        <w:rPr>
          <w:rFonts w:ascii="Verdana" w:hAnsi="Verdana" w:cs="Arial"/>
          <w:sz w:val="20"/>
          <w:szCs w:val="20"/>
        </w:rPr>
        <w:t>mai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>l</w:t>
      </w:r>
    </w:p>
    <w:p w14:paraId="5F01A3C0" w14:textId="77777777" w:rsidR="00BA3B56" w:rsidRDefault="009872C8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5CF3EF2A" w14:textId="77777777" w:rsidR="00BA3B56" w:rsidRDefault="009872C8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3"/>
      <w:bookmarkEnd w:id="44"/>
      <w:bookmarkEnd w:id="45"/>
      <w:bookmarkEnd w:id="46"/>
    </w:p>
    <w:p w14:paraId="152B061D" w14:textId="77777777" w:rsidR="00BA3B56" w:rsidRDefault="009872C8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2E963092" w14:textId="0E839D4D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627FB2" w:rsidRPr="00627FB2">
        <w:rPr>
          <w:rFonts w:ascii="Verdana" w:hAnsi="Verdana" w:cs="Arial"/>
          <w:b/>
          <w:sz w:val="22"/>
          <w:szCs w:val="22"/>
        </w:rPr>
        <w:t>02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</w:p>
    <w:p w14:paraId="52D2270E" w14:textId="77777777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3313201" w14:textId="77777777" w:rsidR="00BA3B56" w:rsidRDefault="00BA3B56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71583C1C" w14:textId="77777777" w:rsidR="00BA3B56" w:rsidRDefault="009872C8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6106DFA7" w14:textId="77777777" w:rsidR="00831173" w:rsidRDefault="009872C8" w:rsidP="00831173">
      <w:pPr>
        <w:jc w:val="center"/>
        <w:rPr>
          <w:rFonts w:ascii="Verdana" w:hAnsi="Verdana" w:cs="Arial"/>
          <w:b/>
          <w:sz w:val="22"/>
          <w:szCs w:val="22"/>
        </w:rPr>
      </w:pPr>
      <w:bookmarkStart w:id="48" w:name="_Toc426043060"/>
      <w:bookmarkStart w:id="49" w:name="_Toc426043508"/>
      <w:bookmarkStart w:id="50" w:name="_Toc426043552"/>
      <w:bookmarkStart w:id="51" w:name="_Toc426043596"/>
      <w:bookmarkStart w:id="52" w:name="_Toc426043756"/>
      <w:bookmarkStart w:id="53" w:name="_Toc426102620"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</w:t>
      </w:r>
      <w:r w:rsidRPr="00171F67">
        <w:rPr>
          <w:rFonts w:ascii="Verdana" w:hAnsi="Verdana" w:cs="Arial"/>
          <w:b/>
          <w:bCs/>
          <w:sz w:val="22"/>
          <w:szCs w:val="22"/>
        </w:rPr>
        <w:t xml:space="preserve">последние </w:t>
      </w:r>
      <w:r w:rsidR="00171F67">
        <w:rPr>
          <w:rFonts w:ascii="Verdana" w:hAnsi="Verdana" w:cs="Arial"/>
          <w:b/>
          <w:bCs/>
          <w:sz w:val="22"/>
          <w:szCs w:val="22"/>
        </w:rPr>
        <w:t>5 лет</w:t>
      </w:r>
      <w:r w:rsidR="00831173">
        <w:rPr>
          <w:rFonts w:ascii="Verdana" w:hAnsi="Verdana" w:cs="Arial"/>
          <w:b/>
          <w:bCs/>
          <w:sz w:val="22"/>
          <w:szCs w:val="22"/>
        </w:rPr>
        <w:t xml:space="preserve"> по Лоту № __</w:t>
      </w:r>
      <w:r w:rsidR="00831173">
        <w:rPr>
          <w:rFonts w:ascii="Verdana" w:hAnsi="Verdana" w:cs="Arial"/>
          <w:b/>
          <w:sz w:val="22"/>
          <w:szCs w:val="22"/>
        </w:rPr>
        <w:t>.</w:t>
      </w:r>
    </w:p>
    <w:p w14:paraId="5FBEEFA5" w14:textId="77777777" w:rsidR="00BA3B56" w:rsidRDefault="00BA3B56">
      <w:pPr>
        <w:jc w:val="center"/>
        <w:rPr>
          <w:rFonts w:ascii="Verdana" w:hAnsi="Verdana" w:cs="Arial"/>
          <w:b/>
          <w:sz w:val="22"/>
          <w:szCs w:val="22"/>
        </w:rPr>
      </w:pPr>
    </w:p>
    <w:p w14:paraId="3AFC6EF3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1392A3C" w14:textId="77777777" w:rsidR="00BA3B56" w:rsidRDefault="009872C8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171F67">
        <w:rPr>
          <w:rFonts w:ascii="Verdana" w:hAnsi="Verdana" w:cs="Arial"/>
          <w:sz w:val="22"/>
          <w:szCs w:val="22"/>
        </w:rPr>
        <w:t>5 лет</w:t>
      </w:r>
      <w:r>
        <w:rPr>
          <w:rFonts w:ascii="Verdana" w:hAnsi="Verdana" w:cs="Arial"/>
          <w:spacing w:val="-8"/>
          <w:sz w:val="22"/>
          <w:szCs w:val="22"/>
        </w:rPr>
        <w:t>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0915FDFE" w14:textId="77777777" w:rsidR="00BA3B56" w:rsidRDefault="00BA3B56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03"/>
        <w:gridCol w:w="3297"/>
        <w:gridCol w:w="1723"/>
        <w:gridCol w:w="2702"/>
        <w:gridCol w:w="2038"/>
      </w:tblGrid>
      <w:tr w:rsidR="00BA3B56" w14:paraId="6B26A9D9" w14:textId="77777777" w:rsidTr="00831173">
        <w:trPr>
          <w:trHeight w:val="13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DA39C" w14:textId="77777777" w:rsidR="00BA3B56" w:rsidRDefault="009872C8" w:rsidP="00831173">
            <w:pPr>
              <w:tabs>
                <w:tab w:val="left" w:pos="540"/>
                <w:tab w:val="left" w:pos="1080"/>
              </w:tabs>
              <w:spacing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3A6EB4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4DB5B51C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F1E0D4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304B0B85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05B360" w14:textId="77777777" w:rsidR="00BA3B56" w:rsidRDefault="009872C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BF3D58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5EA14025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</w:t>
            </w:r>
            <w:proofErr w:type="spellStart"/>
            <w:proofErr w:type="gramStart"/>
            <w:r>
              <w:rPr>
                <w:rFonts w:ascii="Verdana" w:hAnsi="Verdana" w:cs="Arial"/>
                <w:sz w:val="20"/>
                <w:szCs w:val="20"/>
                <w:lang w:eastAsia="en-US"/>
              </w:rPr>
              <w:t>год,процент</w:t>
            </w:r>
            <w:proofErr w:type="spellEnd"/>
            <w:proofErr w:type="gramEnd"/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выполнения)</w:t>
            </w:r>
          </w:p>
        </w:tc>
      </w:tr>
      <w:tr w:rsidR="00BA3B56" w14:paraId="7E6B37D9" w14:textId="77777777" w:rsidTr="00831173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E4F0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B5CF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B240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F207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D9E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11C4E3AC" w14:textId="77777777" w:rsidTr="00831173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843A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A3C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C2C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98E4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4BCE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3B56" w14:paraId="1B885EFA" w14:textId="77777777" w:rsidTr="00831173">
        <w:trPr>
          <w:trHeight w:val="4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FC0D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4BE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93D7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7E69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425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713F4C2A" w14:textId="77777777" w:rsidTr="00831173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6700" w14:textId="77777777" w:rsidR="00BA3B56" w:rsidRDefault="00987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3E18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096A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1A85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598C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532F030E" w14:textId="77777777" w:rsidTr="00831173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CE49" w14:textId="77777777" w:rsidR="00BA3B56" w:rsidRDefault="00987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712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4B22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16AB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644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2082B73B" w14:textId="77777777" w:rsidTr="00831173">
        <w:trPr>
          <w:trHeight w:val="4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0A13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A82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24BD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35A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72EC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51BC10B3" w14:textId="77777777" w:rsidR="00BA3B56" w:rsidRDefault="00BA3B56">
      <w:pPr>
        <w:rPr>
          <w:rFonts w:cs="Arial"/>
          <w:i/>
        </w:rPr>
      </w:pPr>
    </w:p>
    <w:p w14:paraId="36D97AB2" w14:textId="77777777" w:rsidR="00BA3B56" w:rsidRDefault="00BA3B56">
      <w:pPr>
        <w:rPr>
          <w:rFonts w:cs="Arial"/>
          <w:i/>
        </w:rPr>
      </w:pPr>
    </w:p>
    <w:p w14:paraId="5044C612" w14:textId="77777777" w:rsidR="00BA3B56" w:rsidRDefault="009872C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96F7E59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54F060E" w14:textId="77777777" w:rsidR="00BA3B56" w:rsidRDefault="009872C8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03A82C51" w14:textId="77777777" w:rsidR="00BA3B56" w:rsidRDefault="00BA3B56">
      <w:pPr>
        <w:rPr>
          <w:rFonts w:ascii="Arial" w:hAnsi="Arial" w:cs="Arial"/>
        </w:rPr>
      </w:pPr>
    </w:p>
    <w:p w14:paraId="65B8E21C" w14:textId="77777777" w:rsidR="00BA3B56" w:rsidRDefault="00BA3B56">
      <w:pPr>
        <w:rPr>
          <w:rFonts w:ascii="Arial" w:hAnsi="Arial" w:cs="Arial"/>
        </w:rPr>
      </w:pPr>
    </w:p>
    <w:p w14:paraId="00C73F57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6D5A70C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D766B45" w14:textId="77777777" w:rsidR="00BA3B56" w:rsidRDefault="00BA3B56">
      <w:pPr>
        <w:rPr>
          <w:rFonts w:ascii="Arial" w:hAnsi="Arial" w:cs="Arial"/>
          <w:i/>
          <w:sz w:val="20"/>
          <w:szCs w:val="20"/>
        </w:rPr>
      </w:pPr>
    </w:p>
    <w:p w14:paraId="42FE41CF" w14:textId="77777777" w:rsidR="00BA3B56" w:rsidRDefault="009872C8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</w:p>
    <w:p w14:paraId="2F2F72E6" w14:textId="77777777" w:rsidR="00BA3B56" w:rsidRDefault="009872C8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  <w:r>
        <w:rPr>
          <w:rFonts w:ascii="Verdana" w:hAnsi="Verdana" w:cs="Arial"/>
          <w:b/>
          <w:bCs/>
          <w:sz w:val="22"/>
          <w:szCs w:val="22"/>
        </w:rPr>
        <w:t>Приложение 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Форме № 4</w:t>
      </w:r>
    </w:p>
    <w:p w14:paraId="4A57AD15" w14:textId="072A3FD4" w:rsidR="00BA3B56" w:rsidRDefault="009872C8">
      <w:pPr>
        <w:jc w:val="right"/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Портфолио ранее </w:t>
      </w:r>
      <w:r w:rsidR="00627FB2">
        <w:rPr>
          <w:rStyle w:val="30"/>
          <w:rFonts w:ascii="Verdana" w:hAnsi="Verdana"/>
          <w:color w:val="000000"/>
          <w:sz w:val="22"/>
          <w:szCs w:val="22"/>
        </w:rPr>
        <w:t>выполненных работ</w:t>
      </w:r>
    </w:p>
    <w:p w14:paraId="2097DC11" w14:textId="77777777" w:rsidR="00BA3B56" w:rsidRDefault="009872C8">
      <w:pPr>
        <w:widowControl w:val="0"/>
        <w:jc w:val="right"/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CE23F0E" w14:textId="6B45A2E4" w:rsidR="00BA3B56" w:rsidRDefault="009872C8">
      <w:pPr>
        <w:tabs>
          <w:tab w:val="left" w:pos="720"/>
          <w:tab w:val="left" w:pos="1260"/>
        </w:tabs>
        <w:spacing w:after="120"/>
        <w:jc w:val="right"/>
      </w:pPr>
      <w:r w:rsidRPr="00627FB2">
        <w:rPr>
          <w:rFonts w:ascii="Verdana" w:hAnsi="Verdana" w:cs="Arial"/>
          <w:b/>
          <w:sz w:val="22"/>
          <w:szCs w:val="22"/>
        </w:rPr>
        <w:t xml:space="preserve">№ </w:t>
      </w:r>
      <w:r w:rsidR="00627FB2" w:rsidRPr="00627FB2">
        <w:rPr>
          <w:rFonts w:ascii="Verdana" w:hAnsi="Verdana" w:cs="Arial"/>
          <w:b/>
          <w:sz w:val="22"/>
          <w:szCs w:val="22"/>
        </w:rPr>
        <w:t>02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</w:p>
    <w:p w14:paraId="0E99F5D9" w14:textId="77777777" w:rsidR="00BA3B56" w:rsidRDefault="009872C8">
      <w:pPr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 _________ 20__ г.</w:t>
      </w:r>
    </w:p>
    <w:p w14:paraId="43793FC0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1D8F9240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27EA7180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68110394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6FC33AED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2FB88119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center"/>
      </w:pPr>
    </w:p>
    <w:p w14:paraId="543D5E3E" w14:textId="7FBFCE38" w:rsidR="00831173" w:rsidRDefault="009872C8" w:rsidP="00831173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Портфолио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ранее </w:t>
      </w:r>
      <w:r w:rsidR="00FC135E"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выполнение работ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предоставляется отдельным файлом </w:t>
      </w:r>
      <w:r w:rsidR="00831173"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в составе Предложения по каждому Лоту отдельно.</w:t>
      </w:r>
      <w:r w:rsidR="0083117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51555946" w14:textId="77777777" w:rsidR="00831173" w:rsidRDefault="00831173" w:rsidP="00831173">
      <w:pPr>
        <w:rPr>
          <w:rFonts w:ascii="Arial" w:hAnsi="Arial" w:cs="Arial"/>
          <w:bCs/>
          <w:i/>
          <w:sz w:val="20"/>
          <w:szCs w:val="20"/>
        </w:rPr>
      </w:pPr>
    </w:p>
    <w:p w14:paraId="524EA9B8" w14:textId="77777777" w:rsidR="00BA3B56" w:rsidRDefault="00BA3B56" w:rsidP="00831173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14:paraId="2ED1E923" w14:textId="77777777" w:rsidR="00BA3B56" w:rsidRDefault="00BA3B56">
      <w:pPr>
        <w:rPr>
          <w:rFonts w:ascii="Arial" w:hAnsi="Arial" w:cs="Arial"/>
          <w:bCs/>
          <w:i/>
          <w:sz w:val="20"/>
          <w:szCs w:val="20"/>
        </w:rPr>
      </w:pPr>
    </w:p>
    <w:p w14:paraId="45E9AFC4" w14:textId="77777777" w:rsidR="00BA3B56" w:rsidRDefault="00BA3B56">
      <w:pPr>
        <w:rPr>
          <w:rFonts w:ascii="Arial" w:hAnsi="Arial" w:cs="Arial"/>
          <w:bCs/>
          <w:i/>
          <w:sz w:val="20"/>
          <w:szCs w:val="20"/>
        </w:rPr>
      </w:pPr>
    </w:p>
    <w:p w14:paraId="3108DA0E" w14:textId="77777777" w:rsidR="00BA3B56" w:rsidRDefault="009872C8">
      <w:pPr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br w:type="page" w:clear="all"/>
      </w:r>
    </w:p>
    <w:p w14:paraId="3BA21B7C" w14:textId="77777777" w:rsidR="00BA3B56" w:rsidRDefault="009872C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5 </w:t>
      </w:r>
      <w:bookmarkEnd w:id="54"/>
    </w:p>
    <w:p w14:paraId="55053A10" w14:textId="77777777" w:rsidR="00BA3B56" w:rsidRDefault="009872C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</w:p>
    <w:p w14:paraId="449165BB" w14:textId="77777777" w:rsidR="00BA3B56" w:rsidRDefault="009872C8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8F8A2AF" w14:textId="1AF4630E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 w:rsidRPr="00627FB2">
        <w:rPr>
          <w:rFonts w:ascii="Verdana" w:hAnsi="Verdana" w:cs="Arial"/>
          <w:b/>
          <w:sz w:val="22"/>
          <w:szCs w:val="22"/>
        </w:rPr>
        <w:t xml:space="preserve">№ 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02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</w:p>
    <w:p w14:paraId="1585CEB2" w14:textId="77777777" w:rsidR="00BA3B56" w:rsidRDefault="009872C8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49574234" w14:textId="77777777" w:rsidR="00BA3B56" w:rsidRDefault="009872C8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3939FEE" w14:textId="77777777" w:rsidR="00831173" w:rsidRDefault="0083117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</w:pPr>
      <w:bookmarkStart w:id="55" w:name="_Hlk69395170"/>
      <w:bookmarkStart w:id="56" w:name="_Toc426043760"/>
      <w:bookmarkStart w:id="57" w:name="_Toc426102624"/>
      <w:r>
        <w:rPr>
          <w:rFonts w:ascii="Verdana" w:eastAsia="Verdana" w:hAnsi="Verdana" w:cs="Verdana"/>
          <w:b/>
          <w:bCs/>
          <w:sz w:val="22"/>
          <w:szCs w:val="22"/>
        </w:rPr>
        <w:t>по отбору организации, способной выполнить</w:t>
      </w: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31173"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  <w:t>работы по поддержке и развитию ИТ-продуктов ХК «Авангард»</w:t>
      </w:r>
    </w:p>
    <w:p w14:paraId="416B3B89" w14:textId="77777777" w:rsidR="00831173" w:rsidRDefault="0083117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</w:p>
    <w:p w14:paraId="49D7DAF3" w14:textId="77777777" w:rsidR="00BA3B56" w:rsidRDefault="009872C8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bCs/>
          <w:color w:val="BFBFBF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</w:p>
    <w:p w14:paraId="78F7707E" w14:textId="77777777" w:rsidR="00BA3B56" w:rsidRDefault="009872C8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BA3B56" w14:paraId="48ED0CFF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47A39845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6A156AB4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52AB5AD9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2C92069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BA3B56" w14:paraId="4E89969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9187CF6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98A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организации-Претендента (не менее </w:t>
            </w:r>
            <w:r w:rsidR="00171F67">
              <w:rPr>
                <w:rFonts w:ascii="Verdana" w:hAnsi="Verdana" w:cs="Arial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CA9C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A3B56" w14:paraId="2AE3547F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F63097B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795D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оказания аналогичных </w:t>
            </w:r>
            <w:r w:rsidR="00171F67">
              <w:rPr>
                <w:rFonts w:ascii="Verdana" w:hAnsi="Verdana" w:cs="Arial"/>
                <w:sz w:val="20"/>
                <w:szCs w:val="20"/>
              </w:rPr>
              <w:t>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(не </w:t>
            </w:r>
            <w:r w:rsidRPr="00171F67">
              <w:rPr>
                <w:rFonts w:ascii="Verdana" w:hAnsi="Verdana" w:cs="Arial"/>
                <w:sz w:val="20"/>
                <w:szCs w:val="20"/>
              </w:rPr>
              <w:t xml:space="preserve">менее </w:t>
            </w:r>
            <w:r w:rsidR="00171F67" w:rsidRPr="00171F67">
              <w:rPr>
                <w:rFonts w:ascii="Verdana" w:hAnsi="Verdana" w:cs="Arial"/>
                <w:sz w:val="20"/>
                <w:szCs w:val="20"/>
              </w:rPr>
              <w:t>5</w:t>
            </w:r>
            <w:r w:rsidRPr="00171F67"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E225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A3B56" w14:paraId="4FBEBEEF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E2D68AC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8056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5069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BA3B56" w14:paraId="6C7A5B4E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3AFBB27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A952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AD0B" w14:textId="77777777" w:rsidR="00BA3B56" w:rsidRPr="009872C8" w:rsidRDefault="009872C8"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A3B56" w14:paraId="48B71C7A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2D0DB726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F15E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5E58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BA3B56" w14:paraId="41E9C0BE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3CC623E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A9E8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0AC3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A3B56" w14:paraId="07FC1608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F941410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77E4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23A5" w14:textId="77777777" w:rsidR="00BA3B56" w:rsidRPr="009872C8" w:rsidRDefault="009872C8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5FBA4529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BA3B56" w14:paraId="31BB560D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CE5E61A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724C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BB61" w14:textId="77777777" w:rsidR="00BA3B56" w:rsidRPr="009872C8" w:rsidRDefault="009872C8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7AE0F414" w14:textId="77777777" w:rsidR="00BA3B56" w:rsidRDefault="00BA3B56">
      <w:pPr>
        <w:spacing w:after="120"/>
        <w:rPr>
          <w:rFonts w:ascii="Verdana" w:hAnsi="Verdana" w:cs="Arial"/>
          <w:sz w:val="22"/>
          <w:szCs w:val="22"/>
        </w:rPr>
      </w:pPr>
    </w:p>
    <w:p w14:paraId="2300AEC9" w14:textId="77777777" w:rsidR="00BA3B56" w:rsidRDefault="009872C8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6C3E10E3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241AB353" w14:textId="77777777" w:rsidR="00BA3B56" w:rsidRDefault="009872C8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26272193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161EFD2C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50382659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2F5E4F7F" w14:textId="3DE33369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01C7488" w14:textId="77777777" w:rsidR="00BA3B56" w:rsidRDefault="009872C8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EAF647D" w14:textId="77777777" w:rsidR="00BA3B56" w:rsidRDefault="00BA3B56">
      <w:pPr>
        <w:rPr>
          <w:rStyle w:val="30"/>
          <w:rFonts w:ascii="Verdana" w:hAnsi="Verdana"/>
          <w:color w:val="000000"/>
          <w:sz w:val="22"/>
          <w:szCs w:val="22"/>
        </w:rPr>
        <w:sectPr w:rsidR="00BA3B56">
          <w:pgSz w:w="11906" w:h="16838"/>
          <w:pgMar w:top="425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9AEFC81" w14:textId="77777777" w:rsidR="00BA3B56" w:rsidRDefault="009872C8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Согласие на обработку персональных данных</w:t>
      </w:r>
    </w:p>
    <w:p w14:paraId="2919CCB0" w14:textId="77777777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5DCE3E06" w14:textId="43D4B29C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 w:rsidRPr="00627FB2"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02</w:t>
      </w:r>
      <w:r w:rsidRPr="00627FB2">
        <w:rPr>
          <w:rFonts w:ascii="Verdana" w:hAnsi="Verdana" w:cs="Arial"/>
          <w:b/>
          <w:bCs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5</w:t>
      </w:r>
    </w:p>
    <w:p w14:paraId="4C2E4DF6" w14:textId="77777777" w:rsidR="008F76CE" w:rsidRDefault="008F76CE" w:rsidP="008F76CE">
      <w:pPr>
        <w:tabs>
          <w:tab w:val="left" w:pos="720"/>
          <w:tab w:val="left" w:pos="1260"/>
        </w:tabs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2771B1C8" w14:textId="77777777" w:rsidR="00BA3B56" w:rsidRDefault="009872C8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A5674D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4FBE1036" w14:textId="77777777" w:rsidR="00BA3B56" w:rsidRDefault="00BA3B56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4980B731" w14:textId="77777777" w:rsidR="00BA3B56" w:rsidRDefault="00BA3B56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6A00A8E4" w14:textId="77777777" w:rsidR="00BA3B56" w:rsidRDefault="009872C8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365C27B8" w14:textId="77777777" w:rsidR="00BA3B56" w:rsidRDefault="00BA3B56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86C7F1C" w14:textId="77777777" w:rsidR="00BA3B56" w:rsidRDefault="009872C8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455510AA" w14:textId="77777777" w:rsidR="00BA3B56" w:rsidRDefault="009872C8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6B6D2C23" w14:textId="77777777" w:rsidR="00BA3B56" w:rsidRPr="008F3C76" w:rsidRDefault="009872C8">
      <w:pPr>
        <w:pStyle w:val="s00"/>
        <w:ind w:firstLine="567"/>
        <w:rPr>
          <w:rFonts w:ascii="Verdana" w:hAnsi="Verdana" w:cs="Arial"/>
          <w:szCs w:val="22"/>
          <w:lang w:val="ru-RU"/>
        </w:rPr>
      </w:pPr>
      <w:r w:rsidRPr="008F3C76">
        <w:rPr>
          <w:rFonts w:ascii="Verdana" w:hAnsi="Verdana" w:cs="Arial"/>
          <w:szCs w:val="22"/>
          <w:lang w:val="ru-RU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5776"/>
      </w:tblGrid>
      <w:tr w:rsidR="00BA3B56" w14:paraId="2E352CB5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56432782" w14:textId="77777777" w:rsidR="00BA3B56" w:rsidRDefault="009872C8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</w:t>
            </w:r>
            <w:proofErr w:type="spellStart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ая</w:t>
            </w:r>
            <w:proofErr w:type="spellEnd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  <w:p w14:paraId="694F9C89" w14:textId="77777777" w:rsidR="00BA3B56" w:rsidRDefault="009872C8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:</w:t>
            </w:r>
          </w:p>
        </w:tc>
      </w:tr>
      <w:tr w:rsidR="00BA3B56" w14:paraId="32BF9C95" w14:textId="77777777">
        <w:trPr>
          <w:cantSplit/>
          <w:trHeight w:hRule="exact" w:val="381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900D5AC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401210FC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02263CC" w14:textId="77777777" w:rsidR="00BA3B56" w:rsidRDefault="00BA3B56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125B5132" w14:textId="77777777" w:rsidR="00BA3B56" w:rsidRDefault="00BA3B56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4469499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BA3B56" w14:paraId="5133FD1C" w14:textId="77777777">
        <w:trPr>
          <w:cantSplit/>
          <w:trHeight w:hRule="exact" w:val="363"/>
        </w:trPr>
        <w:tc>
          <w:tcPr>
            <w:tcW w:w="241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BE6C24A" w14:textId="77777777" w:rsidR="00BA3B56" w:rsidRDefault="009872C8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EB879A2" w14:textId="77777777" w:rsidR="00BA3B56" w:rsidRDefault="00BA3B56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61F134A" w14:textId="77777777" w:rsidR="00BA3B56" w:rsidRDefault="009872C8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</w:t>
            </w:r>
            <w:proofErr w:type="gramStart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</w:t>
            </w:r>
            <w:proofErr w:type="gramEnd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выдан</w:t>
            </w:r>
          </w:p>
        </w:tc>
      </w:tr>
      <w:tr w:rsidR="00BA3B56" w14:paraId="54D8F196" w14:textId="77777777">
        <w:trPr>
          <w:cantSplit/>
          <w:trHeight w:hRule="exact" w:val="359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2820558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6113E991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3F44F65" w14:textId="77777777" w:rsidR="00BA3B56" w:rsidRDefault="00BA3B56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E96A8DC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21B8F663" w14:textId="77777777" w:rsidR="00BA3B56" w:rsidRPr="009872C8" w:rsidRDefault="009872C8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 w:rsidRPr="009872C8"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4FD10736" w14:textId="77777777" w:rsidR="00BA3B56" w:rsidRPr="009872C8" w:rsidRDefault="00BA3B56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210E74E4" w14:textId="77777777" w:rsidR="00BA3B56" w:rsidRPr="009872C8" w:rsidRDefault="009872C8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 w:rsidRPr="009872C8"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 w:rsidRPr="009872C8"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 w:rsidRPr="009872C8"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 w:rsidRPr="009872C8"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 </w:t>
      </w:r>
      <w:r w:rsidRPr="009872C8"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9872C8">
        <w:rPr>
          <w:rFonts w:ascii="Verdana" w:hAnsi="Verdana" w:cs="Arial"/>
          <w:szCs w:val="22"/>
          <w:lang w:val="ru-RU"/>
        </w:rPr>
        <w:t>, зарегистрированно</w:t>
      </w:r>
      <w:r>
        <w:rPr>
          <w:rFonts w:ascii="Verdana" w:hAnsi="Verdana" w:cs="Arial"/>
          <w:szCs w:val="22"/>
          <w:lang w:val="ru-RU"/>
        </w:rPr>
        <w:t>му</w:t>
      </w:r>
      <w:r w:rsidRPr="009872C8">
        <w:rPr>
          <w:rFonts w:ascii="Verdana" w:hAnsi="Verdana" w:cs="Arial"/>
          <w:szCs w:val="22"/>
          <w:lang w:val="ru-RU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>644010, г. Омск, ул. Куйбышева, 132, корп. 3</w:t>
      </w:r>
      <w:r w:rsidRPr="009872C8">
        <w:rPr>
          <w:rFonts w:ascii="Verdana" w:hAnsi="Verdana" w:cs="Arial"/>
          <w:szCs w:val="22"/>
          <w:lang w:val="ru-RU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9872C8"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 w:rsidRPr="009872C8"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 w:rsidRPr="009872C8"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>ООО «ХК «Авангард»</w:t>
      </w:r>
      <w:r w:rsidRPr="009872C8">
        <w:rPr>
          <w:rFonts w:ascii="Verdana" w:hAnsi="Verdana" w:cs="Arial"/>
          <w:color w:val="000000"/>
          <w:szCs w:val="22"/>
          <w:lang w:val="ru-RU"/>
        </w:rPr>
        <w:t>.</w:t>
      </w:r>
    </w:p>
    <w:p w14:paraId="42A7133D" w14:textId="77777777" w:rsidR="00BA3B56" w:rsidRPr="009872C8" w:rsidRDefault="009872C8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 w:rsidRPr="009872C8"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9872C8"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9872C8">
        <w:rPr>
          <w:rFonts w:ascii="Verdana" w:hAnsi="Verdana" w:cs="Arial"/>
          <w:szCs w:val="22"/>
          <w:lang w:val="ru-RU"/>
        </w:rPr>
        <w:t>. Настоящее заявление может быть отозвано мной в письменной форме.</w:t>
      </w:r>
    </w:p>
    <w:p w14:paraId="1E99DEC8" w14:textId="77777777" w:rsidR="00BA3B56" w:rsidRPr="009872C8" w:rsidRDefault="00BA3B56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10046D69" w14:textId="77777777" w:rsidR="00BA3B56" w:rsidRPr="009872C8" w:rsidRDefault="00BA3B56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14E604F4" w14:textId="1524110E" w:rsidR="00BA3B56" w:rsidRDefault="009872C8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 w:rsidRPr="009872C8">
        <w:rPr>
          <w:rFonts w:ascii="Verdana" w:hAnsi="Verdana" w:cs="Arial"/>
          <w:spacing w:val="5"/>
          <w:szCs w:val="22"/>
          <w:lang w:val="ru-RU"/>
        </w:rPr>
        <w:t>«__</w:t>
      </w:r>
      <w:proofErr w:type="gramStart"/>
      <w:r w:rsidRPr="009872C8">
        <w:rPr>
          <w:rFonts w:ascii="Verdana" w:hAnsi="Verdana" w:cs="Arial"/>
          <w:spacing w:val="5"/>
          <w:szCs w:val="22"/>
          <w:lang w:val="ru-RU"/>
        </w:rPr>
        <w:t>_ »</w:t>
      </w:r>
      <w:proofErr w:type="gramEnd"/>
      <w:r w:rsidRPr="009872C8">
        <w:rPr>
          <w:rFonts w:ascii="Verdana" w:hAnsi="Verdana" w:cs="Arial"/>
          <w:spacing w:val="5"/>
          <w:szCs w:val="22"/>
          <w:lang w:val="ru-RU"/>
        </w:rPr>
        <w:t>___________</w:t>
      </w:r>
      <w:r w:rsidRPr="009872C8">
        <w:rPr>
          <w:rFonts w:ascii="Verdana" w:hAnsi="Verdana" w:cs="Arial"/>
          <w:szCs w:val="22"/>
          <w:lang w:val="ru-RU"/>
        </w:rPr>
        <w:tab/>
      </w:r>
      <w:r w:rsidRPr="009872C8">
        <w:rPr>
          <w:rFonts w:ascii="Verdana" w:hAnsi="Verdana" w:cs="Arial"/>
          <w:spacing w:val="7"/>
          <w:szCs w:val="22"/>
          <w:lang w:val="ru-RU"/>
        </w:rPr>
        <w:t>202</w:t>
      </w:r>
      <w:r w:rsidR="00171F67">
        <w:rPr>
          <w:rFonts w:ascii="Verdana" w:hAnsi="Verdana" w:cs="Arial"/>
          <w:spacing w:val="7"/>
          <w:szCs w:val="22"/>
          <w:lang w:val="ru-RU"/>
        </w:rPr>
        <w:t>5</w:t>
      </w:r>
      <w:r>
        <w:rPr>
          <w:rFonts w:ascii="Verdana" w:hAnsi="Verdana" w:cs="Arial"/>
          <w:spacing w:val="7"/>
          <w:szCs w:val="22"/>
          <w:lang w:val="ru-RU"/>
        </w:rPr>
        <w:t xml:space="preserve"> г.</w:t>
      </w:r>
      <w:r w:rsidR="00C141D1"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</w:p>
    <w:p w14:paraId="5758B3C5" w14:textId="77777777" w:rsidR="00BA3B56" w:rsidRDefault="00627FB2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noProof/>
        </w:rPr>
        <w:pict w14:anchorId="2C876F21">
          <v:line id="_x0000_s1062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H+x17jfAAAACQEAAA8AAABkcnMv&#10;ZG93bnJldi54bWxMj8FOg0AQhu8mvsNmTLyYdrE2xCJLg1UvHJoIjeeFHQFlZwm7bfHtHeNBjzPz&#10;5Z/vT7ezHcQJJ987UnC7jEAgNc701Co4VC+LexA+aDJ6cIQKvtDDNru8SHVi3Jle8VSGVnAI+UQr&#10;6EIYEyl906HVfulGJL69u8nqwOPUSjPpM4fbQa6iKJZW98QfOj3irsPmszxaBfVzHu+qwh321Vtd&#10;TDfFR14+Pil1fTXnDyACzuEPhh99VoeMnWp3JOPFoGC9jmJGFSxWGxAMbO5iLlf/LmSWyv8Nsm8A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f7HXuN8AAAAJAQAADwAAAAAAAAAAAAAA&#10;AADgAwAAZHJzL2Rvd25yZXYueG1sUEsFBgAAAAAEAAQA8wAAAOwEAAAAAA==&#10;" o:allowincell="f" filled="t" strokeweight=".7pt"/>
        </w:pict>
      </w:r>
      <w:r w:rsidR="009872C8"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</w:p>
    <w:p w14:paraId="00F57013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62D944C5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4430186D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425F142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3EA5146B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5E0D237D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39174B5A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4DB28679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54DDB46F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585FF66A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747D3684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2A16962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55478CC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14AAD353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7879DDDF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7641B6F2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52145EF8" w14:textId="77777777" w:rsidR="00BA3B56" w:rsidRDefault="00BA3B56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/>
          <w:bCs/>
          <w:sz w:val="22"/>
          <w:szCs w:val="22"/>
        </w:rPr>
        <w:sectPr w:rsidR="00BA3B56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728C3013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071D3CE5" w14:textId="77777777" w:rsidR="00BA3B56" w:rsidRDefault="009872C8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07B5D790" w14:textId="04756785" w:rsidR="00BA3B56" w:rsidRDefault="009872C8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02</w:t>
      </w:r>
      <w:r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661B75E5" w14:textId="77777777" w:rsidR="00BA3B56" w:rsidRDefault="009872C8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686B014" w14:textId="77777777" w:rsidR="00BA3B56" w:rsidRDefault="009872C8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381DB998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6765DD40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49E5C2B5" w14:textId="77777777" w:rsidR="00BA3B56" w:rsidRDefault="009872C8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0E6B6728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961355C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3148DD5E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53613BE9" w14:textId="77777777" w:rsidR="00BA3B56" w:rsidRDefault="00BA3B56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54442E8A" w14:textId="77777777" w:rsidR="008F76CE" w:rsidRDefault="008F76CE" w:rsidP="008F76CE">
      <w:pPr>
        <w:widowControl w:val="0"/>
        <w:jc w:val="center"/>
      </w:pPr>
      <w:r>
        <w:rPr>
          <w:rFonts w:ascii="Verdana" w:hAnsi="Verdana" w:cs="Arial"/>
          <w:b/>
          <w:bCs/>
          <w:sz w:val="22"/>
          <w:szCs w:val="22"/>
        </w:rPr>
        <w:t>Лот № __</w:t>
      </w:r>
    </w:p>
    <w:p w14:paraId="56BA3641" w14:textId="77777777" w:rsidR="008F76CE" w:rsidRDefault="008F76CE" w:rsidP="008F76CE">
      <w:pPr>
        <w:widowControl w:val="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sz w:val="22"/>
          <w:szCs w:val="22"/>
          <w:vertAlign w:val="superscript"/>
        </w:rPr>
        <w:t>(заполняется по каждому Лоту отдельно)</w:t>
      </w:r>
    </w:p>
    <w:p w14:paraId="40C03873" w14:textId="77777777" w:rsidR="00BA3B56" w:rsidRDefault="00BA3B56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9426FA4" w14:textId="77777777" w:rsidR="00BA3B56" w:rsidRDefault="00BA3B56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74C1B493" w14:textId="77777777" w:rsidR="00BA3B56" w:rsidRDefault="009872C8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46396EFA" w14:textId="77777777" w:rsidR="00BA3B56" w:rsidRDefault="00BA3B56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463452A" w14:textId="77777777" w:rsidR="00BA3B56" w:rsidRDefault="00BA3B56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0F6115A8" w14:textId="77777777" w:rsidR="00BA3B56" w:rsidRDefault="009872C8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ознакомилось с условиями договора </w:t>
      </w:r>
    </w:p>
    <w:p w14:paraId="1A8886C1" w14:textId="77777777" w:rsidR="00BA3B56" w:rsidRDefault="009872C8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2A660DA" w14:textId="034BBDD5" w:rsidR="00BA3B56" w:rsidRPr="009872C8" w:rsidRDefault="009872C8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 w:rsidR="00FC135E">
        <w:rPr>
          <w:rFonts w:ascii="Verdana" w:hAnsi="Verdana" w:cs="Arial"/>
          <w:sz w:val="22"/>
          <w:szCs w:val="22"/>
        </w:rPr>
        <w:t>выполнить работы</w:t>
      </w:r>
      <w:r>
        <w:rPr>
          <w:rFonts w:ascii="Verdana" w:hAnsi="Verdana" w:cs="Arial"/>
          <w:sz w:val="22"/>
          <w:szCs w:val="22"/>
        </w:rPr>
        <w:t xml:space="preserve"> по предмету отбора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43DE2A4A" w14:textId="77777777" w:rsidR="00BA3B56" w:rsidRDefault="00BA3B56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3D094156" w14:textId="77777777" w:rsidR="00BA3B56" w:rsidRDefault="00BA3B56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71C52AA" w14:textId="77777777" w:rsidR="00BA3B56" w:rsidRDefault="009872C8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049C161C" w14:textId="77777777" w:rsidR="00BA3B56" w:rsidRDefault="009872C8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 (Подпись руководителя)                                                       (ФИО)                     </w:t>
      </w:r>
    </w:p>
    <w:p w14:paraId="7308D52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34E761F0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BA5036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747FC694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4F1FEE5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32CC7D05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9E4FCE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0C662AA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5C3D133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43D6944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2FC4A72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3C0AABD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162FEC2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DD43A1B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1C611A6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69FE01A" w14:textId="77777777" w:rsidR="00BA3B56" w:rsidRDefault="00BA3B56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BA3B56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0E651446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56C77834" w14:textId="77777777" w:rsidR="00BA3B56" w:rsidRDefault="009872C8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D5B3443" w14:textId="02D9809F" w:rsidR="00BA3B56" w:rsidRPr="00627FB2" w:rsidRDefault="009872C8">
      <w:pPr>
        <w:widowControl w:val="0"/>
        <w:spacing w:after="120"/>
        <w:jc w:val="right"/>
        <w:rPr>
          <w:rFonts w:ascii="Verdana" w:hAnsi="Verdana" w:cs="Arial"/>
          <w:sz w:val="22"/>
          <w:szCs w:val="22"/>
        </w:rPr>
      </w:pPr>
      <w:r w:rsidRPr="00627FB2"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 w:rsidR="00627FB2" w:rsidRPr="00627FB2">
        <w:rPr>
          <w:rFonts w:ascii="Verdana" w:hAnsi="Verdana" w:cs="Arial"/>
          <w:color w:val="000000"/>
          <w:spacing w:val="-1"/>
          <w:sz w:val="22"/>
          <w:szCs w:val="22"/>
        </w:rPr>
        <w:t>02</w:t>
      </w:r>
      <w:r w:rsidRPr="00627FB2">
        <w:rPr>
          <w:rFonts w:ascii="Verdana" w:hAnsi="Verdana" w:cs="Arial"/>
          <w:color w:val="000000"/>
          <w:spacing w:val="-1"/>
          <w:sz w:val="22"/>
          <w:szCs w:val="22"/>
        </w:rPr>
        <w:t>-202</w:t>
      </w:r>
      <w:r w:rsidR="00627FB2" w:rsidRPr="00627FB2">
        <w:rPr>
          <w:rFonts w:ascii="Verdana" w:hAnsi="Verdana" w:cs="Arial"/>
          <w:color w:val="000000"/>
          <w:spacing w:val="-1"/>
          <w:sz w:val="22"/>
          <w:szCs w:val="22"/>
        </w:rPr>
        <w:t>5</w:t>
      </w:r>
    </w:p>
    <w:p w14:paraId="6EF0D237" w14:textId="77777777" w:rsidR="00BA3B56" w:rsidRDefault="009872C8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7BD8D0E" w14:textId="77777777" w:rsidR="008F76CE" w:rsidRDefault="008F76CE" w:rsidP="008F76CE">
      <w:pPr>
        <w:widowControl w:val="0"/>
        <w:jc w:val="center"/>
      </w:pPr>
      <w:r>
        <w:rPr>
          <w:rFonts w:ascii="Verdana" w:hAnsi="Verdana" w:cs="Arial"/>
          <w:b/>
          <w:bCs/>
          <w:sz w:val="22"/>
          <w:szCs w:val="22"/>
        </w:rPr>
        <w:t>Лот № __</w:t>
      </w:r>
    </w:p>
    <w:p w14:paraId="2DD91C57" w14:textId="77777777" w:rsidR="008F76CE" w:rsidRDefault="008F76CE" w:rsidP="008F76CE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vertAlign w:val="superscript"/>
        </w:rPr>
        <w:t>(заполняется по каждому Лоту отдельно)</w:t>
      </w:r>
    </w:p>
    <w:p w14:paraId="7D210FAA" w14:textId="77777777" w:rsidR="00BA3B56" w:rsidRDefault="00BA3B56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7862F9B2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08121522" w14:textId="77777777" w:rsidR="00BA3B56" w:rsidRDefault="009872C8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38C16962" w14:textId="77777777" w:rsidR="00BA3B56" w:rsidRDefault="009872C8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BA3B56" w14:paraId="3ED8B21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F498A2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907C5B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FF927E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A3A0AB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7C977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BA3B56" w14:paraId="4689B9F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2B93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7D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AAE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AFCD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161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546DCD9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F0E2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DD01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2D1B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3210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4DB5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4325409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82C8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E83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F468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CA8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CFB0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106C7C8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C45" w14:textId="77777777" w:rsidR="00BA3B56" w:rsidRDefault="009872C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D4A2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BDB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D274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9A70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CF2FA1A" w14:textId="77777777" w:rsidR="00BA3B56" w:rsidRDefault="00BA3B56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07178DD" w14:textId="77777777" w:rsidR="00BA3B56" w:rsidRDefault="009872C8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BA3B56" w14:paraId="58DB221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36595B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0EABD5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E3036E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74430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CFCC3D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BA3B56" w14:paraId="4D19A2E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B5B4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A311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9381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648C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40E7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7177A95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4319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096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A18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6172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2D61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7D74FF9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7D46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93E9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354C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94C6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6CE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5559813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846" w14:textId="77777777" w:rsidR="00BA3B56" w:rsidRDefault="009872C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83B2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1B55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534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F554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BFE650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p w14:paraId="0DF36D26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p w14:paraId="4EAEF55D" w14:textId="77777777" w:rsidR="00BA3B56" w:rsidRDefault="009872C8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2907D138" w14:textId="77777777" w:rsidR="00BA3B56" w:rsidRDefault="009872C8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2BF2226B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031F2AE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5DBCC291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D8123CC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4E4721E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9EC57C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AEF9A3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74FB5F81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A8BD4EB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1741B5B" w14:textId="77777777" w:rsidR="00BA3B56" w:rsidRDefault="00BA3B56">
      <w:pPr>
        <w:rPr>
          <w:rFonts w:ascii="Verdana" w:hAnsi="Verdana"/>
          <w:sz w:val="22"/>
          <w:szCs w:val="22"/>
        </w:rPr>
      </w:pPr>
    </w:p>
    <w:p w14:paraId="2E4A3FB0" w14:textId="77777777" w:rsidR="00BA3B56" w:rsidRDefault="00BA3B56">
      <w:pPr>
        <w:rPr>
          <w:rFonts w:ascii="Verdana" w:hAnsi="Verdana"/>
          <w:sz w:val="22"/>
          <w:szCs w:val="22"/>
        </w:rPr>
      </w:pPr>
    </w:p>
    <w:p w14:paraId="7179FD4E" w14:textId="77777777" w:rsidR="00BA3B56" w:rsidRDefault="00BA3B56">
      <w:pPr>
        <w:rPr>
          <w:rFonts w:ascii="Verdana" w:hAnsi="Verdana"/>
          <w:sz w:val="22"/>
          <w:szCs w:val="22"/>
        </w:rPr>
      </w:pPr>
    </w:p>
    <w:p w14:paraId="6FF78647" w14:textId="77777777" w:rsidR="00BA3B56" w:rsidRDefault="00BA3B56">
      <w:pPr>
        <w:rPr>
          <w:rFonts w:ascii="Verdana" w:hAnsi="Verdana"/>
          <w:sz w:val="22"/>
          <w:szCs w:val="22"/>
        </w:rPr>
      </w:pPr>
    </w:p>
    <w:p w14:paraId="05E7563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6E26E25" w14:textId="77777777" w:rsidR="00BA3B56" w:rsidRDefault="00BA3B56">
      <w:pPr>
        <w:rPr>
          <w:rFonts w:ascii="Verdana" w:hAnsi="Verdana" w:cs="Arial"/>
          <w:i/>
          <w:sz w:val="22"/>
          <w:szCs w:val="22"/>
        </w:rPr>
        <w:sectPr w:rsidR="00BA3B56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07A83AD7" w14:textId="77777777" w:rsidR="00BA3B56" w:rsidRDefault="009872C8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5BE602D3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20745C0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C0B9C36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347485B4" w14:textId="77777777" w:rsidR="00BA3B56" w:rsidRDefault="009872C8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753A2C2B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53BD6F65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567669C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0AD83E40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4D8CCFB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C3C87B6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292F1262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0DE0F519" w14:textId="77777777" w:rsidR="00BA3B56" w:rsidRDefault="009872C8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0A277C1A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7D0B7E1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0D2B02B1" w14:textId="77777777" w:rsidR="00BA3B56" w:rsidRDefault="009872C8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4612EC82" w14:textId="7881AB11" w:rsidR="00BA3B56" w:rsidRDefault="009872C8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</w:t>
      </w:r>
      <w:r w:rsidR="008E39D7">
        <w:rPr>
          <w:rFonts w:ascii="Verdana" w:hAnsi="Verdana" w:cs="Arial"/>
          <w:color w:val="000000"/>
          <w:sz w:val="22"/>
          <w:szCs w:val="22"/>
        </w:rPr>
        <w:t>выполнение планируемых работ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627FB2" w:rsidRPr="00627FB2">
        <w:rPr>
          <w:rFonts w:ascii="Verdana" w:hAnsi="Verdana" w:cs="Arial"/>
          <w:sz w:val="22"/>
          <w:szCs w:val="22"/>
        </w:rPr>
        <w:t>02</w:t>
      </w:r>
      <w:r w:rsidRPr="00627FB2">
        <w:rPr>
          <w:rFonts w:ascii="Verdana" w:hAnsi="Verdana" w:cs="Arial"/>
          <w:sz w:val="22"/>
          <w:szCs w:val="22"/>
        </w:rPr>
        <w:t>-202</w:t>
      </w:r>
      <w:r w:rsidR="00627FB2" w:rsidRPr="00627FB2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заключения договора по результатам Отбора.</w:t>
      </w:r>
    </w:p>
    <w:p w14:paraId="5F081782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47ABFBA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41A12D3" w14:textId="77777777" w:rsidR="00BA3B56" w:rsidRDefault="009872C8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</w:p>
    <w:p w14:paraId="7750CA5E" w14:textId="77777777" w:rsidR="00BA3B56" w:rsidRDefault="009872C8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              (ФИО)                     </w:t>
      </w:r>
    </w:p>
    <w:p w14:paraId="71706E4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</w:t>
      </w:r>
      <w:r w:rsidRPr="009872C8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0144B7C7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p w14:paraId="444AF02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09EB33F4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F34D04A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482766A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A99B7E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630412D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44140A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365A1053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83108D5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C2CB48F" w14:textId="77777777" w:rsidR="00BA3B56" w:rsidRDefault="00BA3B56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6A17C257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sectPr w:rsidR="00BA3B56">
      <w:footerReference w:type="even" r:id="rId11"/>
      <w:footerReference w:type="default" r:id="rId12"/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ECD4" w14:textId="77777777" w:rsidR="00BA3B56" w:rsidRDefault="009872C8">
      <w:r>
        <w:separator/>
      </w:r>
    </w:p>
  </w:endnote>
  <w:endnote w:type="continuationSeparator" w:id="0">
    <w:p w14:paraId="664A9168" w14:textId="77777777" w:rsidR="00BA3B56" w:rsidRDefault="0098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C1EA" w14:textId="77777777" w:rsidR="00BA3B56" w:rsidRDefault="009872C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4F00B97" w14:textId="77777777" w:rsidR="00BA3B56" w:rsidRDefault="00BA3B5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99C8" w14:textId="77777777" w:rsidR="00BA3B56" w:rsidRDefault="00BA3B5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B394" w14:textId="77777777" w:rsidR="00BA3B56" w:rsidRDefault="009872C8">
      <w:r>
        <w:separator/>
      </w:r>
    </w:p>
  </w:footnote>
  <w:footnote w:type="continuationSeparator" w:id="0">
    <w:p w14:paraId="24F701DA" w14:textId="77777777" w:rsidR="00BA3B56" w:rsidRDefault="009872C8">
      <w:r>
        <w:continuationSeparator/>
      </w:r>
    </w:p>
  </w:footnote>
  <w:footnote w:id="1">
    <w:p w14:paraId="77D36609" w14:textId="77777777" w:rsidR="00831173" w:rsidRDefault="00831173" w:rsidP="00831173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</w:rPr>
        <w:footnoteRef/>
      </w:r>
      <w:r>
        <w:rPr>
          <w:rStyle w:val="af7"/>
          <w:rFonts w:ascii="Symbol" w:eastAsia="Symbol" w:hAnsi="Symbol" w:cs="Symbol"/>
        </w:rPr>
        <w:t>*</w:t>
      </w:r>
      <w:r>
        <w:t xml:space="preserve"> </w:t>
      </w:r>
      <w:r>
        <w:rPr>
          <w:rFonts w:ascii="Verdana" w:hAnsi="Verdana" w:cs="Arial"/>
          <w:b/>
          <w:color w:val="FF0000"/>
        </w:rPr>
        <w:t>В данной форме должны быть указаны сотрудники, которых планируется привлечь к выполнению работ по предмету отбора.</w:t>
      </w:r>
      <w:r>
        <w:rPr>
          <w:rFonts w:ascii="Arial" w:hAnsi="Arial" w:cs="Arial"/>
        </w:rPr>
        <w:t xml:space="preserve"> </w:t>
      </w:r>
    </w:p>
  </w:footnote>
  <w:footnote w:id="2">
    <w:p w14:paraId="03FE57D1" w14:textId="77777777" w:rsidR="00BA3B56" w:rsidRDefault="009872C8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>
        <w:rPr>
          <w:rFonts w:ascii="Verdana" w:hAnsi="Verdana" w:cs="Arial"/>
          <w:b/>
          <w:color w:val="FF0000"/>
          <w:sz w:val="18"/>
        </w:rPr>
        <w:t xml:space="preserve">выполнения аналогичных </w:t>
      </w:r>
      <w:r w:rsidR="00831173">
        <w:rPr>
          <w:rFonts w:ascii="Verdana" w:hAnsi="Verdana" w:cs="Arial"/>
          <w:b/>
          <w:color w:val="FF0000"/>
          <w:sz w:val="18"/>
        </w:rPr>
        <w:t>работ.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D75"/>
    <w:multiLevelType w:val="multilevel"/>
    <w:tmpl w:val="EE18AD3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" w15:restartNumberingAfterBreak="0">
    <w:nsid w:val="082A576D"/>
    <w:multiLevelType w:val="multilevel"/>
    <w:tmpl w:val="64EE9F7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" w15:restartNumberingAfterBreak="0">
    <w:nsid w:val="0CEA25AF"/>
    <w:multiLevelType w:val="hybridMultilevel"/>
    <w:tmpl w:val="D49E6ED0"/>
    <w:lvl w:ilvl="0" w:tplc="ADBA36A0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F8C8B8F4">
      <w:start w:val="1"/>
      <w:numFmt w:val="lowerLetter"/>
      <w:lvlText w:val="%2."/>
      <w:lvlJc w:val="left"/>
      <w:pPr>
        <w:ind w:left="1440" w:hanging="360"/>
      </w:pPr>
    </w:lvl>
    <w:lvl w:ilvl="2" w:tplc="0BDE8F98">
      <w:start w:val="1"/>
      <w:numFmt w:val="lowerRoman"/>
      <w:lvlText w:val="%3."/>
      <w:lvlJc w:val="right"/>
      <w:pPr>
        <w:ind w:left="2160" w:hanging="180"/>
      </w:pPr>
    </w:lvl>
    <w:lvl w:ilvl="3" w:tplc="36D01450">
      <w:start w:val="1"/>
      <w:numFmt w:val="decimal"/>
      <w:lvlText w:val="%4."/>
      <w:lvlJc w:val="left"/>
      <w:pPr>
        <w:ind w:left="2880" w:hanging="360"/>
      </w:pPr>
    </w:lvl>
    <w:lvl w:ilvl="4" w:tplc="B0205D30">
      <w:start w:val="1"/>
      <w:numFmt w:val="lowerLetter"/>
      <w:lvlText w:val="%5."/>
      <w:lvlJc w:val="left"/>
      <w:pPr>
        <w:ind w:left="3600" w:hanging="360"/>
      </w:pPr>
    </w:lvl>
    <w:lvl w:ilvl="5" w:tplc="7A765E0A">
      <w:start w:val="1"/>
      <w:numFmt w:val="lowerRoman"/>
      <w:lvlText w:val="%6."/>
      <w:lvlJc w:val="right"/>
      <w:pPr>
        <w:ind w:left="4320" w:hanging="180"/>
      </w:pPr>
    </w:lvl>
    <w:lvl w:ilvl="6" w:tplc="315E34C8">
      <w:start w:val="1"/>
      <w:numFmt w:val="decimal"/>
      <w:lvlText w:val="%7."/>
      <w:lvlJc w:val="left"/>
      <w:pPr>
        <w:ind w:left="5040" w:hanging="360"/>
      </w:pPr>
    </w:lvl>
    <w:lvl w:ilvl="7" w:tplc="54A48EC0">
      <w:start w:val="1"/>
      <w:numFmt w:val="lowerLetter"/>
      <w:lvlText w:val="%8."/>
      <w:lvlJc w:val="left"/>
      <w:pPr>
        <w:ind w:left="5760" w:hanging="360"/>
      </w:pPr>
    </w:lvl>
    <w:lvl w:ilvl="8" w:tplc="E4BCC1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515F"/>
    <w:multiLevelType w:val="hybridMultilevel"/>
    <w:tmpl w:val="C52006CE"/>
    <w:lvl w:ilvl="0" w:tplc="54C8CF5E">
      <w:start w:val="1"/>
      <w:numFmt w:val="decimal"/>
      <w:lvlText w:val="4.%1."/>
      <w:lvlJc w:val="left"/>
      <w:pPr>
        <w:ind w:left="720" w:hanging="360"/>
      </w:pPr>
    </w:lvl>
    <w:lvl w:ilvl="1" w:tplc="EC40EE4C">
      <w:start w:val="1"/>
      <w:numFmt w:val="decimal"/>
      <w:lvlText w:val="1.%2."/>
      <w:lvlJc w:val="left"/>
      <w:pPr>
        <w:ind w:left="1440" w:hanging="360"/>
      </w:pPr>
    </w:lvl>
    <w:lvl w:ilvl="2" w:tplc="8CC8418A">
      <w:start w:val="1"/>
      <w:numFmt w:val="lowerRoman"/>
      <w:lvlText w:val="%3."/>
      <w:lvlJc w:val="right"/>
      <w:pPr>
        <w:ind w:left="2160" w:hanging="180"/>
      </w:pPr>
    </w:lvl>
    <w:lvl w:ilvl="3" w:tplc="C7F205B0">
      <w:start w:val="1"/>
      <w:numFmt w:val="decimal"/>
      <w:lvlText w:val="%4."/>
      <w:lvlJc w:val="left"/>
      <w:pPr>
        <w:ind w:left="2880" w:hanging="360"/>
      </w:pPr>
    </w:lvl>
    <w:lvl w:ilvl="4" w:tplc="7E02738C">
      <w:start w:val="1"/>
      <w:numFmt w:val="lowerLetter"/>
      <w:lvlText w:val="%5."/>
      <w:lvlJc w:val="left"/>
      <w:pPr>
        <w:ind w:left="3600" w:hanging="360"/>
      </w:pPr>
    </w:lvl>
    <w:lvl w:ilvl="5" w:tplc="4C641FD4">
      <w:start w:val="1"/>
      <w:numFmt w:val="lowerRoman"/>
      <w:lvlText w:val="%6."/>
      <w:lvlJc w:val="right"/>
      <w:pPr>
        <w:ind w:left="4320" w:hanging="180"/>
      </w:pPr>
    </w:lvl>
    <w:lvl w:ilvl="6" w:tplc="4D7C10A0">
      <w:start w:val="1"/>
      <w:numFmt w:val="decimal"/>
      <w:lvlText w:val="%7."/>
      <w:lvlJc w:val="left"/>
      <w:pPr>
        <w:ind w:left="5040" w:hanging="360"/>
      </w:pPr>
    </w:lvl>
    <w:lvl w:ilvl="7" w:tplc="422C13BE">
      <w:start w:val="1"/>
      <w:numFmt w:val="lowerLetter"/>
      <w:lvlText w:val="%8."/>
      <w:lvlJc w:val="left"/>
      <w:pPr>
        <w:ind w:left="5760" w:hanging="360"/>
      </w:pPr>
    </w:lvl>
    <w:lvl w:ilvl="8" w:tplc="BF1E8D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5D86"/>
    <w:multiLevelType w:val="hybridMultilevel"/>
    <w:tmpl w:val="47DAD340"/>
    <w:lvl w:ilvl="0" w:tplc="D87CA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63E4B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4781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70140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A30F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C66F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B50BB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5BC24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5D60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5E228BA"/>
    <w:multiLevelType w:val="hybridMultilevel"/>
    <w:tmpl w:val="25E2C3B8"/>
    <w:lvl w:ilvl="0" w:tplc="260CF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D24EB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AB8A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850454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C5609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725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ED67A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58E2A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5040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8D0195B"/>
    <w:multiLevelType w:val="hybridMultilevel"/>
    <w:tmpl w:val="F46674DE"/>
    <w:lvl w:ilvl="0" w:tplc="FDD69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C226E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0D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AD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665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C6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C7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24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CA6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C7089"/>
    <w:multiLevelType w:val="hybridMultilevel"/>
    <w:tmpl w:val="EDE897D6"/>
    <w:lvl w:ilvl="0" w:tplc="7382DA0E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/>
        <w:strike/>
        <w:color w:val="auto"/>
        <w:sz w:val="20"/>
        <w:highlight w:val="none"/>
      </w:rPr>
    </w:lvl>
    <w:lvl w:ilvl="1" w:tplc="CEE011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50F7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00EE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4CDFA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5234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8CCA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4774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46C0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9789F"/>
    <w:multiLevelType w:val="hybridMultilevel"/>
    <w:tmpl w:val="788648EA"/>
    <w:lvl w:ilvl="0" w:tplc="97203E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1BD8A7B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DB5E48E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C6A27B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3E20710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71D45F6C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7FE9C3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99027A1A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A6F0C076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229E311B"/>
    <w:multiLevelType w:val="hybridMultilevel"/>
    <w:tmpl w:val="2F2856B2"/>
    <w:lvl w:ilvl="0" w:tplc="6F3A872E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5C3E2FF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D608FA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BFAB8A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C441FA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DF0180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C74D15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526D088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3BEE44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69D7C58"/>
    <w:multiLevelType w:val="hybridMultilevel"/>
    <w:tmpl w:val="1FCC31FE"/>
    <w:lvl w:ilvl="0" w:tplc="2850E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7C6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A3A49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38E0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4E9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36462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B0F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547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CB46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9D7F5A"/>
    <w:multiLevelType w:val="hybridMultilevel"/>
    <w:tmpl w:val="D4E052AA"/>
    <w:lvl w:ilvl="0" w:tplc="A1C82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44584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FBEA7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B19090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DA0D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F442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23849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6FE2D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969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4415583"/>
    <w:multiLevelType w:val="hybridMultilevel"/>
    <w:tmpl w:val="756AC978"/>
    <w:lvl w:ilvl="0" w:tplc="7C204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C6A1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F2CD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A67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F00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8A24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10E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A839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AC42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392EDE"/>
    <w:multiLevelType w:val="hybridMultilevel"/>
    <w:tmpl w:val="6D4EA226"/>
    <w:lvl w:ilvl="0" w:tplc="285CA1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highlight w:val="none"/>
      </w:rPr>
    </w:lvl>
    <w:lvl w:ilvl="1" w:tplc="1CE27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C7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C1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900B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E0B8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125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942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3C9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5783F37"/>
    <w:multiLevelType w:val="hybridMultilevel"/>
    <w:tmpl w:val="B8A41516"/>
    <w:lvl w:ilvl="0" w:tplc="4E64D410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2B909842">
      <w:start w:val="1"/>
      <w:numFmt w:val="lowerLetter"/>
      <w:lvlText w:val="%2."/>
      <w:lvlJc w:val="left"/>
      <w:pPr>
        <w:ind w:left="1440" w:hanging="360"/>
      </w:pPr>
    </w:lvl>
    <w:lvl w:ilvl="2" w:tplc="C682F984">
      <w:start w:val="1"/>
      <w:numFmt w:val="lowerRoman"/>
      <w:lvlText w:val="%3."/>
      <w:lvlJc w:val="right"/>
      <w:pPr>
        <w:ind w:left="2160" w:hanging="180"/>
      </w:pPr>
    </w:lvl>
    <w:lvl w:ilvl="3" w:tplc="08B67F8C">
      <w:start w:val="1"/>
      <w:numFmt w:val="decimal"/>
      <w:lvlText w:val="%4."/>
      <w:lvlJc w:val="left"/>
      <w:pPr>
        <w:ind w:left="2880" w:hanging="360"/>
      </w:pPr>
    </w:lvl>
    <w:lvl w:ilvl="4" w:tplc="C3C27160">
      <w:start w:val="1"/>
      <w:numFmt w:val="lowerLetter"/>
      <w:lvlText w:val="%5."/>
      <w:lvlJc w:val="left"/>
      <w:pPr>
        <w:ind w:left="3600" w:hanging="360"/>
      </w:pPr>
    </w:lvl>
    <w:lvl w:ilvl="5" w:tplc="EB629B6E">
      <w:start w:val="1"/>
      <w:numFmt w:val="lowerRoman"/>
      <w:lvlText w:val="%6."/>
      <w:lvlJc w:val="right"/>
      <w:pPr>
        <w:ind w:left="4320" w:hanging="180"/>
      </w:pPr>
    </w:lvl>
    <w:lvl w:ilvl="6" w:tplc="3E025318">
      <w:start w:val="1"/>
      <w:numFmt w:val="decimal"/>
      <w:lvlText w:val="%7."/>
      <w:lvlJc w:val="left"/>
      <w:pPr>
        <w:ind w:left="5040" w:hanging="360"/>
      </w:pPr>
    </w:lvl>
    <w:lvl w:ilvl="7" w:tplc="3EE8BC64">
      <w:start w:val="1"/>
      <w:numFmt w:val="lowerLetter"/>
      <w:lvlText w:val="%8."/>
      <w:lvlJc w:val="left"/>
      <w:pPr>
        <w:ind w:left="5760" w:hanging="360"/>
      </w:pPr>
    </w:lvl>
    <w:lvl w:ilvl="8" w:tplc="BDD8BF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976CF"/>
    <w:multiLevelType w:val="multilevel"/>
    <w:tmpl w:val="84E4BCC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59C22FA7"/>
    <w:multiLevelType w:val="multilevel"/>
    <w:tmpl w:val="9E48B12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7" w15:restartNumberingAfterBreak="0">
    <w:nsid w:val="64683A67"/>
    <w:multiLevelType w:val="multilevel"/>
    <w:tmpl w:val="A0DE158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E0D403B"/>
    <w:multiLevelType w:val="hybridMultilevel"/>
    <w:tmpl w:val="C690F6D0"/>
    <w:lvl w:ilvl="0" w:tplc="388A6224">
      <w:start w:val="1"/>
      <w:numFmt w:val="decimal"/>
      <w:lvlText w:val="4.%1."/>
      <w:lvlJc w:val="left"/>
      <w:pPr>
        <w:ind w:left="720" w:hanging="360"/>
      </w:pPr>
    </w:lvl>
    <w:lvl w:ilvl="1" w:tplc="54B2BD08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7C08D7C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4C526C2A">
      <w:start w:val="1"/>
      <w:numFmt w:val="decimal"/>
      <w:lvlText w:val="%4."/>
      <w:lvlJc w:val="left"/>
      <w:pPr>
        <w:ind w:left="2880" w:hanging="360"/>
      </w:pPr>
    </w:lvl>
    <w:lvl w:ilvl="4" w:tplc="E7FAE8A4">
      <w:start w:val="1"/>
      <w:numFmt w:val="lowerLetter"/>
      <w:lvlText w:val="%5."/>
      <w:lvlJc w:val="left"/>
      <w:pPr>
        <w:ind w:left="3600" w:hanging="360"/>
      </w:pPr>
    </w:lvl>
    <w:lvl w:ilvl="5" w:tplc="676AA632">
      <w:start w:val="1"/>
      <w:numFmt w:val="lowerRoman"/>
      <w:lvlText w:val="%6."/>
      <w:lvlJc w:val="right"/>
      <w:pPr>
        <w:ind w:left="4320" w:hanging="180"/>
      </w:pPr>
    </w:lvl>
    <w:lvl w:ilvl="6" w:tplc="4FF010F2">
      <w:start w:val="1"/>
      <w:numFmt w:val="decimal"/>
      <w:lvlText w:val="%7."/>
      <w:lvlJc w:val="left"/>
      <w:pPr>
        <w:ind w:left="5040" w:hanging="360"/>
      </w:pPr>
    </w:lvl>
    <w:lvl w:ilvl="7" w:tplc="9A66AEF6">
      <w:start w:val="1"/>
      <w:numFmt w:val="lowerLetter"/>
      <w:lvlText w:val="%8."/>
      <w:lvlJc w:val="left"/>
      <w:pPr>
        <w:ind w:left="5760" w:hanging="360"/>
      </w:pPr>
    </w:lvl>
    <w:lvl w:ilvl="8" w:tplc="C2CECB1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A5A3A"/>
    <w:multiLevelType w:val="multilevel"/>
    <w:tmpl w:val="3A70685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0" w15:restartNumberingAfterBreak="0">
    <w:nsid w:val="74676307"/>
    <w:multiLevelType w:val="multilevel"/>
    <w:tmpl w:val="BFD00A4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1" w15:restartNumberingAfterBreak="0">
    <w:nsid w:val="77B65887"/>
    <w:multiLevelType w:val="hybridMultilevel"/>
    <w:tmpl w:val="1226BF04"/>
    <w:lvl w:ilvl="0" w:tplc="85045E9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5CD25846">
      <w:start w:val="1"/>
      <w:numFmt w:val="lowerLetter"/>
      <w:lvlText w:val="%2."/>
      <w:lvlJc w:val="left"/>
      <w:pPr>
        <w:ind w:left="1440" w:hanging="360"/>
      </w:pPr>
    </w:lvl>
    <w:lvl w:ilvl="2" w:tplc="F6C214CA">
      <w:start w:val="1"/>
      <w:numFmt w:val="lowerRoman"/>
      <w:lvlText w:val="%3."/>
      <w:lvlJc w:val="right"/>
      <w:pPr>
        <w:ind w:left="2160" w:hanging="180"/>
      </w:pPr>
    </w:lvl>
    <w:lvl w:ilvl="3" w:tplc="FAE84226">
      <w:start w:val="1"/>
      <w:numFmt w:val="decimal"/>
      <w:lvlText w:val="%4."/>
      <w:lvlJc w:val="left"/>
      <w:pPr>
        <w:ind w:left="2880" w:hanging="360"/>
      </w:pPr>
    </w:lvl>
    <w:lvl w:ilvl="4" w:tplc="31F0367C">
      <w:start w:val="1"/>
      <w:numFmt w:val="lowerLetter"/>
      <w:lvlText w:val="%5."/>
      <w:lvlJc w:val="left"/>
      <w:pPr>
        <w:ind w:left="3600" w:hanging="360"/>
      </w:pPr>
    </w:lvl>
    <w:lvl w:ilvl="5" w:tplc="9BFC860A">
      <w:start w:val="1"/>
      <w:numFmt w:val="lowerRoman"/>
      <w:lvlText w:val="%6."/>
      <w:lvlJc w:val="right"/>
      <w:pPr>
        <w:ind w:left="4320" w:hanging="180"/>
      </w:pPr>
    </w:lvl>
    <w:lvl w:ilvl="6" w:tplc="D174DD56">
      <w:start w:val="1"/>
      <w:numFmt w:val="decimal"/>
      <w:lvlText w:val="%7."/>
      <w:lvlJc w:val="left"/>
      <w:pPr>
        <w:ind w:left="5040" w:hanging="360"/>
      </w:pPr>
    </w:lvl>
    <w:lvl w:ilvl="7" w:tplc="E8CEEDEA">
      <w:start w:val="1"/>
      <w:numFmt w:val="lowerLetter"/>
      <w:lvlText w:val="%8."/>
      <w:lvlJc w:val="left"/>
      <w:pPr>
        <w:ind w:left="5760" w:hanging="360"/>
      </w:pPr>
    </w:lvl>
    <w:lvl w:ilvl="8" w:tplc="AC8CEE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11759"/>
    <w:multiLevelType w:val="hybridMultilevel"/>
    <w:tmpl w:val="C6A42228"/>
    <w:lvl w:ilvl="0" w:tplc="9BE8B0DE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E318CBD0">
      <w:start w:val="1"/>
      <w:numFmt w:val="lowerLetter"/>
      <w:lvlText w:val="%2."/>
      <w:lvlJc w:val="left"/>
      <w:pPr>
        <w:ind w:left="1440" w:hanging="360"/>
      </w:pPr>
    </w:lvl>
    <w:lvl w:ilvl="2" w:tplc="6328611A">
      <w:start w:val="1"/>
      <w:numFmt w:val="lowerRoman"/>
      <w:lvlText w:val="%3."/>
      <w:lvlJc w:val="right"/>
      <w:pPr>
        <w:ind w:left="2160" w:hanging="180"/>
      </w:pPr>
    </w:lvl>
    <w:lvl w:ilvl="3" w:tplc="7C229218">
      <w:start w:val="1"/>
      <w:numFmt w:val="decimal"/>
      <w:lvlText w:val="%4."/>
      <w:lvlJc w:val="left"/>
      <w:pPr>
        <w:ind w:left="2880" w:hanging="360"/>
      </w:pPr>
    </w:lvl>
    <w:lvl w:ilvl="4" w:tplc="35124654">
      <w:start w:val="1"/>
      <w:numFmt w:val="lowerLetter"/>
      <w:lvlText w:val="%5."/>
      <w:lvlJc w:val="left"/>
      <w:pPr>
        <w:ind w:left="3600" w:hanging="360"/>
      </w:pPr>
    </w:lvl>
    <w:lvl w:ilvl="5" w:tplc="80CA5F8E">
      <w:start w:val="1"/>
      <w:numFmt w:val="lowerRoman"/>
      <w:lvlText w:val="%6."/>
      <w:lvlJc w:val="right"/>
      <w:pPr>
        <w:ind w:left="4320" w:hanging="180"/>
      </w:pPr>
    </w:lvl>
    <w:lvl w:ilvl="6" w:tplc="380EF176">
      <w:start w:val="1"/>
      <w:numFmt w:val="decimal"/>
      <w:lvlText w:val="%7."/>
      <w:lvlJc w:val="left"/>
      <w:pPr>
        <w:ind w:left="5040" w:hanging="360"/>
      </w:pPr>
    </w:lvl>
    <w:lvl w:ilvl="7" w:tplc="FD10D71A">
      <w:start w:val="1"/>
      <w:numFmt w:val="lowerLetter"/>
      <w:lvlText w:val="%8."/>
      <w:lvlJc w:val="left"/>
      <w:pPr>
        <w:ind w:left="5760" w:hanging="360"/>
      </w:pPr>
    </w:lvl>
    <w:lvl w:ilvl="8" w:tplc="7B1A0BC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A673F"/>
    <w:multiLevelType w:val="hybridMultilevel"/>
    <w:tmpl w:val="7074A496"/>
    <w:lvl w:ilvl="0" w:tplc="A4780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FEA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19A1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309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0E6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E3ED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EE2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9E4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37E2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EB115E3"/>
    <w:multiLevelType w:val="hybridMultilevel"/>
    <w:tmpl w:val="A280914C"/>
    <w:lvl w:ilvl="0" w:tplc="9A38E868">
      <w:start w:val="1"/>
      <w:numFmt w:val="decimal"/>
      <w:lvlText w:val="1.1.%1."/>
      <w:lvlJc w:val="right"/>
      <w:pPr>
        <w:ind w:left="720" w:hanging="360"/>
      </w:pPr>
    </w:lvl>
    <w:lvl w:ilvl="1" w:tplc="90F0C8C2">
      <w:start w:val="1"/>
      <w:numFmt w:val="lowerLetter"/>
      <w:lvlText w:val="%2."/>
      <w:lvlJc w:val="left"/>
      <w:pPr>
        <w:ind w:left="1440" w:hanging="360"/>
      </w:pPr>
    </w:lvl>
    <w:lvl w:ilvl="2" w:tplc="364425D2">
      <w:start w:val="1"/>
      <w:numFmt w:val="lowerRoman"/>
      <w:lvlText w:val="%3."/>
      <w:lvlJc w:val="right"/>
      <w:pPr>
        <w:ind w:left="2160" w:hanging="180"/>
      </w:pPr>
    </w:lvl>
    <w:lvl w:ilvl="3" w:tplc="7512AD16">
      <w:start w:val="1"/>
      <w:numFmt w:val="decimal"/>
      <w:lvlText w:val="%4."/>
      <w:lvlJc w:val="left"/>
      <w:pPr>
        <w:ind w:left="2880" w:hanging="360"/>
      </w:pPr>
    </w:lvl>
    <w:lvl w:ilvl="4" w:tplc="A6442088">
      <w:start w:val="1"/>
      <w:numFmt w:val="lowerLetter"/>
      <w:lvlText w:val="%5."/>
      <w:lvlJc w:val="left"/>
      <w:pPr>
        <w:ind w:left="3600" w:hanging="360"/>
      </w:pPr>
    </w:lvl>
    <w:lvl w:ilvl="5" w:tplc="4D901920">
      <w:start w:val="1"/>
      <w:numFmt w:val="lowerRoman"/>
      <w:lvlText w:val="%6."/>
      <w:lvlJc w:val="right"/>
      <w:pPr>
        <w:ind w:left="4320" w:hanging="180"/>
      </w:pPr>
    </w:lvl>
    <w:lvl w:ilvl="6" w:tplc="42D4532E">
      <w:start w:val="1"/>
      <w:numFmt w:val="decimal"/>
      <w:lvlText w:val="%7."/>
      <w:lvlJc w:val="left"/>
      <w:pPr>
        <w:ind w:left="5040" w:hanging="360"/>
      </w:pPr>
    </w:lvl>
    <w:lvl w:ilvl="7" w:tplc="5ED47F34">
      <w:start w:val="1"/>
      <w:numFmt w:val="lowerLetter"/>
      <w:lvlText w:val="%8."/>
      <w:lvlJc w:val="left"/>
      <w:pPr>
        <w:ind w:left="5760" w:hanging="360"/>
      </w:pPr>
    </w:lvl>
    <w:lvl w:ilvl="8" w:tplc="729AE86E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581">
    <w:abstractNumId w:val="10"/>
  </w:num>
  <w:num w:numId="2" w16cid:durableId="477570420">
    <w:abstractNumId w:val="9"/>
  </w:num>
  <w:num w:numId="3" w16cid:durableId="1385373355">
    <w:abstractNumId w:val="15"/>
  </w:num>
  <w:num w:numId="4" w16cid:durableId="365646667">
    <w:abstractNumId w:val="3"/>
  </w:num>
  <w:num w:numId="5" w16cid:durableId="2028024603">
    <w:abstractNumId w:val="17"/>
  </w:num>
  <w:num w:numId="6" w16cid:durableId="245499565">
    <w:abstractNumId w:val="18"/>
  </w:num>
  <w:num w:numId="7" w16cid:durableId="941377846">
    <w:abstractNumId w:val="24"/>
  </w:num>
  <w:num w:numId="8" w16cid:durableId="398476222">
    <w:abstractNumId w:val="12"/>
  </w:num>
  <w:num w:numId="9" w16cid:durableId="1349256889">
    <w:abstractNumId w:val="22"/>
  </w:num>
  <w:num w:numId="10" w16cid:durableId="1522008684">
    <w:abstractNumId w:val="14"/>
  </w:num>
  <w:num w:numId="11" w16cid:durableId="2006127100">
    <w:abstractNumId w:val="2"/>
  </w:num>
  <w:num w:numId="12" w16cid:durableId="899363293">
    <w:abstractNumId w:val="21"/>
  </w:num>
  <w:num w:numId="13" w16cid:durableId="1757362830">
    <w:abstractNumId w:val="20"/>
  </w:num>
  <w:num w:numId="14" w16cid:durableId="488516911">
    <w:abstractNumId w:val="8"/>
  </w:num>
  <w:num w:numId="15" w16cid:durableId="1384868689">
    <w:abstractNumId w:val="6"/>
  </w:num>
  <w:num w:numId="16" w16cid:durableId="1646156623">
    <w:abstractNumId w:val="7"/>
  </w:num>
  <w:num w:numId="17" w16cid:durableId="996299864">
    <w:abstractNumId w:val="23"/>
  </w:num>
  <w:num w:numId="18" w16cid:durableId="1578782702">
    <w:abstractNumId w:val="13"/>
  </w:num>
  <w:num w:numId="19" w16cid:durableId="1084181258">
    <w:abstractNumId w:val="5"/>
  </w:num>
  <w:num w:numId="20" w16cid:durableId="206526319">
    <w:abstractNumId w:val="11"/>
  </w:num>
  <w:num w:numId="21" w16cid:durableId="1274559127">
    <w:abstractNumId w:val="4"/>
  </w:num>
  <w:num w:numId="22" w16cid:durableId="1059523575">
    <w:abstractNumId w:val="0"/>
  </w:num>
  <w:num w:numId="23" w16cid:durableId="835728398">
    <w:abstractNumId w:val="19"/>
  </w:num>
  <w:num w:numId="24" w16cid:durableId="708460460">
    <w:abstractNumId w:val="16"/>
  </w:num>
  <w:num w:numId="25" w16cid:durableId="132528514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B56"/>
    <w:rsid w:val="00083CDE"/>
    <w:rsid w:val="0014115F"/>
    <w:rsid w:val="00147664"/>
    <w:rsid w:val="00171F67"/>
    <w:rsid w:val="00201BE3"/>
    <w:rsid w:val="002721FC"/>
    <w:rsid w:val="002F6AF0"/>
    <w:rsid w:val="003029C2"/>
    <w:rsid w:val="00321A7B"/>
    <w:rsid w:val="0050240B"/>
    <w:rsid w:val="005166EB"/>
    <w:rsid w:val="00627FB2"/>
    <w:rsid w:val="00632E94"/>
    <w:rsid w:val="00710FC1"/>
    <w:rsid w:val="00831173"/>
    <w:rsid w:val="00880D7C"/>
    <w:rsid w:val="008E39D7"/>
    <w:rsid w:val="008F3C76"/>
    <w:rsid w:val="008F76CE"/>
    <w:rsid w:val="009872C8"/>
    <w:rsid w:val="00A5674D"/>
    <w:rsid w:val="00BA3B56"/>
    <w:rsid w:val="00BA3E8D"/>
    <w:rsid w:val="00C1104B"/>
    <w:rsid w:val="00C141D1"/>
    <w:rsid w:val="00C35527"/>
    <w:rsid w:val="00CE49F4"/>
    <w:rsid w:val="00D85946"/>
    <w:rsid w:val="00E808DE"/>
    <w:rsid w:val="00F62CF9"/>
    <w:rsid w:val="00F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4AF6225E"/>
  <w15:docId w15:val="{B430C164-E1EA-4C6A-9737-448CC9A4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basedOn w:val="a1"/>
    <w:link w:val="afff0"/>
    <w:uiPriority w:val="99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pov.rn@hc-avang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1A49-FA51-44B4-95FD-B08B28F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25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42045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Гасенрик Евгения Леовна</cp:lastModifiedBy>
  <cp:revision>168</cp:revision>
  <dcterms:created xsi:type="dcterms:W3CDTF">2019-11-22T07:46:00Z</dcterms:created>
  <dcterms:modified xsi:type="dcterms:W3CDTF">2025-03-14T11:09:00Z</dcterms:modified>
  <cp:version>1048576</cp:version>
</cp:coreProperties>
</file>