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FC88" w14:textId="77777777" w:rsidR="00BA3B56" w:rsidRDefault="009872C8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bookmarkStart w:id="0" w:name="_Toc148353299"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</w:p>
    <w:p w14:paraId="6242BAF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0B22C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41AA4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2DF693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759599D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CFD1BF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AE73F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A2991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FD7546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2CDDFD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110E9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69049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3E1802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CFF131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08C43E7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015DA2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5EA67D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725FC9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75781D8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31D31A1" w14:textId="77777777" w:rsidR="00BA3B56" w:rsidRDefault="009872C8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Инструкция по участию в открытом</w:t>
      </w:r>
      <w:r w:rsidR="00083CDE" w:rsidRPr="00083CD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083CDE">
        <w:rPr>
          <w:rFonts w:ascii="Verdana" w:hAnsi="Verdana" w:cs="Arial"/>
          <w:b/>
          <w:color w:val="000000"/>
          <w:sz w:val="22"/>
          <w:szCs w:val="22"/>
        </w:rPr>
        <w:t>многолотовом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Отборе </w:t>
      </w:r>
    </w:p>
    <w:p w14:paraId="2205D87D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54EF592" w14:textId="77777777" w:rsidR="00083CDE" w:rsidRDefault="009872C8" w:rsidP="00083CDE">
      <w:pPr>
        <w:pStyle w:val="14"/>
        <w:ind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организации, </w:t>
      </w:r>
      <w:r w:rsidR="00083CDE">
        <w:rPr>
          <w:rFonts w:ascii="Verdana" w:hAnsi="Verdana" w:cs="Arial"/>
          <w:b/>
          <w:color w:val="000000"/>
          <w:sz w:val="22"/>
          <w:szCs w:val="22"/>
        </w:rPr>
        <w:t xml:space="preserve">способной выполнить работы по поддержке и развитию </w:t>
      </w:r>
    </w:p>
    <w:p w14:paraId="512FCACA" w14:textId="27F1EF8E" w:rsidR="00083CDE" w:rsidRDefault="002E7362" w:rsidP="00083CDE">
      <w:pPr>
        <w:pStyle w:val="14"/>
        <w:ind w:firstLine="0"/>
        <w:jc w:val="center"/>
        <w:rPr>
          <w:rFonts w:ascii="Verdana" w:hAnsi="Verdana" w:cs="Arial"/>
          <w:b/>
          <w:bCs/>
          <w:color w:val="000000"/>
          <w:szCs w:val="24"/>
        </w:rPr>
      </w:pPr>
      <w:r w:rsidRPr="002E7362">
        <w:rPr>
          <w:rFonts w:ascii="Verdana" w:hAnsi="Verdana" w:cs="Arial"/>
          <w:b/>
          <w:color w:val="000000"/>
          <w:sz w:val="22"/>
          <w:szCs w:val="22"/>
        </w:rPr>
        <w:t xml:space="preserve">информационной системы 1С </w:t>
      </w:r>
      <w:r w:rsidR="00083CDE">
        <w:rPr>
          <w:rFonts w:ascii="Verdana" w:hAnsi="Verdana" w:cs="Arial"/>
          <w:b/>
          <w:color w:val="000000"/>
          <w:sz w:val="22"/>
          <w:szCs w:val="22"/>
        </w:rPr>
        <w:t xml:space="preserve">ХК «Авангард» </w:t>
      </w:r>
    </w:p>
    <w:p w14:paraId="31837EAD" w14:textId="77777777" w:rsidR="009872C8" w:rsidRDefault="009872C8" w:rsidP="00083CDE">
      <w:pPr>
        <w:pStyle w:val="14"/>
        <w:ind w:firstLine="0"/>
        <w:jc w:val="center"/>
        <w:rPr>
          <w:rFonts w:ascii="Verdana" w:hAnsi="Verdana" w:cs="Arial"/>
          <w:b/>
          <w:bCs/>
          <w:color w:val="000000"/>
          <w:szCs w:val="24"/>
        </w:rPr>
      </w:pPr>
    </w:p>
    <w:p w14:paraId="1C9F7DC7" w14:textId="77777777" w:rsidR="00BA3B56" w:rsidRDefault="00BA3B56">
      <w:pPr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DA90759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88BA2D2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FF222B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77298FF4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084719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0566C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E447C05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456873C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68EE43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2D5B62B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BBA859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DA29532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1425543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8CDCAB9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E6FDCF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DA3EFE6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537348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E60C8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17C9FBE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09150A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878F26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2F75399" w14:textId="77777777" w:rsidR="00BA3B56" w:rsidRPr="008F3C76" w:rsidRDefault="00BA3B56" w:rsidP="00083CDE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4EDEB0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DC1D21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FA49EA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9667920" w14:textId="77777777" w:rsidR="00BA3B56" w:rsidRPr="00083CDE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1B41BD88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4410DC61" w14:textId="77777777" w:rsidR="00BA3B56" w:rsidRDefault="00BA3B56">
      <w:pPr>
        <w:pStyle w:val="aff0"/>
        <w:tabs>
          <w:tab w:val="left" w:pos="3060"/>
        </w:tabs>
        <w:spacing w:before="0" w:beforeAutospacing="0" w:after="0" w:afterAutospacing="0"/>
        <w:ind w:right="0"/>
        <w:rPr>
          <w:rFonts w:ascii="Verdana" w:hAnsi="Verdana" w:cs="Arial"/>
          <w:b/>
          <w:bCs/>
          <w:sz w:val="22"/>
          <w:szCs w:val="22"/>
        </w:rPr>
      </w:pPr>
    </w:p>
    <w:p w14:paraId="55E34423" w14:textId="7B9A54B5" w:rsidR="00BA3B56" w:rsidRDefault="009872C8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Pr="00083CDE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0AB9D6D3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1673038B" w14:textId="77777777" w:rsidR="00BA3B56" w:rsidRDefault="009872C8" w:rsidP="00083CD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Отбора.</w:t>
      </w:r>
      <w:bookmarkEnd w:id="3"/>
      <w:bookmarkEnd w:id="4"/>
    </w:p>
    <w:p w14:paraId="555BA963" w14:textId="297047B3" w:rsidR="00BA3B56" w:rsidRDefault="009872C8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</w:t>
      </w:r>
      <w:proofErr w:type="spellStart"/>
      <w:r>
        <w:rPr>
          <w:rFonts w:ascii="Verdana" w:hAnsi="Verdana" w:cs="Arial"/>
          <w:sz w:val="22"/>
          <w:szCs w:val="22"/>
        </w:rPr>
        <w:t>многоло</w:t>
      </w:r>
      <w:r w:rsidR="00083CDE">
        <w:rPr>
          <w:rFonts w:ascii="Verdana" w:hAnsi="Verdana" w:cs="Arial"/>
          <w:sz w:val="22"/>
          <w:szCs w:val="22"/>
        </w:rPr>
        <w:t>товый</w:t>
      </w:r>
      <w:proofErr w:type="spellEnd"/>
      <w:r w:rsidR="00083CDE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 организации, способной </w:t>
      </w:r>
      <w:r w:rsidR="00FC135E">
        <w:rPr>
          <w:rFonts w:ascii="Verdana" w:hAnsi="Verdana" w:cs="Arial"/>
          <w:sz w:val="22"/>
          <w:szCs w:val="22"/>
        </w:rPr>
        <w:t>выполнить работы</w:t>
      </w:r>
      <w:r>
        <w:rPr>
          <w:rFonts w:ascii="Verdana" w:hAnsi="Verdana" w:cs="Arial"/>
          <w:sz w:val="22"/>
          <w:szCs w:val="22"/>
        </w:rPr>
        <w:t xml:space="preserve"> по </w:t>
      </w:r>
      <w:r w:rsidR="00083CDE">
        <w:rPr>
          <w:rFonts w:ascii="Verdana" w:hAnsi="Verdana" w:cs="Arial"/>
          <w:sz w:val="22"/>
          <w:szCs w:val="22"/>
        </w:rPr>
        <w:t xml:space="preserve">поддержке и развитию </w:t>
      </w:r>
      <w:r w:rsidR="002E7362" w:rsidRPr="002E7362">
        <w:rPr>
          <w:rFonts w:ascii="Verdana" w:hAnsi="Verdana" w:cs="Arial"/>
          <w:sz w:val="22"/>
          <w:szCs w:val="22"/>
        </w:rPr>
        <w:t xml:space="preserve">информационной системы 1С </w:t>
      </w:r>
      <w:r w:rsidR="00083CDE">
        <w:rPr>
          <w:rFonts w:ascii="Verdana" w:hAnsi="Verdana" w:cs="Arial"/>
          <w:sz w:val="22"/>
          <w:szCs w:val="22"/>
        </w:rPr>
        <w:t xml:space="preserve">ХК «Авангард» </w:t>
      </w:r>
      <w:r>
        <w:rPr>
          <w:rFonts w:ascii="Verdana" w:hAnsi="Verdana" w:cs="Arial"/>
          <w:sz w:val="22"/>
          <w:szCs w:val="22"/>
        </w:rPr>
        <w:t>(далее - Отбор), проводится посредством рассмотрения предложений, сформированных организацией на основании и в соответствии с настоящей инструкцией по участию в Отборе (далее - Инструкция).</w:t>
      </w:r>
    </w:p>
    <w:p w14:paraId="387E1627" w14:textId="77777777" w:rsidR="00BA3B56" w:rsidRDefault="009872C8" w:rsidP="00083CD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Для участия в Отборе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3.1.3 настоящей Инструкции.</w:t>
      </w:r>
    </w:p>
    <w:p w14:paraId="5824B22E" w14:textId="77777777" w:rsidR="00BA3B56" w:rsidRDefault="009872C8" w:rsidP="00083CDE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 проводится в следующем порядке: </w:t>
      </w:r>
    </w:p>
    <w:p w14:paraId="12D46AA7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9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 Отбора)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Отбора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7A0C3745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в адрес Организатора Отбора Предложение в установленные сроки,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41B15185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4A91341B" w14:textId="7C13BB11" w:rsidR="00BA3B56" w:rsidRPr="00083CDE" w:rsidRDefault="009872C8" w:rsidP="00083CDE">
      <w:pPr>
        <w:numPr>
          <w:ilvl w:val="0"/>
          <w:numId w:val="17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Отбора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083CDE">
        <w:rPr>
          <w:rFonts w:ascii="Verdana" w:hAnsi="Verdana" w:cs="Arial"/>
          <w:sz w:val="22"/>
          <w:szCs w:val="22"/>
        </w:rPr>
        <w:t xml:space="preserve">выполнить работы по поддержке и развитию </w:t>
      </w:r>
      <w:r w:rsidR="002E7362" w:rsidRPr="002E7362">
        <w:rPr>
          <w:rFonts w:ascii="Verdana" w:hAnsi="Verdana" w:cs="Arial"/>
          <w:sz w:val="22"/>
          <w:szCs w:val="22"/>
        </w:rPr>
        <w:t xml:space="preserve">информационной системы 1С </w:t>
      </w:r>
      <w:r w:rsidR="00083CDE">
        <w:rPr>
          <w:rFonts w:ascii="Verdana" w:hAnsi="Verdana" w:cs="Arial"/>
          <w:sz w:val="22"/>
          <w:szCs w:val="22"/>
        </w:rPr>
        <w:t>ХК «Авангард»</w:t>
      </w:r>
      <w:r w:rsidR="00083CDE">
        <w:rPr>
          <w:rFonts w:ascii="Verdana" w:hAnsi="Verdana" w:cs="Verdana"/>
          <w:sz w:val="22"/>
          <w:szCs w:val="22"/>
        </w:rPr>
        <w:t>.</w:t>
      </w:r>
    </w:p>
    <w:p w14:paraId="3F88D304" w14:textId="3D2E8BFD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Отбора</w:t>
      </w:r>
      <w:r w:rsidR="00710FC1">
        <w:rPr>
          <w:rFonts w:ascii="Verdana" w:hAnsi="Verdana" w:cs="Arial"/>
          <w:sz w:val="22"/>
          <w:szCs w:val="22"/>
        </w:rPr>
        <w:t xml:space="preserve"> </w:t>
      </w:r>
      <w:r w:rsidR="00710FC1" w:rsidRPr="00FC135E">
        <w:rPr>
          <w:rFonts w:ascii="Verdana" w:hAnsi="Verdana" w:cs="Arial"/>
          <w:sz w:val="22"/>
          <w:szCs w:val="22"/>
        </w:rPr>
        <w:t>по каждому Лоту</w:t>
      </w:r>
      <w:r>
        <w:rPr>
          <w:rFonts w:ascii="Verdana" w:hAnsi="Verdana" w:cs="Arial"/>
          <w:sz w:val="22"/>
          <w:szCs w:val="22"/>
        </w:rPr>
        <w:t>.</w:t>
      </w:r>
    </w:p>
    <w:p w14:paraId="7F1406CF" w14:textId="77777777" w:rsidR="00BA3B56" w:rsidRDefault="009872C8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Отбора уведомляет Претендентов о результате Отбора, направляя письма в адрес участников Отбора.</w:t>
      </w:r>
    </w:p>
    <w:p w14:paraId="3E56228B" w14:textId="4D7F1ACC" w:rsidR="00BA3B56" w:rsidRDefault="00083CDE" w:rsidP="00083CDE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 каждому </w:t>
      </w:r>
      <w:r w:rsidR="00710FC1">
        <w:rPr>
          <w:rFonts w:ascii="Verdana" w:hAnsi="Verdana" w:cs="Arial"/>
          <w:sz w:val="22"/>
          <w:szCs w:val="22"/>
        </w:rPr>
        <w:t>Л</w:t>
      </w:r>
      <w:r>
        <w:rPr>
          <w:rFonts w:ascii="Verdana" w:hAnsi="Verdana" w:cs="Arial"/>
          <w:sz w:val="22"/>
          <w:szCs w:val="22"/>
        </w:rPr>
        <w:t xml:space="preserve">оту победитель приглашается к подписанию Договора на выполнение работ по поддержке и развитию </w:t>
      </w:r>
      <w:r w:rsidR="002E7362" w:rsidRPr="002E7362">
        <w:rPr>
          <w:rFonts w:ascii="Verdana" w:hAnsi="Verdana" w:cs="Arial"/>
          <w:sz w:val="22"/>
          <w:szCs w:val="22"/>
        </w:rPr>
        <w:t xml:space="preserve">информационной системы 1С </w:t>
      </w:r>
      <w:r>
        <w:rPr>
          <w:rFonts w:ascii="Verdana" w:hAnsi="Verdana" w:cs="Arial"/>
          <w:sz w:val="22"/>
          <w:szCs w:val="22"/>
        </w:rPr>
        <w:t>ХК «Авангард»</w:t>
      </w:r>
      <w:r>
        <w:rPr>
          <w:rFonts w:ascii="Verdana" w:hAnsi="Verdana" w:cs="Verdana"/>
          <w:sz w:val="22"/>
          <w:szCs w:val="22"/>
        </w:rPr>
        <w:t xml:space="preserve">. </w:t>
      </w:r>
      <w:r w:rsidR="009872C8">
        <w:rPr>
          <w:rFonts w:ascii="Verdana" w:hAnsi="Verdana" w:cs="Arial"/>
          <w:sz w:val="22"/>
          <w:szCs w:val="22"/>
        </w:rPr>
        <w:t xml:space="preserve">В Договоре должны быть зафиксированы </w:t>
      </w:r>
      <w:r>
        <w:rPr>
          <w:rFonts w:ascii="Verdana" w:hAnsi="Verdana" w:cs="Arial"/>
          <w:sz w:val="22"/>
          <w:szCs w:val="22"/>
        </w:rPr>
        <w:t xml:space="preserve">стоимость работ, </w:t>
      </w:r>
      <w:r w:rsidR="0031773B">
        <w:rPr>
          <w:rFonts w:ascii="Verdana" w:hAnsi="Verdana" w:cs="Arial"/>
          <w:sz w:val="22"/>
          <w:szCs w:val="22"/>
        </w:rPr>
        <w:t>период</w:t>
      </w:r>
      <w:r>
        <w:rPr>
          <w:rFonts w:ascii="Verdana" w:hAnsi="Verdana" w:cs="Arial"/>
          <w:sz w:val="22"/>
          <w:szCs w:val="22"/>
        </w:rPr>
        <w:t xml:space="preserve"> выполнения работ, условия оплаты и иные существенные условия Предложения. </w:t>
      </w:r>
      <w:r w:rsidR="009872C8">
        <w:rPr>
          <w:rFonts w:ascii="Verdana" w:hAnsi="Verdana" w:cs="Arial"/>
          <w:sz w:val="22"/>
          <w:szCs w:val="22"/>
        </w:rPr>
        <w:t xml:space="preserve">Если Победитель Отбора не подписал Договор, </w:t>
      </w:r>
      <w:r w:rsidR="009872C8">
        <w:rPr>
          <w:rFonts w:ascii="Verdana" w:hAnsi="Verdana" w:cs="Arial"/>
          <w:color w:val="000000"/>
          <w:sz w:val="22"/>
          <w:szCs w:val="22"/>
        </w:rPr>
        <w:t>ООО «ХК «Авангард»</w:t>
      </w:r>
      <w:r w:rsidR="009872C8"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Отбора или признать Отбор несостоявшимся.</w:t>
      </w:r>
    </w:p>
    <w:p w14:paraId="09780557" w14:textId="77777777" w:rsidR="00BA3B56" w:rsidRDefault="00BA3B56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5C71A216" w14:textId="77777777" w:rsidR="00BA3B56" w:rsidRDefault="009872C8" w:rsidP="00083CDE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Условия проведения Отбора.</w:t>
      </w:r>
      <w:bookmarkEnd w:id="5"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0E640AC6" w14:textId="77777777" w:rsidR="00BA3B56" w:rsidRDefault="009872C8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Отбора, Претендент, тем самым, соглашается со следующими условиями:</w:t>
      </w:r>
    </w:p>
    <w:p w14:paraId="2EFE0D2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Отбора ни при каких обстоятельствах.</w:t>
      </w:r>
    </w:p>
    <w:p w14:paraId="634C1026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7814605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0C1B277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Отбора Предложения. </w:t>
      </w:r>
    </w:p>
    <w:p w14:paraId="61E8619C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Отбора в случае признания такого Претендента победителем Отбора. В таком случае договор по итогам настоящего Отбора должен содержать все существенные условия, представленные в Предложении Претендента.</w:t>
      </w:r>
    </w:p>
    <w:p w14:paraId="2AF58A7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28CDED8B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 просьбой о продлении приема Предложений – письмо в свободной форме с обоснованием причин продления;</w:t>
      </w:r>
    </w:p>
    <w:p w14:paraId="7F1EC010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59BB2C75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Отборе после окончательной даты представления Предложений.</w:t>
      </w:r>
    </w:p>
    <w:p w14:paraId="7CA56E13" w14:textId="77777777" w:rsidR="00BA3B56" w:rsidRPr="009872C8" w:rsidRDefault="009872C8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 w:rsidRPr="009872C8"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717CCC7B" w14:textId="77777777" w:rsidR="00BA3B56" w:rsidRPr="00985508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1"/>
          <w:sz w:val="22"/>
          <w:szCs w:val="22"/>
          <w:u w:val="single"/>
        </w:rPr>
      </w:pPr>
      <w:r w:rsidRPr="00985508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Все возникающие вопросы следует задавать Организатору отбора в лице </w:t>
      </w:r>
      <w:r w:rsidR="0050240B" w:rsidRPr="00985508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ведущего</w:t>
      </w:r>
      <w:r w:rsidRPr="00985508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специалиста управления закупок ООО «ХК «Авангард» – </w:t>
      </w:r>
      <w:proofErr w:type="spellStart"/>
      <w:r w:rsidR="0050240B" w:rsidRPr="00985508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Гасенрик</w:t>
      </w:r>
      <w:proofErr w:type="spellEnd"/>
      <w:r w:rsidR="0050240B" w:rsidRPr="00985508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Евгении </w:t>
      </w:r>
      <w:proofErr w:type="spellStart"/>
      <w:r w:rsidR="0050240B" w:rsidRPr="00985508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Леовны</w:t>
      </w:r>
      <w:proofErr w:type="spellEnd"/>
      <w:r w:rsidRPr="00985508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 по электронной почте: </w:t>
      </w:r>
      <w:r w:rsidR="0050240B" w:rsidRPr="00985508">
        <w:rPr>
          <w:rFonts w:ascii="Verdana" w:hAnsi="Verdana" w:cstheme="majorHAnsi"/>
          <w:color w:val="227ACB"/>
          <w:sz w:val="22"/>
          <w:szCs w:val="22"/>
          <w:u w:val="single"/>
        </w:rPr>
        <w:t>gasenrik.el@hc-avangard.com</w:t>
      </w:r>
      <w:r w:rsidRPr="00985508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 xml:space="preserve">, тел. </w:t>
      </w:r>
      <w:r w:rsidR="0050240B" w:rsidRPr="00985508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+7 (923) 674-12-75</w:t>
      </w:r>
      <w:r w:rsidRPr="00985508">
        <w:rPr>
          <w:rFonts w:ascii="Verdana" w:hAnsi="Verdana" w:cs="Arial"/>
          <w:color w:val="000000"/>
          <w:spacing w:val="1"/>
          <w:sz w:val="22"/>
          <w:szCs w:val="22"/>
          <w:u w:val="single"/>
        </w:rPr>
        <w:t>.</w:t>
      </w:r>
      <w:r w:rsidRPr="00985508">
        <w:rPr>
          <w:rStyle w:val="af4"/>
          <w:rFonts w:ascii="Verdana" w:hAnsi="Verdana" w:cs="Arial"/>
          <w:sz w:val="22"/>
          <w:szCs w:val="22"/>
        </w:rPr>
        <w:t xml:space="preserve"> </w:t>
      </w:r>
    </w:p>
    <w:p w14:paraId="5BBD7501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0E3E9DFA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 Отбора</w:t>
      </w:r>
      <w:r>
        <w:rPr>
          <w:rFonts w:ascii="Verdana" w:hAnsi="Verdana" w:cs="Arial"/>
          <w:sz w:val="22"/>
          <w:szCs w:val="22"/>
        </w:rPr>
        <w:t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</w:p>
    <w:p w14:paraId="133F47E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 Отбора</w:t>
      </w:r>
      <w:r>
        <w:rPr>
          <w:rFonts w:ascii="Verdana" w:hAnsi="Verdana" w:cs="Arial"/>
          <w:sz w:val="22"/>
          <w:szCs w:val="22"/>
        </w:rPr>
        <w:t xml:space="preserve"> сочтет необходимым внести изменения (п. </w:t>
      </w:r>
      <w:r w:rsidR="0050240B">
        <w:rPr>
          <w:rFonts w:ascii="Verdana" w:hAnsi="Verdana" w:cs="Arial"/>
          <w:sz w:val="22"/>
          <w:szCs w:val="22"/>
        </w:rPr>
        <w:t>1.2.9</w:t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9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</w:t>
        </w:r>
        <w:proofErr w:type="spellStart"/>
        <w:r>
          <w:rPr>
            <w:rStyle w:val="af4"/>
            <w:rFonts w:ascii="Verdana" w:hAnsi="Verdana" w:cs="Arial"/>
            <w:sz w:val="22"/>
            <w:szCs w:val="22"/>
          </w:rPr>
          <w:t>ru</w:t>
        </w:r>
        <w:proofErr w:type="spellEnd"/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7DB638B7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52AAAF7A" w14:textId="77777777" w:rsidR="00BA3B56" w:rsidRDefault="009872C8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791AC3D8" w14:textId="77777777" w:rsidR="00BA3B56" w:rsidRDefault="009872C8" w:rsidP="00083CDE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Отбора,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Отбора в любой момент, не неся при этом никакой ответственности перед Претендентами. </w:t>
      </w:r>
    </w:p>
    <w:p w14:paraId="12D81E39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0" w:name="_Toc148353295"/>
      <w:bookmarkStart w:id="11" w:name="_Toc148524228"/>
      <w:bookmarkStart w:id="12" w:name="_Toc165090132"/>
      <w:r>
        <w:rPr>
          <w:rFonts w:ascii="Verdana" w:hAnsi="Verdana"/>
          <w:sz w:val="22"/>
          <w:szCs w:val="22"/>
        </w:rPr>
        <w:t>Порядок предоставления Предложений.</w:t>
      </w:r>
      <w:bookmarkEnd w:id="8"/>
      <w:bookmarkEnd w:id="9"/>
      <w:bookmarkEnd w:id="10"/>
    </w:p>
    <w:p w14:paraId="080C21CA" w14:textId="77777777" w:rsidR="00BA3B56" w:rsidRDefault="009872C8" w:rsidP="00083CD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3" w:name="_Toc148353296"/>
      <w:bookmarkStart w:id="14" w:name="_Toc148524229"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1"/>
      <w:bookmarkEnd w:id="12"/>
      <w:bookmarkEnd w:id="13"/>
    </w:p>
    <w:p w14:paraId="5478F4E2" w14:textId="77777777" w:rsidR="00BA3B56" w:rsidRDefault="009872C8" w:rsidP="00083CD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6" w:name="_Hlk63345156"/>
      <w:bookmarkStart w:id="17" w:name="_Hlk106635695"/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Отборе в электронной форме на адрес электронной почты Организатора (п. 3.1.3 настоящей Инструкции) в форме электронного архива с установленным паролем, при этом пароль от архива </w:t>
      </w:r>
      <w:r>
        <w:rPr>
          <w:rFonts w:ascii="Verdana" w:hAnsi="Verdana" w:cs="Arial"/>
          <w:sz w:val="22"/>
          <w:szCs w:val="22"/>
        </w:rPr>
        <w:lastRenderedPageBreak/>
        <w:t>направляется исключительно в адрес подразделения безопасности (п. 3.1.4 настоящей Инструкции).</w:t>
      </w:r>
      <w:bookmarkEnd w:id="14"/>
    </w:p>
    <w:p w14:paraId="3F576C46" w14:textId="77777777" w:rsidR="00BA3B56" w:rsidRDefault="009872C8" w:rsidP="00083CD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17E1A208" w14:textId="77777777" w:rsidR="00BA3B56" w:rsidRDefault="009872C8" w:rsidP="00083CDE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Согласие на обработку персональных данных, копии паспортов должны быть направлены отдельным архивным файлом с установленным паролем, пароль направляется исключительно в адрес подразделения безопасности.</w:t>
      </w:r>
      <w:bookmarkEnd w:id="15"/>
    </w:p>
    <w:p w14:paraId="4611D643" w14:textId="77777777" w:rsidR="00BA3B56" w:rsidRDefault="009872C8" w:rsidP="00083CD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8" w:name="_Toc148353297"/>
      <w:bookmarkStart w:id="19" w:name="_Toc148524230"/>
      <w:bookmarkStart w:id="20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6"/>
      <w:bookmarkEnd w:id="17"/>
      <w:bookmarkEnd w:id="18"/>
    </w:p>
    <w:p w14:paraId="35559B83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303BBBE5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  <w:lang w:eastAsia="ru-RU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  <w:lang w:eastAsia="ru-RU"/>
        </w:rPr>
        <w:t>одно</w:t>
      </w:r>
      <w:r>
        <w:rPr>
          <w:rStyle w:val="70"/>
          <w:rFonts w:ascii="Verdana" w:hAnsi="Verdana"/>
          <w:sz w:val="22"/>
          <w:szCs w:val="22"/>
          <w:lang w:eastAsia="ru-RU"/>
        </w:rPr>
        <w:t xml:space="preserve"> Предложение на участие в отборе</w:t>
      </w:r>
      <w:r w:rsidR="0050240B">
        <w:rPr>
          <w:rStyle w:val="70"/>
          <w:rFonts w:ascii="Verdana" w:hAnsi="Verdana"/>
          <w:sz w:val="22"/>
          <w:szCs w:val="22"/>
          <w:lang w:eastAsia="ru-RU"/>
        </w:rPr>
        <w:t xml:space="preserve"> </w:t>
      </w:r>
      <w:r w:rsidR="0050240B" w:rsidRPr="0050240B">
        <w:rPr>
          <w:rStyle w:val="70"/>
          <w:rFonts w:ascii="Verdana" w:hAnsi="Verdana"/>
          <w:b/>
          <w:bCs/>
          <w:color w:val="000000"/>
          <w:sz w:val="22"/>
          <w:szCs w:val="22"/>
          <w:u w:val="single"/>
          <w:lang w:eastAsia="ru-RU"/>
        </w:rPr>
        <w:t>по каждому Лоту</w:t>
      </w:r>
      <w:r w:rsidR="0050240B">
        <w:rPr>
          <w:rStyle w:val="70"/>
          <w:rFonts w:ascii="Verdana" w:hAnsi="Verdana"/>
          <w:sz w:val="22"/>
          <w:szCs w:val="22"/>
          <w:lang w:eastAsia="ru-RU"/>
        </w:rPr>
        <w:t xml:space="preserve">. </w:t>
      </w:r>
    </w:p>
    <w:p w14:paraId="7EA408B8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75EF7473" w14:textId="77777777" w:rsidR="00BA3B56" w:rsidRDefault="009872C8" w:rsidP="00083CDE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</w:p>
    <w:p w14:paraId="7E53587C" w14:textId="77777777" w:rsidR="00BA3B56" w:rsidRDefault="009872C8" w:rsidP="00083CDE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9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5E767EDD" w14:textId="7A917AB1" w:rsidR="0050240B" w:rsidRDefault="0050240B" w:rsidP="0050240B">
      <w:pPr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bCs/>
          <w:color w:val="FF0000"/>
          <w:sz w:val="22"/>
          <w:szCs w:val="22"/>
          <w:u w:val="single"/>
        </w:rPr>
        <w:t>В случае, если Претендент принимает участие в Отборе по нескольким Лотам, то Формы №№ 1, 3, 4, Согласие с проектом договора, Протокол разногласий к проекту договора предоставляются на каждый Лот отдельно!</w:t>
      </w:r>
    </w:p>
    <w:p w14:paraId="02EDBAD5" w14:textId="77777777" w:rsidR="0050240B" w:rsidRPr="0050240B" w:rsidRDefault="0050240B" w:rsidP="0050240B">
      <w:pPr>
        <w:rPr>
          <w:lang w:eastAsia="en-US"/>
        </w:rPr>
      </w:pPr>
    </w:p>
    <w:p w14:paraId="2DA240D0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2" w:name="_Toc165090136"/>
      <w:bookmarkStart w:id="23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20"/>
      <w:bookmarkEnd w:id="21"/>
      <w:bookmarkEnd w:id="22"/>
      <w:bookmarkEnd w:id="23"/>
    </w:p>
    <w:p w14:paraId="449D404E" w14:textId="77777777" w:rsidR="00BA3B56" w:rsidRDefault="009872C8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Отбора, которая уточняет, разъясняет и дополняет положения разделов 1 «Общие положения» и 2 «Порядок предоставления Предложений». </w:t>
      </w:r>
    </w:p>
    <w:p w14:paraId="5FB8DAE2" w14:textId="77777777" w:rsidR="00BA3B56" w:rsidRDefault="009872C8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4" w:name="_Toc257310399"/>
      <w:bookmarkStart w:id="25" w:name="_Toc259609467"/>
      <w:bookmarkStart w:id="26" w:name="_Toc259610688"/>
      <w:bookmarkStart w:id="27" w:name="_Toc259611439"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3. «Требования и критерии, предъявляемые к Претенденту».</w:t>
      </w:r>
      <w:bookmarkEnd w:id="24"/>
      <w:bookmarkEnd w:id="25"/>
      <w:bookmarkEnd w:id="26"/>
      <w:bookmarkEnd w:id="27"/>
      <w:bookmarkEnd w:id="28"/>
    </w:p>
    <w:p w14:paraId="51B1F52E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9363"/>
      </w:tblGrid>
      <w:tr w:rsidR="00BA3B56" w14:paraId="79C513B8" w14:textId="77777777">
        <w:trPr>
          <w:jc w:val="center"/>
        </w:trPr>
        <w:tc>
          <w:tcPr>
            <w:tcW w:w="1269" w:type="dxa"/>
            <w:vAlign w:val="center"/>
          </w:tcPr>
          <w:p w14:paraId="3317C0D3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363" w:type="dxa"/>
          </w:tcPr>
          <w:p w14:paraId="314D33B2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BA3B56" w14:paraId="4597B929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189274CE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Сведения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о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проведении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>Отбор</w:t>
            </w:r>
            <w:proofErr w:type="spellEnd"/>
            <w:r>
              <w:rPr>
                <w:rFonts w:ascii="Verdana" w:hAnsi="Verdana" w:cs="Arial"/>
                <w:b/>
                <w:sz w:val="22"/>
                <w:szCs w:val="22"/>
              </w:rPr>
              <w:t>а</w:t>
            </w:r>
          </w:p>
        </w:tc>
      </w:tr>
      <w:tr w:rsidR="00BA3B56" w14:paraId="39D632DE" w14:textId="77777777">
        <w:trPr>
          <w:jc w:val="center"/>
        </w:trPr>
        <w:tc>
          <w:tcPr>
            <w:tcW w:w="1269" w:type="dxa"/>
            <w:vAlign w:val="center"/>
          </w:tcPr>
          <w:p w14:paraId="68A727D1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6FAF7987" w14:textId="77777777" w:rsidR="00BA3B56" w:rsidRPr="00710FC1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>Отбор проводит:</w:t>
            </w:r>
            <w:r w:rsidRPr="00710FC1"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 w:rsidRPr="00710FC1"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>Управление закупок ООО «ХК «Авангард»</w:t>
            </w:r>
            <w:r w:rsidRPr="00710FC1"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требованиями настоящей Инструкции. </w:t>
            </w:r>
          </w:p>
        </w:tc>
      </w:tr>
      <w:tr w:rsidR="00BA3B56" w14:paraId="2133B858" w14:textId="77777777">
        <w:trPr>
          <w:trHeight w:val="752"/>
          <w:jc w:val="center"/>
        </w:trPr>
        <w:tc>
          <w:tcPr>
            <w:tcW w:w="1269" w:type="dxa"/>
            <w:vAlign w:val="center"/>
          </w:tcPr>
          <w:p w14:paraId="696A4E2E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2E462B41" w14:textId="30578DF6" w:rsidR="0050240B" w:rsidRPr="00710FC1" w:rsidRDefault="0050240B" w:rsidP="0050240B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Отбора: </w:t>
            </w:r>
            <w:r w:rsidRPr="00710FC1">
              <w:rPr>
                <w:rFonts w:ascii="Verdana" w:hAnsi="Verdana" w:cs="Arial"/>
                <w:spacing w:val="-8"/>
                <w:sz w:val="22"/>
                <w:szCs w:val="22"/>
              </w:rPr>
              <w:t xml:space="preserve">Отбор организации, способной </w:t>
            </w:r>
            <w:r w:rsidRPr="00710FC1">
              <w:rPr>
                <w:rFonts w:ascii="Verdana" w:hAnsi="Verdana" w:cs="Arial"/>
                <w:sz w:val="22"/>
                <w:szCs w:val="22"/>
              </w:rPr>
              <w:t xml:space="preserve">выполнить работы по поддержке и развитию </w:t>
            </w:r>
            <w:r w:rsidR="000E5FC1" w:rsidRPr="000E5FC1">
              <w:rPr>
                <w:rFonts w:ascii="Verdana" w:hAnsi="Verdana" w:cs="Arial"/>
                <w:sz w:val="22"/>
                <w:szCs w:val="22"/>
              </w:rPr>
              <w:t xml:space="preserve">информационной системы 1С </w:t>
            </w:r>
            <w:r w:rsidRPr="00710FC1">
              <w:rPr>
                <w:rFonts w:ascii="Verdana" w:hAnsi="Verdana" w:cs="Arial"/>
                <w:sz w:val="22"/>
                <w:szCs w:val="22"/>
              </w:rPr>
              <w:t>ХК «Авангард»:</w:t>
            </w:r>
          </w:p>
          <w:p w14:paraId="2784F174" w14:textId="1048EB41" w:rsidR="000E5FC1" w:rsidRPr="000E5FC1" w:rsidRDefault="000E5FC1" w:rsidP="00985508">
            <w:pPr>
              <w:pStyle w:val="a5"/>
              <w:numPr>
                <w:ilvl w:val="0"/>
                <w:numId w:val="18"/>
              </w:numPr>
              <w:ind w:left="256" w:hanging="256"/>
              <w:jc w:val="both"/>
              <w:rPr>
                <w:rFonts w:ascii="Verdana" w:eastAsia="Verdana" w:hAnsi="Verdana" w:cs="Verdana"/>
                <w:iCs/>
                <w:color w:val="000000"/>
                <w:sz w:val="22"/>
                <w:szCs w:val="22"/>
              </w:rPr>
            </w:pPr>
            <w:r w:rsidRPr="000E5FC1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>Лот</w:t>
            </w:r>
            <w:r w:rsidR="00985508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 xml:space="preserve"> №</w:t>
            </w:r>
            <w:r w:rsidRPr="000E5FC1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 xml:space="preserve"> 1</w:t>
            </w:r>
            <w:r w:rsidRPr="000E5FC1">
              <w:rPr>
                <w:rFonts w:ascii="Verdana" w:eastAsia="Verdana" w:hAnsi="Verdana" w:cs="Verdana"/>
                <w:iCs/>
                <w:color w:val="000000"/>
                <w:sz w:val="22"/>
                <w:szCs w:val="22"/>
              </w:rPr>
              <w:t xml:space="preserve"> – Поддержка и развитие информационной системы «1С: Управление холдингом»</w:t>
            </w:r>
            <w:r w:rsidR="00985508">
              <w:rPr>
                <w:rFonts w:ascii="Verdana" w:eastAsia="Verdana" w:hAnsi="Verdana" w:cs="Verdana"/>
                <w:iCs/>
                <w:color w:val="000000"/>
                <w:sz w:val="22"/>
                <w:szCs w:val="22"/>
              </w:rPr>
              <w:t>;</w:t>
            </w:r>
          </w:p>
          <w:p w14:paraId="322FACE2" w14:textId="3B45FCC0" w:rsidR="000E5FC1" w:rsidRPr="000E5FC1" w:rsidRDefault="000E5FC1" w:rsidP="00985508">
            <w:pPr>
              <w:pStyle w:val="a5"/>
              <w:numPr>
                <w:ilvl w:val="0"/>
                <w:numId w:val="18"/>
              </w:numPr>
              <w:ind w:left="256" w:hanging="256"/>
              <w:jc w:val="both"/>
              <w:rPr>
                <w:rFonts w:ascii="Verdana" w:eastAsia="Verdana" w:hAnsi="Verdana" w:cs="Verdana"/>
                <w:iCs/>
                <w:color w:val="000000"/>
                <w:sz w:val="22"/>
                <w:szCs w:val="22"/>
              </w:rPr>
            </w:pPr>
            <w:r w:rsidRPr="000E5FC1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>Лот</w:t>
            </w:r>
            <w:r w:rsidR="00985508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 xml:space="preserve"> №</w:t>
            </w:r>
            <w:r w:rsidRPr="000E5FC1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 xml:space="preserve"> 2</w:t>
            </w:r>
            <w:r w:rsidRPr="000E5FC1">
              <w:rPr>
                <w:rFonts w:ascii="Verdana" w:eastAsia="Verdana" w:hAnsi="Verdana" w:cs="Verdana"/>
                <w:iCs/>
                <w:color w:val="000000"/>
                <w:sz w:val="22"/>
                <w:szCs w:val="22"/>
              </w:rPr>
              <w:t xml:space="preserve"> – Поддержка и развитие информационной системы «1С: Документооборот»</w:t>
            </w:r>
            <w:r w:rsidR="00985508">
              <w:rPr>
                <w:rFonts w:ascii="Verdana" w:eastAsia="Verdana" w:hAnsi="Verdana" w:cs="Verdana"/>
                <w:iCs/>
                <w:color w:val="000000"/>
                <w:sz w:val="22"/>
                <w:szCs w:val="22"/>
              </w:rPr>
              <w:t>;</w:t>
            </w:r>
          </w:p>
          <w:p w14:paraId="024EB99F" w14:textId="5F7F15AA" w:rsidR="00BA3B56" w:rsidRPr="00710FC1" w:rsidRDefault="000E5FC1" w:rsidP="00985508">
            <w:pPr>
              <w:pStyle w:val="a5"/>
              <w:numPr>
                <w:ilvl w:val="0"/>
                <w:numId w:val="18"/>
              </w:numPr>
              <w:ind w:left="256" w:hanging="256"/>
              <w:jc w:val="both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0E5FC1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>Лот</w:t>
            </w:r>
            <w:r w:rsidR="00985508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 xml:space="preserve"> №</w:t>
            </w:r>
            <w:r w:rsidRPr="000E5FC1">
              <w:rPr>
                <w:rFonts w:ascii="Verdana" w:eastAsia="Verdana" w:hAnsi="Verdana" w:cs="Verdana"/>
                <w:b/>
                <w:bCs/>
                <w:iCs/>
                <w:color w:val="000000"/>
                <w:sz w:val="22"/>
                <w:szCs w:val="22"/>
              </w:rPr>
              <w:t xml:space="preserve"> 3</w:t>
            </w:r>
            <w:r w:rsidRPr="000E5FC1">
              <w:rPr>
                <w:rFonts w:ascii="Verdana" w:eastAsia="Verdana" w:hAnsi="Verdana" w:cs="Verdana"/>
                <w:iCs/>
                <w:color w:val="000000"/>
                <w:sz w:val="22"/>
                <w:szCs w:val="22"/>
              </w:rPr>
              <w:t xml:space="preserve"> – Поддержка и развитие информационной системы «1С: Управление торговлей»</w:t>
            </w:r>
            <w:r w:rsidR="00985508">
              <w:rPr>
                <w:rFonts w:ascii="Verdana" w:eastAsia="Verdana" w:hAnsi="Verdana" w:cs="Verdana"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BA3B56" w14:paraId="4178BE8B" w14:textId="77777777">
        <w:trPr>
          <w:trHeight w:val="658"/>
          <w:jc w:val="center"/>
        </w:trPr>
        <w:tc>
          <w:tcPr>
            <w:tcW w:w="1269" w:type="dxa"/>
            <w:vAlign w:val="center"/>
          </w:tcPr>
          <w:p w14:paraId="5833C88F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5A1F675" w14:textId="77777777" w:rsidR="00BA3B56" w:rsidRPr="00710FC1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 w:rsidR="0050240B" w:rsidRPr="00710FC1">
              <w:rPr>
                <w:rFonts w:ascii="Verdana" w:hAnsi="Verdana" w:cs="Arial"/>
                <w:color w:val="351BD3"/>
                <w:sz w:val="22"/>
                <w:szCs w:val="22"/>
                <w:u w:val="single"/>
              </w:rPr>
              <w:t>gasenrik.el@hc-avangard.com</w:t>
            </w:r>
          </w:p>
        </w:tc>
      </w:tr>
      <w:tr w:rsidR="00BA3B56" w14:paraId="4D2E3874" w14:textId="77777777">
        <w:trPr>
          <w:trHeight w:val="699"/>
          <w:jc w:val="center"/>
        </w:trPr>
        <w:tc>
          <w:tcPr>
            <w:tcW w:w="1269" w:type="dxa"/>
            <w:vAlign w:val="center"/>
          </w:tcPr>
          <w:p w14:paraId="5032C4BE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46B29C97" w14:textId="77777777" w:rsidR="00BA3B56" w:rsidRPr="00710FC1" w:rsidRDefault="009872C8">
            <w:pPr>
              <w:widowControl w:val="0"/>
              <w:jc w:val="both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 w:rsidRPr="00710FC1"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hyperlink r:id="rId10" w:history="1">
              <w:r w:rsidRPr="00710FC1">
                <w:rPr>
                  <w:rStyle w:val="af4"/>
                  <w:rFonts w:ascii="Verdana" w:hAnsi="Verdana"/>
                  <w:sz w:val="22"/>
                  <w:szCs w:val="22"/>
                  <w:shd w:val="clear" w:color="auto" w:fill="FFFFFF"/>
                </w:rPr>
                <w:t>popov.rn@hc-avangard.com</w:t>
              </w:r>
            </w:hyperlink>
          </w:p>
        </w:tc>
      </w:tr>
      <w:tr w:rsidR="00BA3B56" w14:paraId="36BAF216" w14:textId="77777777">
        <w:trPr>
          <w:trHeight w:val="982"/>
          <w:jc w:val="center"/>
        </w:trPr>
        <w:tc>
          <w:tcPr>
            <w:tcW w:w="1269" w:type="dxa"/>
            <w:vAlign w:val="center"/>
          </w:tcPr>
          <w:p w14:paraId="01388DB1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71A060B7" w14:textId="32609256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</w:t>
            </w:r>
            <w:r w:rsidR="00627FB2" w:rsidRPr="007A6DC9">
              <w:rPr>
                <w:rFonts w:ascii="Verdana" w:hAnsi="Verdana" w:cs="Arial"/>
                <w:spacing w:val="-8"/>
                <w:sz w:val="22"/>
                <w:szCs w:val="22"/>
              </w:rPr>
              <w:t>1</w:t>
            </w:r>
            <w:r w:rsidR="00880343">
              <w:rPr>
                <w:rFonts w:ascii="Verdana" w:hAnsi="Verdana" w:cs="Arial"/>
                <w:spacing w:val="-8"/>
                <w:sz w:val="22"/>
                <w:szCs w:val="22"/>
              </w:rPr>
              <w:t>4</w:t>
            </w:r>
            <w:r w:rsidR="00627FB2">
              <w:rPr>
                <w:rFonts w:ascii="Verdana" w:hAnsi="Verdana" w:cs="Arial"/>
                <w:spacing w:val="-8"/>
                <w:sz w:val="22"/>
                <w:szCs w:val="22"/>
              </w:rPr>
              <w:t xml:space="preserve"> ма</w:t>
            </w:r>
            <w:r w:rsidR="000E5FC1">
              <w:rPr>
                <w:rFonts w:ascii="Verdana" w:hAnsi="Verdana" w:cs="Arial"/>
                <w:spacing w:val="-8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50240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30AB4D23" w14:textId="575CD4B9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окончания приема Предложений: </w:t>
            </w:r>
            <w:bookmarkStart w:id="29" w:name="_Hlk62117845"/>
            <w:r w:rsidR="00880343" w:rsidRPr="00880343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20</w:t>
            </w:r>
            <w:r w:rsidR="00627FB2">
              <w:rPr>
                <w:rFonts w:ascii="Verdana" w:hAnsi="Verdana" w:cs="Arial"/>
                <w:spacing w:val="-8"/>
                <w:sz w:val="22"/>
                <w:szCs w:val="22"/>
              </w:rPr>
              <w:t xml:space="preserve"> ма</w:t>
            </w:r>
            <w:r w:rsidR="000E5FC1">
              <w:rPr>
                <w:rFonts w:ascii="Verdana" w:hAnsi="Verdana" w:cs="Arial"/>
                <w:spacing w:val="-8"/>
                <w:sz w:val="22"/>
                <w:szCs w:val="22"/>
              </w:rPr>
              <w:t>я</w:t>
            </w:r>
            <w:r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50240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bookmarkEnd w:id="29"/>
            <w:r>
              <w:rPr>
                <w:rFonts w:ascii="Verdana" w:hAnsi="Verdana" w:cs="Arial"/>
                <w:sz w:val="22"/>
                <w:szCs w:val="22"/>
              </w:rPr>
              <w:t>года, до 12 часов 00 минут (время московское).</w:t>
            </w:r>
          </w:p>
        </w:tc>
      </w:tr>
      <w:tr w:rsidR="00BA3B56" w14:paraId="1E2DB8C3" w14:textId="77777777">
        <w:trPr>
          <w:jc w:val="center"/>
        </w:trPr>
        <w:tc>
          <w:tcPr>
            <w:tcW w:w="1269" w:type="dxa"/>
            <w:vAlign w:val="center"/>
          </w:tcPr>
          <w:p w14:paraId="3CE5FC93" w14:textId="77777777" w:rsidR="00BA3B56" w:rsidRDefault="00BA3B56" w:rsidP="00083CDE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363" w:type="dxa"/>
          </w:tcPr>
          <w:p w14:paraId="5E177149" w14:textId="20A27833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="00880343" w:rsidRPr="00880343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>20</w:t>
            </w:r>
            <w:r w:rsidR="00627FB2">
              <w:rPr>
                <w:rFonts w:ascii="Verdana" w:hAnsi="Verdana" w:cs="Arial"/>
                <w:spacing w:val="-8"/>
                <w:sz w:val="22"/>
                <w:szCs w:val="22"/>
              </w:rPr>
              <w:t xml:space="preserve"> ма</w:t>
            </w:r>
            <w:r w:rsidR="000E5FC1">
              <w:rPr>
                <w:rFonts w:ascii="Verdana" w:hAnsi="Verdana" w:cs="Arial"/>
                <w:spacing w:val="-8"/>
                <w:sz w:val="22"/>
                <w:szCs w:val="22"/>
              </w:rPr>
              <w:t>я</w:t>
            </w:r>
            <w:r w:rsidR="00627FB2">
              <w:rPr>
                <w:rFonts w:ascii="Verdana" w:hAnsi="Verdana" w:cs="Arial"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>202</w:t>
            </w:r>
            <w:r w:rsidR="0050240B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00 минут (время московское).</w:t>
            </w:r>
          </w:p>
          <w:p w14:paraId="4461EE36" w14:textId="77777777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7BFC6EA5" w14:textId="77777777" w:rsidR="00BA3B56" w:rsidRDefault="009872C8">
            <w:pPr>
              <w:widowControl w:val="0"/>
              <w:tabs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BA3B56" w14:paraId="71017C17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5B15DE64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Требования к Претендентам</w:t>
            </w:r>
          </w:p>
        </w:tc>
      </w:tr>
      <w:tr w:rsidR="00BA3B56" w14:paraId="0C5DD01D" w14:textId="77777777" w:rsidTr="0031773B">
        <w:trPr>
          <w:jc w:val="center"/>
        </w:trPr>
        <w:tc>
          <w:tcPr>
            <w:tcW w:w="1269" w:type="dxa"/>
            <w:vAlign w:val="center"/>
          </w:tcPr>
          <w:p w14:paraId="61026F6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363" w:type="dxa"/>
            <w:shd w:val="clear" w:color="auto" w:fill="auto"/>
          </w:tcPr>
          <w:p w14:paraId="35795FD2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 w:rsidRPr="0031773B"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BA3B56" w14:paraId="3BBE2FA9" w14:textId="77777777">
        <w:trPr>
          <w:jc w:val="center"/>
        </w:trPr>
        <w:tc>
          <w:tcPr>
            <w:tcW w:w="1269" w:type="dxa"/>
            <w:vAlign w:val="center"/>
          </w:tcPr>
          <w:p w14:paraId="06058D5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363" w:type="dxa"/>
          </w:tcPr>
          <w:p w14:paraId="1E0B8A1D" w14:textId="755BBFD6" w:rsidR="00BA3B56" w:rsidRDefault="00201BE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Возраст организации – не менее </w:t>
            </w:r>
            <w:r w:rsidR="00376E97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3</w:t>
            </w:r>
            <w:r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(</w:t>
            </w:r>
            <w:r w:rsidR="00376E97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трех</w:t>
            </w:r>
            <w:r w:rsidRPr="00880D7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)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 xml:space="preserve"> лет.</w:t>
            </w:r>
          </w:p>
        </w:tc>
      </w:tr>
      <w:tr w:rsidR="00BA3B56" w14:paraId="06CD9645" w14:textId="77777777">
        <w:trPr>
          <w:jc w:val="center"/>
        </w:trPr>
        <w:tc>
          <w:tcPr>
            <w:tcW w:w="1269" w:type="dxa"/>
            <w:vAlign w:val="center"/>
          </w:tcPr>
          <w:p w14:paraId="0A3737E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363" w:type="dxa"/>
          </w:tcPr>
          <w:p w14:paraId="26B9FC8C" w14:textId="77777777" w:rsidR="0031773B" w:rsidRPr="00B427B3" w:rsidRDefault="0031773B" w:rsidP="0031773B">
            <w:pPr>
              <w:pStyle w:val="a5"/>
              <w:ind w:left="0"/>
              <w:jc w:val="both"/>
              <w:rPr>
                <w:rStyle w:val="affd"/>
                <w:rFonts w:ascii="Verdana" w:eastAsia="Arial Unicode MS" w:hAnsi="Verdana" w:cs="Arial"/>
                <w:i w:val="0"/>
                <w:color w:val="000000"/>
                <w:sz w:val="22"/>
                <w:szCs w:val="22"/>
              </w:rPr>
            </w:pPr>
            <w:r w:rsidRPr="00B427B3">
              <w:rPr>
                <w:rFonts w:ascii="Verdana" w:eastAsia="Arial Unicode MS" w:hAnsi="Verdana" w:cs="Arial"/>
                <w:iCs/>
                <w:color w:val="000000"/>
                <w:sz w:val="22"/>
                <w:szCs w:val="22"/>
              </w:rPr>
              <w:t xml:space="preserve">Наличие опыта выполнения аналогичных работ </w:t>
            </w:r>
            <w:r w:rsidRPr="00B427B3">
              <w:rPr>
                <w:rStyle w:val="affd"/>
                <w:rFonts w:ascii="Verdana" w:eastAsia="Arial Unicode MS" w:hAnsi="Verdana" w:cs="Arial"/>
                <w:i w:val="0"/>
                <w:color w:val="000000"/>
                <w:sz w:val="22"/>
                <w:szCs w:val="22"/>
              </w:rPr>
              <w:t xml:space="preserve">в типовой и доработанной конфигурации в части обновлений, доработок, настроек (подтверждается предоставлением портфолио и копий договоров ранее выполненных работ) - не менее </w:t>
            </w:r>
            <w:r w:rsidRPr="00B427B3">
              <w:rPr>
                <w:rStyle w:val="affd"/>
                <w:rFonts w:ascii="Verdana" w:eastAsia="Arial Unicode MS" w:hAnsi="Verdana" w:cs="Arial"/>
                <w:i w:val="0"/>
                <w:color w:val="auto"/>
                <w:sz w:val="22"/>
                <w:szCs w:val="22"/>
              </w:rPr>
              <w:t>3</w:t>
            </w:r>
            <w:r w:rsidRPr="00B427B3">
              <w:rPr>
                <w:rStyle w:val="affd"/>
                <w:rFonts w:ascii="Verdana" w:eastAsia="Arial Unicode MS" w:hAnsi="Verdana" w:cs="Arial"/>
                <w:i w:val="0"/>
                <w:sz w:val="22"/>
                <w:szCs w:val="22"/>
              </w:rPr>
              <w:t xml:space="preserve"> </w:t>
            </w:r>
            <w:r w:rsidRPr="00B427B3">
              <w:rPr>
                <w:rStyle w:val="affd"/>
                <w:rFonts w:ascii="Verdana" w:eastAsia="Arial Unicode MS" w:hAnsi="Verdana" w:cs="Arial"/>
                <w:i w:val="0"/>
                <w:color w:val="000000"/>
                <w:sz w:val="22"/>
                <w:szCs w:val="22"/>
              </w:rPr>
              <w:t>(трех) лет;</w:t>
            </w:r>
          </w:p>
          <w:p w14:paraId="6DDE5E1E" w14:textId="20A6E3D4" w:rsidR="00BA3B56" w:rsidRPr="007A658C" w:rsidRDefault="009872C8" w:rsidP="0031773B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yellow"/>
              </w:rPr>
            </w:pPr>
            <w:r w:rsidRPr="00B427B3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</w:t>
            </w:r>
            <w:r w:rsidRPr="00B427B3"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предоставляется </w:t>
            </w:r>
            <w:r w:rsidRPr="00B427B3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 Форме № 4 и в виде портфолио ранее </w:t>
            </w:r>
            <w:r w:rsidR="00FC135E" w:rsidRPr="00B427B3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выполненных </w:t>
            </w:r>
            <w:r w:rsidR="00201BE3" w:rsidRPr="00B427B3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работ</w:t>
            </w:r>
            <w:r w:rsidRPr="00B427B3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.</w:t>
            </w:r>
          </w:p>
        </w:tc>
      </w:tr>
      <w:tr w:rsidR="00B427B3" w14:paraId="2A1EFAC3" w14:textId="77777777">
        <w:trPr>
          <w:jc w:val="center"/>
        </w:trPr>
        <w:tc>
          <w:tcPr>
            <w:tcW w:w="1269" w:type="dxa"/>
            <w:vAlign w:val="center"/>
          </w:tcPr>
          <w:p w14:paraId="06EC8B03" w14:textId="556FFDDF" w:rsidR="00B427B3" w:rsidRDefault="00B427B3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363" w:type="dxa"/>
          </w:tcPr>
          <w:p w14:paraId="4516C4DB" w14:textId="77777777" w:rsidR="00B427B3" w:rsidRPr="00B427B3" w:rsidRDefault="00B427B3" w:rsidP="00B427B3">
            <w:pPr>
              <w:pStyle w:val="a5"/>
              <w:ind w:left="0"/>
              <w:jc w:val="both"/>
              <w:rPr>
                <w:rStyle w:val="affd"/>
                <w:rFonts w:ascii="Verdana" w:eastAsia="Arial Unicode MS" w:hAnsi="Verdana" w:cs="Arial"/>
                <w:i w:val="0"/>
                <w:color w:val="000000"/>
                <w:sz w:val="22"/>
                <w:szCs w:val="22"/>
              </w:rPr>
            </w:pPr>
            <w:r w:rsidRPr="00B427B3">
              <w:rPr>
                <w:rStyle w:val="affd"/>
                <w:rFonts w:ascii="Verdana" w:eastAsia="Arial Unicode MS" w:hAnsi="Verdana" w:cs="Arial"/>
                <w:i w:val="0"/>
                <w:color w:val="000000"/>
                <w:sz w:val="22"/>
                <w:szCs w:val="22"/>
              </w:rPr>
              <w:t>Наличие сертификата от 1С, удостоверяющего, что претендент:</w:t>
            </w:r>
          </w:p>
          <w:p w14:paraId="158AD715" w14:textId="77777777" w:rsidR="00B427B3" w:rsidRPr="00B427B3" w:rsidRDefault="00B427B3" w:rsidP="001D2B16">
            <w:pPr>
              <w:pStyle w:val="a5"/>
              <w:numPr>
                <w:ilvl w:val="0"/>
                <w:numId w:val="28"/>
              </w:numPr>
              <w:ind w:left="397" w:hanging="283"/>
              <w:contextualSpacing/>
              <w:jc w:val="both"/>
              <w:rPr>
                <w:rFonts w:ascii="Verdana" w:eastAsia="Arial Unicode MS" w:hAnsi="Verdana" w:cs="Arial"/>
                <w:iCs/>
                <w:color w:val="000000"/>
                <w:sz w:val="22"/>
                <w:szCs w:val="22"/>
              </w:rPr>
            </w:pPr>
            <w:r w:rsidRPr="00B427B3">
              <w:rPr>
                <w:rFonts w:ascii="Verdana" w:eastAsia="Arial Unicode MS" w:hAnsi="Verdana" w:cs="Arial"/>
                <w:iCs/>
                <w:color w:val="000000"/>
                <w:sz w:val="22"/>
                <w:szCs w:val="22"/>
              </w:rPr>
              <w:t>Лот № 1: является официальным партнером фирмы «1С», выполняющим условия соглашения и имеющим статус «Центр компетенции по ERP-решениям»;</w:t>
            </w:r>
          </w:p>
          <w:p w14:paraId="0A6A0C16" w14:textId="77777777" w:rsidR="00B427B3" w:rsidRPr="00B427B3" w:rsidRDefault="00B427B3" w:rsidP="001D2B16">
            <w:pPr>
              <w:pStyle w:val="a5"/>
              <w:numPr>
                <w:ilvl w:val="0"/>
                <w:numId w:val="28"/>
              </w:numPr>
              <w:ind w:left="397" w:hanging="283"/>
              <w:contextualSpacing/>
              <w:jc w:val="both"/>
              <w:rPr>
                <w:rFonts w:ascii="Verdana" w:eastAsia="Arial Unicode MS" w:hAnsi="Verdana" w:cs="Arial"/>
                <w:iCs/>
                <w:color w:val="000000"/>
                <w:sz w:val="22"/>
                <w:szCs w:val="22"/>
              </w:rPr>
            </w:pPr>
            <w:r w:rsidRPr="00B427B3">
              <w:rPr>
                <w:rFonts w:ascii="Verdana" w:eastAsia="Arial Unicode MS" w:hAnsi="Verdana" w:cs="Arial"/>
                <w:iCs/>
                <w:color w:val="000000"/>
                <w:sz w:val="22"/>
                <w:szCs w:val="22"/>
              </w:rPr>
              <w:t>Лот № 2: является официальным партнером фирмы «1С», выполняющим условия соглашения и имеющим статус «Кандидат в Центр компетенции по документообороту» или «Центр компетенции по документообороту»;</w:t>
            </w:r>
          </w:p>
          <w:p w14:paraId="215E5819" w14:textId="77777777" w:rsidR="00B427B3" w:rsidRPr="00B427B3" w:rsidRDefault="00B427B3" w:rsidP="001D2B16">
            <w:pPr>
              <w:pStyle w:val="a5"/>
              <w:numPr>
                <w:ilvl w:val="0"/>
                <w:numId w:val="28"/>
              </w:numPr>
              <w:ind w:left="397" w:hanging="283"/>
              <w:contextualSpacing/>
              <w:jc w:val="both"/>
              <w:rPr>
                <w:rFonts w:ascii="Verdana" w:eastAsia="Arial Unicode MS" w:hAnsi="Verdana" w:cs="Arial"/>
                <w:iCs/>
                <w:color w:val="000000"/>
                <w:sz w:val="22"/>
                <w:szCs w:val="22"/>
              </w:rPr>
            </w:pPr>
            <w:r w:rsidRPr="00B427B3">
              <w:rPr>
                <w:rFonts w:ascii="Verdana" w:eastAsia="Arial Unicode MS" w:hAnsi="Verdana" w:cs="Arial"/>
                <w:iCs/>
                <w:color w:val="000000"/>
                <w:sz w:val="22"/>
                <w:szCs w:val="22"/>
              </w:rPr>
              <w:t>Лот № 3: является официальным партнером фирмы «1С», выполняющим условия соглашения и имеющим статусы «Центр сопровождения торговли», «Эксперт по маркировке».</w:t>
            </w:r>
          </w:p>
          <w:p w14:paraId="3B9DA711" w14:textId="16DAB1E6" w:rsidR="00B427B3" w:rsidRPr="007A658C" w:rsidRDefault="00B427B3" w:rsidP="0031773B">
            <w:pPr>
              <w:pStyle w:val="a5"/>
              <w:ind w:left="0"/>
              <w:jc w:val="both"/>
              <w:rPr>
                <w:rFonts w:ascii="Verdana" w:eastAsia="Arial Unicode MS" w:hAnsi="Verdana" w:cs="Arial"/>
                <w:i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подтверждается </w:t>
            </w:r>
            <w:r w:rsidR="00F9659F">
              <w:rPr>
                <w:rFonts w:ascii="Verdana" w:hAnsi="Verdana" w:cs="Arial"/>
                <w:b/>
                <w:spacing w:val="1"/>
                <w:sz w:val="22"/>
                <w:szCs w:val="22"/>
              </w:rPr>
              <w:t>копиями сертификатов.</w:t>
            </w:r>
          </w:p>
        </w:tc>
      </w:tr>
      <w:tr w:rsidR="00BA3B56" w14:paraId="557EBAB1" w14:textId="77777777">
        <w:trPr>
          <w:trHeight w:val="1052"/>
          <w:jc w:val="center"/>
        </w:trPr>
        <w:tc>
          <w:tcPr>
            <w:tcW w:w="1269" w:type="dxa"/>
            <w:vMerge w:val="restart"/>
            <w:vAlign w:val="center"/>
          </w:tcPr>
          <w:p w14:paraId="180A81CD" w14:textId="68D1FC13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B427B3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662259CE" w14:textId="35230DA7" w:rsidR="00201BE3" w:rsidRDefault="00201BE3" w:rsidP="00201BE3">
            <w:pPr>
              <w:pStyle w:val="BulletListFooterTextnumbered11UL"/>
              <w:ind w:left="0"/>
              <w:jc w:val="both"/>
              <w:rPr>
                <w:rStyle w:val="affd"/>
                <w:rFonts w:ascii="Verdana" w:eastAsia="Arial Unicode MS" w:hAnsi="Verdana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Style w:val="affd"/>
                <w:rFonts w:ascii="Verdana" w:eastAsia="Arial Unicode MS" w:hAnsi="Verdana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>Наличие в команде следующих специалистов</w:t>
            </w:r>
            <w:r w:rsidR="00376E97">
              <w:rPr>
                <w:rStyle w:val="affd"/>
                <w:rFonts w:ascii="Verdana" w:eastAsia="Arial Unicode MS" w:hAnsi="Verdana" w:cs="Arial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 по всем Лотам:</w:t>
            </w:r>
          </w:p>
          <w:p w14:paraId="618BF58E" w14:textId="063B6D3C" w:rsidR="00376E97" w:rsidRPr="00376E97" w:rsidRDefault="00376E97" w:rsidP="00985508">
            <w:pPr>
              <w:pStyle w:val="BulletListFooterTextnumbered11UL"/>
              <w:numPr>
                <w:ilvl w:val="0"/>
                <w:numId w:val="26"/>
              </w:numPr>
              <w:ind w:left="256" w:hanging="256"/>
              <w:jc w:val="both"/>
              <w:rPr>
                <w:rFonts w:ascii="Verdana" w:hAnsi="Verdana"/>
                <w:sz w:val="22"/>
                <w:szCs w:val="22"/>
              </w:rPr>
            </w:pPr>
            <w:r w:rsidRPr="00376E97">
              <w:rPr>
                <w:rFonts w:ascii="Verdana" w:hAnsi="Verdana"/>
                <w:sz w:val="22"/>
                <w:szCs w:val="22"/>
              </w:rPr>
              <w:t>Разработчик 1С</w:t>
            </w:r>
            <w:r w:rsidR="00985508">
              <w:rPr>
                <w:rFonts w:ascii="Verdana" w:hAnsi="Verdana"/>
                <w:sz w:val="22"/>
                <w:szCs w:val="22"/>
              </w:rPr>
              <w:t>;</w:t>
            </w:r>
          </w:p>
          <w:p w14:paraId="6E4D65D2" w14:textId="30DA4A0D" w:rsidR="00376E97" w:rsidRPr="00376E97" w:rsidRDefault="00376E97" w:rsidP="00985508">
            <w:pPr>
              <w:pStyle w:val="BulletListFooterTextnumbered11UL"/>
              <w:numPr>
                <w:ilvl w:val="0"/>
                <w:numId w:val="26"/>
              </w:numPr>
              <w:ind w:left="256" w:hanging="256"/>
              <w:jc w:val="both"/>
              <w:rPr>
                <w:rFonts w:ascii="Verdana" w:hAnsi="Verdana"/>
                <w:sz w:val="22"/>
                <w:szCs w:val="22"/>
              </w:rPr>
            </w:pPr>
            <w:r w:rsidRPr="00376E97">
              <w:rPr>
                <w:rFonts w:ascii="Verdana" w:hAnsi="Verdana"/>
                <w:sz w:val="22"/>
                <w:szCs w:val="22"/>
              </w:rPr>
              <w:t>Аналитик 1С</w:t>
            </w:r>
            <w:r w:rsidR="00985508">
              <w:rPr>
                <w:rFonts w:ascii="Verdana" w:hAnsi="Verdana"/>
                <w:sz w:val="22"/>
                <w:szCs w:val="22"/>
              </w:rPr>
              <w:t>.</w:t>
            </w:r>
          </w:p>
          <w:p w14:paraId="28CCD7C7" w14:textId="77777777" w:rsidR="00BA3B56" w:rsidRDefault="00201BE3" w:rsidP="00201BE3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 xml:space="preserve">Данная информация предоставляется в </w:t>
            </w:r>
            <w:r w:rsidRPr="00880D7C">
              <w:rPr>
                <w:rFonts w:ascii="Verdana" w:hAnsi="Verdana" w:cs="Arial"/>
                <w:b/>
                <w:bCs/>
                <w:spacing w:val="1"/>
                <w:sz w:val="22"/>
                <w:szCs w:val="22"/>
              </w:rPr>
              <w:t>Форме № 3.</w:t>
            </w:r>
          </w:p>
        </w:tc>
      </w:tr>
      <w:tr w:rsidR="00BA3B56" w14:paraId="47EAC813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79CD0A7D" w14:textId="21D9AFA6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B427B3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4A1856B8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proofErr w:type="spellStart"/>
            <w:r w:rsidRPr="00710FC1">
              <w:rPr>
                <w:rFonts w:ascii="Verdana" w:hAnsi="Verdana" w:cs="Arial"/>
                <w:spacing w:val="1"/>
                <w:sz w:val="22"/>
                <w:szCs w:val="22"/>
              </w:rPr>
              <w:t>Неприостановление</w:t>
            </w:r>
            <w:proofErr w:type="spellEnd"/>
            <w:r w:rsidRPr="00710FC1"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</w:t>
            </w:r>
            <w:r w:rsidR="00201BE3" w:rsidRPr="00710FC1">
              <w:rPr>
                <w:rFonts w:ascii="Verdana" w:hAnsi="Verdana" w:cs="Arial"/>
                <w:spacing w:val="1"/>
                <w:sz w:val="22"/>
                <w:szCs w:val="22"/>
              </w:rPr>
              <w:t xml:space="preserve">, непроведение ликвидации Претендента и отсутствие решения арбитражного суда о признании Претендента банкротом </w:t>
            </w:r>
            <w:r w:rsidRPr="00710FC1">
              <w:rPr>
                <w:rFonts w:ascii="Verdana" w:hAnsi="Verdana" w:cs="Arial"/>
                <w:spacing w:val="1"/>
                <w:sz w:val="22"/>
                <w:szCs w:val="22"/>
              </w:rPr>
              <w:t>на день подачи предложения на участие в Отборе.</w:t>
            </w:r>
          </w:p>
          <w:p w14:paraId="22C3ADAF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письма в произвольной форме.</w:t>
            </w:r>
          </w:p>
        </w:tc>
      </w:tr>
      <w:tr w:rsidR="00BA3B56" w14:paraId="5A40B754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150A4EE8" w14:textId="667E7B4D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B427B3">
              <w:rPr>
                <w:rFonts w:ascii="Verdana" w:hAnsi="Verdana" w:cs="Arial"/>
                <w:sz w:val="22"/>
                <w:szCs w:val="22"/>
              </w:rPr>
              <w:t>6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4781D121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>резидентом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Российской Федерации, он должен быть зарегистрирован в качестве </w:t>
            </w:r>
            <w:r>
              <w:rPr>
                <w:rFonts w:ascii="Verdana" w:hAnsi="Verdana" w:cs="Arial"/>
                <w:sz w:val="22"/>
                <w:szCs w:val="22"/>
              </w:rPr>
              <w:t>юридического лица на территории Российской Федерации, что должно быть подтверждено заверенной подписью руководителя и печатью организации, копией Свидетельства о внесении в Единый государственный реестр юридических лиц.</w:t>
            </w:r>
          </w:p>
        </w:tc>
      </w:tr>
      <w:tr w:rsidR="00BA3B56" w14:paraId="2E9C33C3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7FC5F145" w14:textId="337B08D8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</w:t>
            </w:r>
            <w:r w:rsidR="00B427B3">
              <w:rPr>
                <w:rFonts w:ascii="Verdana" w:hAnsi="Verdana" w:cs="Arial"/>
                <w:sz w:val="22"/>
                <w:szCs w:val="22"/>
              </w:rPr>
              <w:t>7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67C5E983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не является резидентом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зарегистрирован в качестве юридического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иностранного государства, что должно быть подтверждено Свидетельством (Сертификатом) о регистрации иностранного юридического лица – копия.</w:t>
            </w:r>
          </w:p>
        </w:tc>
      </w:tr>
      <w:tr w:rsidR="00BA3B56" w14:paraId="6E22A20F" w14:textId="77777777">
        <w:trPr>
          <w:trHeight w:val="267"/>
          <w:jc w:val="center"/>
        </w:trPr>
        <w:tc>
          <w:tcPr>
            <w:tcW w:w="1269" w:type="dxa"/>
            <w:vMerge w:val="restart"/>
            <w:vAlign w:val="center"/>
          </w:tcPr>
          <w:p w14:paraId="397A8C44" w14:textId="67DEB950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3.2.1.</w:t>
            </w:r>
            <w:r w:rsidR="00B427B3">
              <w:rPr>
                <w:rFonts w:ascii="Verdana" w:hAnsi="Verdana" w:cs="Arial"/>
                <w:sz w:val="22"/>
                <w:szCs w:val="22"/>
              </w:rPr>
              <w:t>8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9363" w:type="dxa"/>
            <w:vMerge w:val="restart"/>
          </w:tcPr>
          <w:p w14:paraId="2D63F109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если Претендент 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>Представительством либо Филиалом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Федерации, он должен быть должным образом аккредитован, что должно быть подтверждено соответствующими Копиями документов: Разрешение на открытие представительства, Свидетельство о внесении в Сводный государственный реестр.</w:t>
            </w:r>
          </w:p>
        </w:tc>
      </w:tr>
      <w:tr w:rsidR="00BA3B56" w14:paraId="1F7E1AB6" w14:textId="77777777">
        <w:trPr>
          <w:jc w:val="center"/>
        </w:trPr>
        <w:tc>
          <w:tcPr>
            <w:tcW w:w="1269" w:type="dxa"/>
            <w:vAlign w:val="center"/>
          </w:tcPr>
          <w:p w14:paraId="41B017B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3.2.2.</w:t>
            </w:r>
          </w:p>
        </w:tc>
        <w:tc>
          <w:tcPr>
            <w:tcW w:w="9363" w:type="dxa"/>
          </w:tcPr>
          <w:p w14:paraId="1B8A30C8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t>к Претендентам</w:t>
            </w:r>
          </w:p>
        </w:tc>
      </w:tr>
      <w:tr w:rsidR="00BA3B56" w14:paraId="02FA646A" w14:textId="77777777">
        <w:trPr>
          <w:jc w:val="center"/>
        </w:trPr>
        <w:tc>
          <w:tcPr>
            <w:tcW w:w="1269" w:type="dxa"/>
            <w:vAlign w:val="center"/>
          </w:tcPr>
          <w:p w14:paraId="43D3787B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3.2.2.1.</w:t>
            </w:r>
          </w:p>
        </w:tc>
        <w:tc>
          <w:tcPr>
            <w:tcW w:w="9363" w:type="dxa"/>
          </w:tcPr>
          <w:p w14:paraId="22C1E1A6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Деятельность Претендента должна соответствовать це</w:t>
            </w:r>
            <w:r>
              <w:rPr>
                <w:rFonts w:ascii="Verdana" w:hAnsi="Verdana" w:cs="Arial"/>
                <w:sz w:val="22"/>
                <w:szCs w:val="22"/>
              </w:rPr>
              <w:t>лям и задачам, отраженным в учредительных документах, что должно быть подтверждено нотариально заверенной копией учредительных документов Претендента в действующей редакции.</w:t>
            </w:r>
          </w:p>
        </w:tc>
      </w:tr>
      <w:tr w:rsidR="00BA3B56" w14:paraId="491F3BA2" w14:textId="77777777">
        <w:trPr>
          <w:jc w:val="center"/>
        </w:trPr>
        <w:tc>
          <w:tcPr>
            <w:tcW w:w="1269" w:type="dxa"/>
            <w:vAlign w:val="center"/>
          </w:tcPr>
          <w:p w14:paraId="5AEAF872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3.2.2.2.</w:t>
            </w:r>
          </w:p>
        </w:tc>
        <w:tc>
          <w:tcPr>
            <w:tcW w:w="9363" w:type="dxa"/>
          </w:tcPr>
          <w:p w14:paraId="034A0144" w14:textId="1C31E06E" w:rsidR="00BA3B56" w:rsidRDefault="009872C8">
            <w:pPr>
              <w:widowControl w:val="0"/>
              <w:tabs>
                <w:tab w:val="left" w:pos="34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загруженности Претендента текущими заказами должна обеспечивать ему возможность </w:t>
            </w:r>
            <w:r w:rsidR="00FC135E">
              <w:rPr>
                <w:rFonts w:ascii="Verdana" w:hAnsi="Verdana" w:cs="Arial"/>
                <w:color w:val="000000"/>
                <w:sz w:val="22"/>
                <w:szCs w:val="22"/>
              </w:rPr>
              <w:t>выполнения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планируемых по итогам Отбора </w:t>
            </w:r>
            <w:r w:rsidR="00FC135E">
              <w:rPr>
                <w:rFonts w:ascii="Verdana" w:hAnsi="Verdana" w:cs="Arial"/>
                <w:color w:val="000000"/>
                <w:sz w:val="22"/>
                <w:szCs w:val="22"/>
              </w:rPr>
              <w:t>работ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без ущерба для Организатора Отбора/заказчика, в случае заключения договора по результатам Отбора. </w:t>
            </w:r>
          </w:p>
        </w:tc>
      </w:tr>
      <w:tr w:rsidR="00BA3B56" w14:paraId="1F02BACB" w14:textId="77777777">
        <w:trPr>
          <w:jc w:val="center"/>
        </w:trPr>
        <w:tc>
          <w:tcPr>
            <w:tcW w:w="1269" w:type="dxa"/>
            <w:vAlign w:val="center"/>
          </w:tcPr>
          <w:p w14:paraId="4E3F9CF4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3.2.2.3.</w:t>
            </w:r>
          </w:p>
        </w:tc>
        <w:tc>
          <w:tcPr>
            <w:tcW w:w="9363" w:type="dxa"/>
          </w:tcPr>
          <w:p w14:paraId="79752B15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должен быть платежеспособным.</w:t>
            </w:r>
          </w:p>
        </w:tc>
      </w:tr>
      <w:tr w:rsidR="00BA3B56" w14:paraId="0564CBA3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6C4C275" w14:textId="77777777" w:rsidR="00BA3B56" w:rsidRDefault="009872C8" w:rsidP="00083CDE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BA3B56" w14:paraId="4D37FF41" w14:textId="77777777">
        <w:trPr>
          <w:jc w:val="center"/>
        </w:trPr>
        <w:tc>
          <w:tcPr>
            <w:tcW w:w="1269" w:type="dxa"/>
            <w:vAlign w:val="center"/>
          </w:tcPr>
          <w:p w14:paraId="06E4EA7C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363" w:type="dxa"/>
          </w:tcPr>
          <w:p w14:paraId="1704485A" w14:textId="77777777" w:rsidR="005166EB" w:rsidRDefault="005166EB" w:rsidP="005166EB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Претендента 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</w:p>
          <w:p w14:paraId="1A586C1B" w14:textId="77777777" w:rsidR="00BA3B56" w:rsidRDefault="005166EB" w:rsidP="005166EB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Ставки специалистов, указываемые в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Форме № 1</w:t>
            </w:r>
            <w:r>
              <w:rPr>
                <w:rFonts w:ascii="Verdana" w:hAnsi="Verdana" w:cs="Arial"/>
                <w:sz w:val="22"/>
                <w:szCs w:val="22"/>
              </w:rPr>
              <w:t>, являются окончательными и формируются с учетом всех возможных затрат, необходимых для выполнения работ, в том числе налогов (в т. ч. НДС), сборов, пошлин, расходов на страхование, и других обязательных платежей.</w:t>
            </w:r>
          </w:p>
        </w:tc>
      </w:tr>
      <w:tr w:rsidR="00BA3B56" w14:paraId="4C8DC6EC" w14:textId="77777777">
        <w:trPr>
          <w:jc w:val="center"/>
        </w:trPr>
        <w:tc>
          <w:tcPr>
            <w:tcW w:w="1269" w:type="dxa"/>
            <w:vAlign w:val="center"/>
          </w:tcPr>
          <w:p w14:paraId="78484A56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363" w:type="dxa"/>
          </w:tcPr>
          <w:p w14:paraId="0858AA66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6D474B0A" w14:textId="77777777">
        <w:trPr>
          <w:jc w:val="center"/>
        </w:trPr>
        <w:tc>
          <w:tcPr>
            <w:tcW w:w="1269" w:type="dxa"/>
            <w:vAlign w:val="center"/>
          </w:tcPr>
          <w:p w14:paraId="76152A97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363" w:type="dxa"/>
          </w:tcPr>
          <w:p w14:paraId="250FE169" w14:textId="77777777" w:rsidR="00BA3B56" w:rsidRDefault="009872C8">
            <w:pPr>
              <w:widowControl w:val="0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09818508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6316ACED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363" w:type="dxa"/>
            <w:vAlign w:val="center"/>
          </w:tcPr>
          <w:p w14:paraId="77F4E852" w14:textId="3E7CB98C" w:rsidR="00BA3B56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4, Приложение к Форме № 4 – Портфолио</w:t>
            </w:r>
            <w:r w:rsidR="00BA3E8D">
              <w:rPr>
                <w:rFonts w:ascii="Verdana" w:hAnsi="Verdana" w:cs="Arial"/>
                <w:b/>
                <w:sz w:val="22"/>
                <w:szCs w:val="22"/>
              </w:rPr>
              <w:t xml:space="preserve"> ранее выполненных работ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).</w:t>
            </w:r>
          </w:p>
        </w:tc>
      </w:tr>
      <w:tr w:rsidR="00BA3B56" w14:paraId="1E182644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48D94578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363" w:type="dxa"/>
            <w:vMerge w:val="restart"/>
            <w:vAlign w:val="center"/>
          </w:tcPr>
          <w:p w14:paraId="524AE3F6" w14:textId="77777777" w:rsidR="00BA3B56" w:rsidRDefault="009872C8">
            <w:pPr>
              <w:widowControl w:val="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5)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07302DDC" w14:textId="77777777" w:rsidTr="00710FC1">
        <w:trPr>
          <w:trHeight w:val="471"/>
          <w:jc w:val="center"/>
        </w:trPr>
        <w:tc>
          <w:tcPr>
            <w:tcW w:w="1269" w:type="dxa"/>
            <w:vMerge w:val="restart"/>
            <w:vAlign w:val="center"/>
          </w:tcPr>
          <w:p w14:paraId="1F80C6A3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3.3.6.</w:t>
            </w:r>
          </w:p>
        </w:tc>
        <w:tc>
          <w:tcPr>
            <w:tcW w:w="9363" w:type="dxa"/>
            <w:vMerge w:val="restart"/>
            <w:vAlign w:val="center"/>
          </w:tcPr>
          <w:p w14:paraId="04D55525" w14:textId="29041756" w:rsidR="00BA3B56" w:rsidRDefault="009872C8" w:rsidP="00710FC1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персональных данных (форма прилагается). </w:t>
            </w:r>
          </w:p>
        </w:tc>
      </w:tr>
      <w:tr w:rsidR="00BA3B56" w14:paraId="27326530" w14:textId="77777777">
        <w:trPr>
          <w:trHeight w:val="283"/>
          <w:jc w:val="center"/>
        </w:trPr>
        <w:tc>
          <w:tcPr>
            <w:tcW w:w="1269" w:type="dxa"/>
            <w:vMerge w:val="restart"/>
            <w:vAlign w:val="center"/>
          </w:tcPr>
          <w:p w14:paraId="5E5BF3FD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3.3.7.</w:t>
            </w:r>
          </w:p>
        </w:tc>
        <w:tc>
          <w:tcPr>
            <w:tcW w:w="9363" w:type="dxa"/>
            <w:vMerge w:val="restart"/>
            <w:vAlign w:val="center"/>
          </w:tcPr>
          <w:p w14:paraId="08AC0B0D" w14:textId="77777777" w:rsidR="00BA3B56" w:rsidRDefault="009872C8">
            <w:pPr>
              <w:widowControl w:val="0"/>
              <w:spacing w:after="4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Копии паспортов (первая страница и страница действующей регистрации) руководителя организации и главного бухгалтера, а также согласие на обработку персональных данных прикладываются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только при первом обращении контрагента на участие в Отборе в текущем 202</w:t>
            </w:r>
            <w:r w:rsidR="00BA3E8D">
              <w:rPr>
                <w:rFonts w:ascii="Verdana" w:hAnsi="Verdana" w:cs="Arial"/>
                <w:b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4B30B8E7" w14:textId="77777777" w:rsidR="00BA3B56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>При участии повторно, в последующих Отборах в течение года, данные документы предоставлять не нужно, при условии отсутствия изменений в данных документах, и при условии, что руководящие посты занимают те же люди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BA3B56" w14:paraId="4F6F159D" w14:textId="77777777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5360B229" w14:textId="77777777" w:rsidR="00BA3B56" w:rsidRDefault="009872C8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3.3.8.</w:t>
            </w:r>
          </w:p>
        </w:tc>
        <w:tc>
          <w:tcPr>
            <w:tcW w:w="9363" w:type="dxa"/>
            <w:vMerge w:val="restart"/>
            <w:vAlign w:val="center"/>
          </w:tcPr>
          <w:p w14:paraId="3F9FB2ED" w14:textId="77777777" w:rsidR="00BA3B56" w:rsidRDefault="009872C8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версия с ЭЦП налоговой инспекции ФНС России выписки из Единого государственного реестра юридических лиц с отметкой налогового органа / Единого государственного реестра индивидуальных предпринимателей / свидетельства (сертификата) о регистрации иностранного юридического лица / Разрешения на открытие представительства, Свидетельства о внесении в Сводный государственный реестр. </w:t>
            </w:r>
          </w:p>
          <w:p w14:paraId="6C9FF461" w14:textId="77777777" w:rsidR="00BA3B56" w:rsidRDefault="009872C8">
            <w:pPr>
              <w:widowControl w:val="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Документ должен быть датирован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не ранее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до даты завершения приема предложений претендентов.</w:t>
            </w:r>
          </w:p>
        </w:tc>
      </w:tr>
      <w:tr w:rsidR="002721FC" w14:paraId="7B81A7D0" w14:textId="77777777" w:rsidTr="00334308">
        <w:trPr>
          <w:trHeight w:val="514"/>
          <w:jc w:val="center"/>
        </w:trPr>
        <w:tc>
          <w:tcPr>
            <w:tcW w:w="1269" w:type="dxa"/>
            <w:vMerge w:val="restart"/>
            <w:vAlign w:val="center"/>
          </w:tcPr>
          <w:p w14:paraId="739D02EC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3.3.9.</w:t>
            </w:r>
          </w:p>
        </w:tc>
        <w:tc>
          <w:tcPr>
            <w:tcW w:w="9363" w:type="dxa"/>
            <w:vMerge w:val="restart"/>
          </w:tcPr>
          <w:p w14:paraId="6985FE3C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заверенная копия Устава Претендента и/или учредительный договор.</w:t>
            </w:r>
          </w:p>
          <w:p w14:paraId="54773038" w14:textId="77777777" w:rsidR="002721FC" w:rsidRDefault="002721FC" w:rsidP="002721FC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880D7C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2721FC" w14:paraId="22875399" w14:textId="77777777" w:rsidTr="00985508">
        <w:trPr>
          <w:trHeight w:val="418"/>
          <w:jc w:val="center"/>
        </w:trPr>
        <w:tc>
          <w:tcPr>
            <w:tcW w:w="1269" w:type="dxa"/>
            <w:vAlign w:val="center"/>
          </w:tcPr>
          <w:p w14:paraId="380FBDBD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0.</w:t>
            </w:r>
          </w:p>
        </w:tc>
        <w:tc>
          <w:tcPr>
            <w:tcW w:w="9363" w:type="dxa"/>
          </w:tcPr>
          <w:p w14:paraId="4EEEDA25" w14:textId="77777777" w:rsidR="002721FC" w:rsidRDefault="002721FC" w:rsidP="00710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решения (протокола) общего собрания учредителей (акционеров) о назначении руководителя, доверенность и </w:t>
            </w:r>
            <w:proofErr w:type="gramStart"/>
            <w:r>
              <w:rPr>
                <w:rFonts w:ascii="Verdana" w:hAnsi="Verdana" w:cs="Arial"/>
                <w:sz w:val="22"/>
                <w:szCs w:val="22"/>
              </w:rPr>
              <w:t>т.д.</w:t>
            </w:r>
            <w:proofErr w:type="gramEnd"/>
          </w:p>
          <w:p w14:paraId="3C339927" w14:textId="77777777" w:rsidR="002721FC" w:rsidRDefault="002721FC" w:rsidP="00710FC1"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</w:rPr>
              <w:t>Документ, подтверждающий полномочия лица, которое будет заключать (подписывать) договор от имени контрагента.</w:t>
            </w:r>
          </w:p>
        </w:tc>
      </w:tr>
      <w:tr w:rsidR="002721FC" w14:paraId="29246B53" w14:textId="77777777">
        <w:trPr>
          <w:trHeight w:val="670"/>
          <w:jc w:val="center"/>
        </w:trPr>
        <w:tc>
          <w:tcPr>
            <w:tcW w:w="1269" w:type="dxa"/>
            <w:vAlign w:val="center"/>
          </w:tcPr>
          <w:p w14:paraId="3C9ED3AC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3.3.11.</w:t>
            </w:r>
          </w:p>
        </w:tc>
        <w:tc>
          <w:tcPr>
            <w:tcW w:w="9363" w:type="dxa"/>
          </w:tcPr>
          <w:p w14:paraId="342B4514" w14:textId="77777777" w:rsidR="002721FC" w:rsidRDefault="002721FC" w:rsidP="00710FC1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Нотариально заверенные копии Свидетельства о постановке на налоговый учет и Свидетельство о государственной регистрации юридического лица или индивидуального предпринимателя.</w:t>
            </w:r>
          </w:p>
          <w:p w14:paraId="7B05D0B3" w14:textId="77777777" w:rsidR="002721FC" w:rsidRDefault="002721FC" w:rsidP="00710FC1"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Нотариально заверенная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при первичном обращении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контрагента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>в текущем 202</w:t>
            </w:r>
            <w:r w:rsidR="00880D7C">
              <w:rPr>
                <w:rFonts w:ascii="Verdana" w:hAnsi="Verdana" w:cs="Arial"/>
                <w:b/>
                <w:sz w:val="22"/>
                <w:szCs w:val="22"/>
                <w:u w:val="single"/>
              </w:rPr>
              <w:t>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участия в Отборе. При участии повторно, в последующих Отборах, в течение года контрагентом могут быть предоставлены данные документы, заверенные руководителем и печатью организации (при условии отсутствия изменений в указанных документах).</w:t>
            </w:r>
          </w:p>
        </w:tc>
      </w:tr>
      <w:tr w:rsidR="002721FC" w14:paraId="718283B0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75361236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3.3.12.</w:t>
            </w:r>
          </w:p>
        </w:tc>
        <w:tc>
          <w:tcPr>
            <w:tcW w:w="9363" w:type="dxa"/>
          </w:tcPr>
          <w:p w14:paraId="36659143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Информация о состоянии загруженности текущими проектами (форма прилагается).</w:t>
            </w:r>
          </w:p>
        </w:tc>
      </w:tr>
      <w:tr w:rsidR="002721FC" w14:paraId="0E6D5CBF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3702FAAA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3.3.13.</w:t>
            </w:r>
          </w:p>
        </w:tc>
        <w:tc>
          <w:tcPr>
            <w:tcW w:w="9363" w:type="dxa"/>
          </w:tcPr>
          <w:p w14:paraId="08570BD3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с Проектом договора или Протокол разногласий к Проекту договора (формы прилагаются).</w:t>
            </w:r>
          </w:p>
        </w:tc>
      </w:tr>
      <w:tr w:rsidR="002721FC" w14:paraId="6F1928AC" w14:textId="77777777">
        <w:trPr>
          <w:trHeight w:val="514"/>
          <w:jc w:val="center"/>
        </w:trPr>
        <w:tc>
          <w:tcPr>
            <w:tcW w:w="1269" w:type="dxa"/>
            <w:vAlign w:val="center"/>
          </w:tcPr>
          <w:p w14:paraId="148BBC9E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3.3.14.</w:t>
            </w:r>
          </w:p>
        </w:tc>
        <w:tc>
          <w:tcPr>
            <w:tcW w:w="9363" w:type="dxa"/>
          </w:tcPr>
          <w:p w14:paraId="4FCFB9D6" w14:textId="77777777" w:rsidR="002721FC" w:rsidRDefault="002721FC" w:rsidP="002721FC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Прочие документы.</w:t>
            </w:r>
          </w:p>
        </w:tc>
      </w:tr>
      <w:tr w:rsidR="002721FC" w14:paraId="5B7CCF34" w14:textId="77777777">
        <w:trPr>
          <w:trHeight w:val="345"/>
          <w:jc w:val="center"/>
        </w:trPr>
        <w:tc>
          <w:tcPr>
            <w:tcW w:w="10632" w:type="dxa"/>
            <w:gridSpan w:val="2"/>
            <w:vAlign w:val="center"/>
          </w:tcPr>
          <w:p w14:paraId="333A37D6" w14:textId="77777777" w:rsidR="002721FC" w:rsidRDefault="002721FC" w:rsidP="002721FC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2721FC" w14:paraId="1C7D6C9C" w14:textId="77777777">
        <w:trPr>
          <w:jc w:val="center"/>
        </w:trPr>
        <w:tc>
          <w:tcPr>
            <w:tcW w:w="1269" w:type="dxa"/>
            <w:vAlign w:val="center"/>
          </w:tcPr>
          <w:p w14:paraId="5E25DC26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3.4.1.</w:t>
            </w:r>
          </w:p>
        </w:tc>
        <w:tc>
          <w:tcPr>
            <w:tcW w:w="9363" w:type="dxa"/>
          </w:tcPr>
          <w:p w14:paraId="6D7B8AF9" w14:textId="77777777" w:rsidR="002721FC" w:rsidRDefault="002721FC" w:rsidP="002721FC">
            <w:pPr>
              <w:pStyle w:val="ConsPlusNormal"/>
              <w:tabs>
                <w:tab w:val="left" w:pos="0"/>
              </w:tabs>
              <w:spacing w:before="120"/>
              <w:ind w:firstLine="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Style w:val="70"/>
                <w:rFonts w:ascii="Verdana" w:hAnsi="Verdana"/>
                <w:b/>
                <w:sz w:val="22"/>
                <w:szCs w:val="22"/>
              </w:rPr>
              <w:t>Предложение Претендента должно быть</w:t>
            </w:r>
            <w:r>
              <w:rPr>
                <w:rFonts w:ascii="Verdana" w:hAnsi="Verdana"/>
                <w:sz w:val="22"/>
                <w:szCs w:val="22"/>
              </w:rPr>
              <w:t xml:space="preserve"> сформировано в один архивный файл с установленным паролем.</w:t>
            </w:r>
          </w:p>
          <w:p w14:paraId="378F653F" w14:textId="77777777" w:rsidR="002721FC" w:rsidRDefault="002721FC" w:rsidP="002721FC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Претендент направляет предложение на участие в Отборе в электронной форме на адрес электронной почты Организатора в форме электронного архива с установленным паролем, при этом пароль от архива направляется исключительно в адрес подразделения безопасности.</w:t>
            </w:r>
          </w:p>
          <w:p w14:paraId="132C0638" w14:textId="77777777" w:rsidR="002721FC" w:rsidRDefault="002721FC" w:rsidP="002721FC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      </w:r>
          </w:p>
          <w:p w14:paraId="1AF74E24" w14:textId="77777777" w:rsidR="002721FC" w:rsidRPr="009872C8" w:rsidRDefault="002721FC" w:rsidP="002721FC">
            <w:pPr>
              <w:tabs>
                <w:tab w:val="left" w:pos="39"/>
              </w:tabs>
              <w:spacing w:before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Согласие на обработку персональных данных, копии паспортов должны быть направлены отдельным архивным файлом с установленным паролем, пароль направляется исключительно в адрес подразделения безопасности.</w:t>
            </w:r>
          </w:p>
        </w:tc>
      </w:tr>
      <w:tr w:rsidR="002721FC" w14:paraId="54492F1A" w14:textId="77777777">
        <w:trPr>
          <w:jc w:val="center"/>
        </w:trPr>
        <w:tc>
          <w:tcPr>
            <w:tcW w:w="1269" w:type="dxa"/>
            <w:vAlign w:val="center"/>
          </w:tcPr>
          <w:p w14:paraId="12BC52A0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363" w:type="dxa"/>
          </w:tcPr>
          <w:p w14:paraId="5DBA6F35" w14:textId="77777777" w:rsidR="002721FC" w:rsidRPr="009872C8" w:rsidRDefault="002721FC" w:rsidP="002721FC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 </w:t>
            </w:r>
          </w:p>
        </w:tc>
      </w:tr>
      <w:tr w:rsidR="002721FC" w14:paraId="7590B018" w14:textId="77777777">
        <w:trPr>
          <w:trHeight w:val="1031"/>
          <w:jc w:val="center"/>
        </w:trPr>
        <w:tc>
          <w:tcPr>
            <w:tcW w:w="1269" w:type="dxa"/>
            <w:vAlign w:val="center"/>
          </w:tcPr>
          <w:p w14:paraId="16A0D309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363" w:type="dxa"/>
          </w:tcPr>
          <w:p w14:paraId="32CCCAE6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на участие в Отборе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2721FC" w14:paraId="354E9B65" w14:textId="77777777">
        <w:trPr>
          <w:trHeight w:val="1255"/>
          <w:jc w:val="center"/>
        </w:trPr>
        <w:tc>
          <w:tcPr>
            <w:tcW w:w="1269" w:type="dxa"/>
            <w:vAlign w:val="center"/>
          </w:tcPr>
          <w:p w14:paraId="4AC0810E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3.4.4.</w:t>
            </w:r>
          </w:p>
        </w:tc>
        <w:tc>
          <w:tcPr>
            <w:tcW w:w="9363" w:type="dxa"/>
          </w:tcPr>
          <w:p w14:paraId="5623C522" w14:textId="77777777" w:rsidR="002721FC" w:rsidRDefault="002721FC" w:rsidP="002721FC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2721FC" w14:paraId="4DE0450D" w14:textId="77777777">
        <w:trPr>
          <w:jc w:val="center"/>
        </w:trPr>
        <w:tc>
          <w:tcPr>
            <w:tcW w:w="1269" w:type="dxa"/>
            <w:vAlign w:val="center"/>
          </w:tcPr>
          <w:p w14:paraId="23AC36B4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363" w:type="dxa"/>
          </w:tcPr>
          <w:p w14:paraId="20BB5608" w14:textId="77777777" w:rsidR="002721FC" w:rsidRDefault="002721FC" w:rsidP="002721FC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Предложений на участие в Отборе, должны быть заполнены по всем пунктам.</w:t>
            </w:r>
          </w:p>
        </w:tc>
      </w:tr>
      <w:tr w:rsidR="002721FC" w14:paraId="2AB919EC" w14:textId="77777777">
        <w:trPr>
          <w:jc w:val="center"/>
        </w:trPr>
        <w:tc>
          <w:tcPr>
            <w:tcW w:w="1269" w:type="dxa"/>
            <w:vAlign w:val="center"/>
          </w:tcPr>
          <w:p w14:paraId="2FC5DCE3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363" w:type="dxa"/>
          </w:tcPr>
          <w:p w14:paraId="54B7D026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2721FC" w14:paraId="0287792A" w14:textId="77777777">
        <w:trPr>
          <w:jc w:val="center"/>
        </w:trPr>
        <w:tc>
          <w:tcPr>
            <w:tcW w:w="1269" w:type="dxa"/>
            <w:vAlign w:val="center"/>
          </w:tcPr>
          <w:p w14:paraId="1A243D97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363" w:type="dxa"/>
          </w:tcPr>
          <w:p w14:paraId="7B5B8EF0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2721FC" w14:paraId="767F08B2" w14:textId="77777777">
        <w:trPr>
          <w:jc w:val="center"/>
        </w:trPr>
        <w:tc>
          <w:tcPr>
            <w:tcW w:w="1269" w:type="dxa"/>
            <w:vAlign w:val="center"/>
          </w:tcPr>
          <w:p w14:paraId="223FE9FF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363" w:type="dxa"/>
          </w:tcPr>
          <w:p w14:paraId="090095C9" w14:textId="77777777" w:rsidR="002721FC" w:rsidRDefault="002721FC" w:rsidP="002721FC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Предложений на участие в Отборе, имеются расхождения между обозначением сумм прописью и цифрами, то Организатором Отбора принимается к рассмотрению сумма, указанная прописью.</w:t>
            </w:r>
          </w:p>
        </w:tc>
      </w:tr>
      <w:tr w:rsidR="002721FC" w14:paraId="1FEFBE57" w14:textId="77777777">
        <w:trPr>
          <w:trHeight w:val="1275"/>
          <w:jc w:val="center"/>
        </w:trPr>
        <w:tc>
          <w:tcPr>
            <w:tcW w:w="1269" w:type="dxa"/>
            <w:vAlign w:val="center"/>
          </w:tcPr>
          <w:p w14:paraId="027D9C37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363" w:type="dxa"/>
          </w:tcPr>
          <w:p w14:paraId="27DE8DB9" w14:textId="77777777" w:rsidR="002721FC" w:rsidRDefault="002721FC" w:rsidP="002721FC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Предложение на участие в Отборе, подготовленное Претендентом, а также вся корреспонденция и документация, связанная с Предложением на участие в Отборе, которыми обмениваются участники Отбора и Организатор Отбора, должны быть написаны на русском языке.</w:t>
            </w:r>
          </w:p>
        </w:tc>
      </w:tr>
      <w:tr w:rsidR="002721FC" w14:paraId="6E0D3F29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4B65C8B3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3.4.10.</w:t>
            </w:r>
          </w:p>
        </w:tc>
        <w:tc>
          <w:tcPr>
            <w:tcW w:w="9363" w:type="dxa"/>
          </w:tcPr>
          <w:p w14:paraId="1AD1649B" w14:textId="77777777" w:rsidR="002721FC" w:rsidRDefault="002721FC" w:rsidP="002721FC">
            <w:pPr>
              <w:tabs>
                <w:tab w:val="left" w:pos="993"/>
              </w:tabs>
              <w:spacing w:before="120" w:after="120" w:line="200" w:lineRule="atLeast"/>
              <w:ind w:right="-3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на участие в Отборе и приложениях к нему должны быть выражены в российских рублях, за исключением следующего: к Предложению на участие в Отборе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</w:p>
        </w:tc>
      </w:tr>
      <w:tr w:rsidR="002721FC" w14:paraId="0913754E" w14:textId="77777777">
        <w:trPr>
          <w:trHeight w:val="70"/>
          <w:jc w:val="center"/>
        </w:trPr>
        <w:tc>
          <w:tcPr>
            <w:tcW w:w="1269" w:type="dxa"/>
            <w:vAlign w:val="center"/>
          </w:tcPr>
          <w:p w14:paraId="0D3CF239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3.4.11.</w:t>
            </w:r>
          </w:p>
        </w:tc>
        <w:tc>
          <w:tcPr>
            <w:tcW w:w="9363" w:type="dxa"/>
          </w:tcPr>
          <w:p w14:paraId="76251E97" w14:textId="77777777" w:rsidR="002721FC" w:rsidRDefault="002721FC" w:rsidP="002721F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на участие в Отборе документы НЕ возвращаются Претенденту, кроме отозванных Претендентами Предложений.</w:t>
            </w:r>
          </w:p>
        </w:tc>
      </w:tr>
      <w:tr w:rsidR="002721FC" w14:paraId="58E6624E" w14:textId="77777777">
        <w:trPr>
          <w:jc w:val="center"/>
        </w:trPr>
        <w:tc>
          <w:tcPr>
            <w:tcW w:w="10632" w:type="dxa"/>
            <w:gridSpan w:val="2"/>
            <w:vAlign w:val="center"/>
          </w:tcPr>
          <w:p w14:paraId="4A87DAEC" w14:textId="77777777" w:rsidR="002721FC" w:rsidRDefault="002721FC" w:rsidP="002721FC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2721FC" w14:paraId="065E4C2C" w14:textId="77777777">
        <w:trPr>
          <w:trHeight w:val="611"/>
          <w:jc w:val="center"/>
        </w:trPr>
        <w:tc>
          <w:tcPr>
            <w:tcW w:w="1269" w:type="dxa"/>
            <w:vAlign w:val="center"/>
          </w:tcPr>
          <w:p w14:paraId="19562A9F" w14:textId="77777777" w:rsidR="002721FC" w:rsidRDefault="002721FC" w:rsidP="002721FC">
            <w:pPr>
              <w:widowControl w:val="0"/>
              <w:ind w:left="57" w:hanging="24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3.5.1.</w:t>
            </w:r>
          </w:p>
        </w:tc>
        <w:tc>
          <w:tcPr>
            <w:tcW w:w="9363" w:type="dxa"/>
            <w:vAlign w:val="center"/>
          </w:tcPr>
          <w:p w14:paraId="19ADD8E6" w14:textId="4A66941B" w:rsidR="00F62CF9" w:rsidRPr="007A658C" w:rsidRDefault="00F62CF9" w:rsidP="00F62CF9">
            <w:pPr>
              <w:pStyle w:val="a5"/>
              <w:spacing w:after="40"/>
              <w:ind w:left="0"/>
              <w:jc w:val="both"/>
              <w:rPr>
                <w:sz w:val="22"/>
                <w:szCs w:val="22"/>
              </w:rPr>
            </w:pPr>
            <w:r w:rsidRPr="007A658C">
              <w:rPr>
                <w:rFonts w:ascii="Verdana" w:hAnsi="Verdana" w:cs="Arial"/>
                <w:b/>
                <w:bCs/>
                <w:iCs/>
                <w:color w:val="000000"/>
                <w:sz w:val="22"/>
                <w:szCs w:val="22"/>
              </w:rPr>
              <w:t>Лоты № 1, 2, 3:</w:t>
            </w:r>
          </w:p>
          <w:p w14:paraId="7EEAAEE3" w14:textId="77777777" w:rsidR="0031773B" w:rsidRPr="007A658C" w:rsidRDefault="0031773B" w:rsidP="0031773B">
            <w:pPr>
              <w:pStyle w:val="a5"/>
              <w:spacing w:after="40"/>
              <w:ind w:left="0"/>
              <w:jc w:val="both"/>
              <w:rPr>
                <w:rFonts w:ascii="Verdana" w:hAnsi="Verdana" w:cs="Arial"/>
                <w:iCs/>
                <w:color w:val="000000"/>
                <w:sz w:val="22"/>
                <w:szCs w:val="22"/>
              </w:rPr>
            </w:pPr>
            <w:r w:rsidRPr="007A658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- Квалификация участника;</w:t>
            </w:r>
          </w:p>
          <w:p w14:paraId="29D909EB" w14:textId="0C44429D" w:rsidR="002721FC" w:rsidRDefault="0031773B" w:rsidP="0031773B">
            <w:pPr>
              <w:pStyle w:val="a5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0"/>
              <w:jc w:val="both"/>
              <w:rPr>
                <w:rFonts w:ascii="Verdana" w:hAnsi="Verdana" w:cs="Verdana"/>
                <w:sz w:val="22"/>
                <w:szCs w:val="22"/>
                <w:highlight w:val="white"/>
              </w:rPr>
            </w:pPr>
            <w:r w:rsidRPr="007A658C">
              <w:rPr>
                <w:rFonts w:ascii="Verdana" w:hAnsi="Verdana" w:cs="Arial"/>
                <w:iCs/>
                <w:color w:val="000000"/>
                <w:sz w:val="22"/>
                <w:szCs w:val="22"/>
              </w:rPr>
              <w:t>- Стоимость чел/час специалистов</w:t>
            </w:r>
            <w:r w:rsidR="002721FC" w:rsidRPr="007A658C"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</w:t>
            </w:r>
          </w:p>
        </w:tc>
      </w:tr>
    </w:tbl>
    <w:p w14:paraId="6A9CF89E" w14:textId="25CA6759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Toc165090141"/>
      <w:bookmarkStart w:id="32" w:name="_Ref280628037"/>
      <w:r>
        <w:rPr>
          <w:rFonts w:ascii="Verdana" w:hAnsi="Verdana"/>
          <w:sz w:val="22"/>
          <w:szCs w:val="22"/>
        </w:rPr>
        <w:t>Скан-копия технического задани</w:t>
      </w:r>
      <w:r w:rsidR="00F62CF9">
        <w:rPr>
          <w:rFonts w:ascii="Verdana" w:hAnsi="Verdana"/>
          <w:sz w:val="22"/>
          <w:szCs w:val="22"/>
        </w:rPr>
        <w:t xml:space="preserve">я и приложений к нему на выполнение работ по поддержке и развитию </w:t>
      </w:r>
      <w:r w:rsidR="00B5569E" w:rsidRPr="002E7362">
        <w:rPr>
          <w:rFonts w:ascii="Verdana" w:hAnsi="Verdana"/>
          <w:color w:val="000000"/>
          <w:sz w:val="22"/>
          <w:szCs w:val="22"/>
        </w:rPr>
        <w:t xml:space="preserve">информационной системы 1С </w:t>
      </w:r>
      <w:r w:rsidR="00F62CF9">
        <w:rPr>
          <w:rFonts w:ascii="Verdana" w:hAnsi="Verdana"/>
          <w:sz w:val="22"/>
          <w:szCs w:val="22"/>
        </w:rPr>
        <w:t xml:space="preserve">ХК «Авангард» </w:t>
      </w:r>
      <w:r w:rsidR="00F62CF9">
        <w:rPr>
          <w:rFonts w:ascii="Verdana" w:hAnsi="Verdana"/>
          <w:color w:val="000000"/>
          <w:sz w:val="22"/>
          <w:szCs w:val="22"/>
        </w:rPr>
        <w:t>прилагаются к документации об Отборе</w:t>
      </w:r>
      <w:r w:rsidR="00F62CF9">
        <w:rPr>
          <w:rFonts w:ascii="Verdana" w:hAnsi="Verdana"/>
          <w:sz w:val="22"/>
          <w:szCs w:val="22"/>
        </w:rPr>
        <w:t>.</w:t>
      </w:r>
    </w:p>
    <w:p w14:paraId="22FAADED" w14:textId="77777777" w:rsidR="00BA3B56" w:rsidRDefault="00BA3B56">
      <w:pPr>
        <w:rPr>
          <w:rFonts w:ascii="Verdana" w:hAnsi="Verdana"/>
          <w:sz w:val="22"/>
          <w:szCs w:val="22"/>
        </w:rPr>
      </w:pPr>
    </w:p>
    <w:bookmarkEnd w:id="30"/>
    <w:p w14:paraId="05EF1F7D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к документации об Отборе.</w:t>
      </w:r>
      <w:bookmarkEnd w:id="31"/>
    </w:p>
    <w:p w14:paraId="4197AF57" w14:textId="77777777" w:rsidR="00BA3B56" w:rsidRDefault="009872C8" w:rsidP="00083CDE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2"/>
      <w:bookmarkEnd w:id="33"/>
      <w:r>
        <w:rPr>
          <w:rFonts w:ascii="Verdana" w:hAnsi="Verdana"/>
          <w:sz w:val="22"/>
          <w:szCs w:val="22"/>
        </w:rPr>
        <w:t xml:space="preserve"> </w:t>
      </w:r>
    </w:p>
    <w:p w14:paraId="732E6788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  <w:bookmarkStart w:id="34" w:name="_Toc148353307"/>
      <w:bookmarkStart w:id="35" w:name="_Toc148524242"/>
      <w:bookmarkStart w:id="36" w:name="_Toc148353306"/>
    </w:p>
    <w:p w14:paraId="5646BED2" w14:textId="77777777" w:rsidR="00BA3B56" w:rsidRDefault="009872C8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4"/>
    </w:p>
    <w:p w14:paraId="73136636" w14:textId="77777777" w:rsidR="00BA3B56" w:rsidRDefault="00BA3B56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4A452359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bookmarkStart w:id="37" w:name="_Toc498952699"/>
      <w:bookmarkStart w:id="38" w:name="_Hlk41913409"/>
      <w:bookmarkEnd w:id="35"/>
      <w:bookmarkEnd w:id="36"/>
      <w:r>
        <w:rPr>
          <w:rStyle w:val="30"/>
          <w:rFonts w:ascii="Verdana" w:hAnsi="Verdana"/>
          <w:color w:val="000000"/>
          <w:sz w:val="22"/>
          <w:szCs w:val="22"/>
        </w:rPr>
        <w:t>Форма №</w:t>
      </w:r>
      <w:r w:rsidRPr="0062487F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 (Лот № 1)</w:t>
      </w:r>
    </w:p>
    <w:p w14:paraId="5969DF61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4DAB621B" w14:textId="3A922827" w:rsidR="00831173" w:rsidRDefault="00831173" w:rsidP="00831173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7A6DC9">
        <w:rPr>
          <w:rFonts w:ascii="Verdana" w:hAnsi="Verdana" w:cs="Arial"/>
          <w:b/>
          <w:sz w:val="22"/>
          <w:szCs w:val="22"/>
        </w:rPr>
        <w:t>10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  <w:proofErr w:type="gramEnd"/>
    </w:p>
    <w:p w14:paraId="42DF85CB" w14:textId="77777777" w:rsidR="00831173" w:rsidRDefault="00831173" w:rsidP="0083117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8F3C76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141C8A60" w14:textId="77777777" w:rsidR="00831173" w:rsidRDefault="00831173" w:rsidP="0083117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25F53F3F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4C881A78" w14:textId="77777777" w:rsidR="00831173" w:rsidRDefault="00831173" w:rsidP="0083117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1C6C4B7B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1987804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5140EC1F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42AF43B8" w14:textId="77777777" w:rsidR="00831173" w:rsidRDefault="00831173" w:rsidP="0083117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58C5C2B5" w14:textId="77777777" w:rsidR="00831173" w:rsidRDefault="00831173" w:rsidP="00831173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5CB83EE" w14:textId="49F8CB0A" w:rsidR="00831173" w:rsidRDefault="00831173" w:rsidP="00831173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об отборе организации, способной выполнить работы по поддержке и развитию </w:t>
      </w:r>
      <w:r w:rsidR="009E1CFB" w:rsidRPr="009E1CFB">
        <w:rPr>
          <w:rFonts w:ascii="Verdana" w:hAnsi="Verdana" w:cs="Arial"/>
          <w:sz w:val="22"/>
          <w:szCs w:val="22"/>
        </w:rPr>
        <w:t xml:space="preserve">информационной системы «1С: Управление холдингом» </w:t>
      </w:r>
      <w:r>
        <w:rPr>
          <w:rFonts w:ascii="Verdana" w:hAnsi="Verdana" w:cs="Arial"/>
          <w:sz w:val="22"/>
          <w:szCs w:val="22"/>
        </w:rPr>
        <w:t>(Лот № 1) (Реестровый номер</w:t>
      </w:r>
      <w:r w:rsidRPr="00627FB2">
        <w:rPr>
          <w:rFonts w:ascii="Verdana" w:hAnsi="Verdana" w:cs="Arial"/>
          <w:sz w:val="22"/>
          <w:szCs w:val="22"/>
        </w:rPr>
        <w:t xml:space="preserve">: </w:t>
      </w:r>
      <w:proofErr w:type="gramStart"/>
      <w:r w:rsidR="007A6DC9">
        <w:rPr>
          <w:rFonts w:ascii="Verdana" w:hAnsi="Verdana" w:cs="Arial"/>
          <w:sz w:val="22"/>
          <w:szCs w:val="22"/>
        </w:rPr>
        <w:t>10</w:t>
      </w:r>
      <w:r w:rsidRPr="00627FB2">
        <w:rPr>
          <w:rFonts w:ascii="Verdana" w:hAnsi="Verdana" w:cs="Arial"/>
          <w:sz w:val="22"/>
          <w:szCs w:val="22"/>
        </w:rPr>
        <w:t>-202</w:t>
      </w:r>
      <w:r w:rsidR="00627FB2" w:rsidRPr="00627FB2">
        <w:rPr>
          <w:rFonts w:ascii="Verdana" w:hAnsi="Verdana" w:cs="Arial"/>
          <w:sz w:val="22"/>
          <w:szCs w:val="22"/>
        </w:rPr>
        <w:t>5</w:t>
      </w:r>
      <w:proofErr w:type="gramEnd"/>
      <w:r>
        <w:rPr>
          <w:rFonts w:ascii="Verdana" w:hAnsi="Verdana" w:cs="Arial"/>
          <w:sz w:val="22"/>
          <w:szCs w:val="22"/>
        </w:rPr>
        <w:t>, далее Отбор):</w:t>
      </w:r>
    </w:p>
    <w:p w14:paraId="5B9103B2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6547B361" w14:textId="77777777" w:rsidR="00831173" w:rsidRDefault="00831173" w:rsidP="0083117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AB989C7" w14:textId="77777777" w:rsidR="00831173" w:rsidRDefault="00831173" w:rsidP="0083117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0AE73C3C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63FE9253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специалистов: </w:t>
      </w:r>
    </w:p>
    <w:tbl>
      <w:tblPr>
        <w:tblW w:w="10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5233"/>
      </w:tblGrid>
      <w:tr w:rsidR="00831173" w14:paraId="49CC2589" w14:textId="77777777" w:rsidTr="00710FC1">
        <w:trPr>
          <w:trHeight w:val="340"/>
          <w:jc w:val="center"/>
        </w:trPr>
        <w:tc>
          <w:tcPr>
            <w:tcW w:w="4816" w:type="dxa"/>
            <w:vAlign w:val="center"/>
          </w:tcPr>
          <w:p w14:paraId="384073C3" w14:textId="77777777" w:rsidR="00831173" w:rsidRDefault="00831173" w:rsidP="00BF54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Роль (Наименование специалиста)</w:t>
            </w:r>
          </w:p>
        </w:tc>
        <w:tc>
          <w:tcPr>
            <w:tcW w:w="5233" w:type="dxa"/>
          </w:tcPr>
          <w:p w14:paraId="3C3962D8" w14:textId="77777777" w:rsidR="00C141D1" w:rsidRDefault="00C141D1" w:rsidP="00C141D1">
            <w:pPr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час, руб., </w:t>
            </w:r>
          </w:p>
          <w:p w14:paraId="437A66F2" w14:textId="0091BF35" w:rsidR="00831173" w:rsidRDefault="00C141D1" w:rsidP="00C141D1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1D1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>без учета НДС / с учетом НДС*</w:t>
            </w:r>
          </w:p>
        </w:tc>
      </w:tr>
      <w:tr w:rsidR="00831173" w14:paraId="53ADDD8A" w14:textId="77777777" w:rsidTr="00710FC1">
        <w:trPr>
          <w:trHeight w:val="340"/>
          <w:jc w:val="center"/>
        </w:trPr>
        <w:tc>
          <w:tcPr>
            <w:tcW w:w="4816" w:type="dxa"/>
            <w:vAlign w:val="center"/>
          </w:tcPr>
          <w:p w14:paraId="37C8C785" w14:textId="636DB5EE" w:rsidR="00831173" w:rsidRPr="00880D7C" w:rsidRDefault="009E1CFB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eastAsia="Arial Unicode MS" w:hAnsi="Verdana" w:cs="Arial"/>
                <w:color w:val="000000"/>
              </w:rPr>
            </w:pPr>
            <w:r w:rsidRPr="009E1CFB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Разработчик 1С</w:t>
            </w:r>
          </w:p>
        </w:tc>
        <w:tc>
          <w:tcPr>
            <w:tcW w:w="5233" w:type="dxa"/>
          </w:tcPr>
          <w:p w14:paraId="2C9B0F7C" w14:textId="77777777" w:rsidR="00831173" w:rsidRDefault="00831173" w:rsidP="00BF54D9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831173" w14:paraId="63DAD145" w14:textId="77777777" w:rsidTr="00710FC1">
        <w:trPr>
          <w:trHeight w:val="340"/>
          <w:jc w:val="center"/>
        </w:trPr>
        <w:tc>
          <w:tcPr>
            <w:tcW w:w="4816" w:type="dxa"/>
            <w:vAlign w:val="center"/>
          </w:tcPr>
          <w:p w14:paraId="5018DAA3" w14:textId="5263DF79" w:rsidR="00831173" w:rsidRPr="00880D7C" w:rsidRDefault="009E1CFB" w:rsidP="00BF54D9">
            <w:pPr>
              <w:pStyle w:val="BulletListFooterTextnumbered11UL"/>
              <w:ind w:left="87"/>
              <w:contextualSpacing/>
              <w:jc w:val="center"/>
              <w:rPr>
                <w:rFonts w:ascii="Verdana" w:eastAsia="Arial Unicode MS" w:hAnsi="Verdana" w:cs="Arial"/>
                <w:color w:val="000000"/>
              </w:rPr>
            </w:pPr>
            <w:r w:rsidRPr="009E1CFB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Аналитик 1С</w:t>
            </w:r>
          </w:p>
        </w:tc>
        <w:tc>
          <w:tcPr>
            <w:tcW w:w="5233" w:type="dxa"/>
          </w:tcPr>
          <w:p w14:paraId="64888172" w14:textId="77777777" w:rsidR="00831173" w:rsidRDefault="00831173" w:rsidP="00BF54D9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14:paraId="1F7DD62A" w14:textId="77777777" w:rsidR="00831173" w:rsidRDefault="00831173" w:rsidP="00831173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>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</w:p>
    <w:p w14:paraId="398DDB01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 xml:space="preserve">оплата выполненных работ производится ежемесячно в течение 15 (пятнадцати) </w:t>
      </w:r>
      <w:r w:rsidR="008F3C76">
        <w:rPr>
          <w:rFonts w:ascii="Verdana" w:hAnsi="Verdana"/>
          <w:color w:val="000000"/>
          <w:sz w:val="22"/>
          <w:szCs w:val="22"/>
        </w:rPr>
        <w:t>рабочих</w:t>
      </w:r>
      <w:r>
        <w:rPr>
          <w:rFonts w:ascii="Verdana" w:hAnsi="Verdana"/>
          <w:color w:val="000000"/>
          <w:sz w:val="22"/>
          <w:szCs w:val="22"/>
        </w:rPr>
        <w:t xml:space="preserve"> дней с момента подписания сторонами Актов выполненных работ.</w:t>
      </w:r>
    </w:p>
    <w:p w14:paraId="121795B9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Место выполнения работ:</w:t>
      </w:r>
      <w:r>
        <w:rPr>
          <w:rFonts w:ascii="Verdana" w:hAnsi="Verdana" w:cs="Arial"/>
          <w:sz w:val="22"/>
          <w:szCs w:val="22"/>
        </w:rPr>
        <w:t xml:space="preserve"> по месту нахождения Исполнителя. </w:t>
      </w:r>
    </w:p>
    <w:p w14:paraId="2DD7A450" w14:textId="243A7193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>
        <w:rPr>
          <w:rFonts w:ascii="Verdana" w:hAnsi="Verdana" w:cs="Arial"/>
          <w:b/>
          <w:bCs/>
          <w:sz w:val="22"/>
          <w:szCs w:val="22"/>
        </w:rPr>
        <w:t>выполнения работ</w:t>
      </w:r>
      <w:r>
        <w:rPr>
          <w:rFonts w:ascii="Verdana" w:hAnsi="Verdana" w:cs="Arial"/>
          <w:sz w:val="22"/>
          <w:szCs w:val="22"/>
        </w:rPr>
        <w:t xml:space="preserve">: </w:t>
      </w:r>
      <w:r w:rsidR="009E1CFB" w:rsidRPr="009E1CFB">
        <w:rPr>
          <w:rFonts w:ascii="Verdana" w:hAnsi="Verdana"/>
          <w:color w:val="000000"/>
          <w:sz w:val="22"/>
          <w:szCs w:val="22"/>
        </w:rPr>
        <w:t>с 01.06.2025 по 31.05.2026</w:t>
      </w:r>
      <w:r w:rsidR="00C35527">
        <w:rPr>
          <w:rFonts w:ascii="Verdana" w:hAnsi="Verdana"/>
          <w:color w:val="000000"/>
          <w:sz w:val="22"/>
          <w:szCs w:val="22"/>
        </w:rPr>
        <w:t>.</w:t>
      </w:r>
      <w:r w:rsidR="00880D7C" w:rsidRPr="00C35527">
        <w:rPr>
          <w:rFonts w:ascii="Verdana" w:hAnsi="Verdana"/>
          <w:color w:val="000000"/>
          <w:sz w:val="22"/>
          <w:szCs w:val="22"/>
        </w:rPr>
        <w:t xml:space="preserve"> </w:t>
      </w:r>
    </w:p>
    <w:p w14:paraId="44C75D31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>Стоимость ставок специалистов, указанная в коммерческом предложении, фиксируется и не подлежит изменению в течение срока действия договора.</w:t>
      </w:r>
    </w:p>
    <w:p w14:paraId="2F4EE942" w14:textId="77777777" w:rsidR="00831173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 договора до полного исполнения Сторонами обязательств по договору.</w:t>
      </w:r>
    </w:p>
    <w:p w14:paraId="01575542" w14:textId="27F3966C" w:rsidR="00831173" w:rsidRPr="0031773B" w:rsidRDefault="00831173" w:rsidP="00831173">
      <w:pPr>
        <w:widowControl w:val="0"/>
        <w:numPr>
          <w:ilvl w:val="0"/>
          <w:numId w:val="22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b/>
          <w:bCs/>
          <w:iCs/>
          <w:sz w:val="22"/>
          <w:szCs w:val="22"/>
        </w:rPr>
        <w:t xml:space="preserve"> </w:t>
      </w:r>
      <w:r w:rsidR="0031773B" w:rsidRPr="0031773B">
        <w:rPr>
          <w:rFonts w:ascii="Verdana" w:hAnsi="Verdana" w:cs="Arial"/>
          <w:iCs/>
          <w:sz w:val="22"/>
          <w:szCs w:val="22"/>
        </w:rPr>
        <w:t>Исполнитель гарантирует</w:t>
      </w:r>
      <w:r w:rsidR="0031773B" w:rsidRPr="0031773B">
        <w:rPr>
          <w:rFonts w:ascii="Arial" w:hAnsi="Arial" w:cs="Arial"/>
          <w:iCs/>
          <w:sz w:val="22"/>
          <w:szCs w:val="22"/>
        </w:rPr>
        <w:t xml:space="preserve"> </w:t>
      </w:r>
      <w:r w:rsidR="0031773B" w:rsidRPr="0031773B">
        <w:rPr>
          <w:rFonts w:ascii="Verdana" w:hAnsi="Verdana" w:cs="Verdana"/>
          <w:sz w:val="22"/>
          <w:szCs w:val="22"/>
        </w:rPr>
        <w:t xml:space="preserve">целостность и работоспособность информационной системы Заказчика в течение </w:t>
      </w:r>
      <w:r w:rsidR="007A658C" w:rsidRPr="007A658C">
        <w:rPr>
          <w:rFonts w:ascii="Verdana" w:hAnsi="Verdana" w:cs="Arial"/>
          <w:sz w:val="22"/>
          <w:szCs w:val="22"/>
        </w:rPr>
        <w:t xml:space="preserve">__ (_____) </w:t>
      </w:r>
      <w:r w:rsidR="007A658C" w:rsidRPr="007A658C">
        <w:rPr>
          <w:rFonts w:ascii="Verdana" w:hAnsi="Verdana" w:cs="Arial"/>
          <w:i/>
          <w:iCs/>
          <w:color w:val="808080"/>
          <w:sz w:val="22"/>
          <w:szCs w:val="22"/>
        </w:rPr>
        <w:t xml:space="preserve">(не </w:t>
      </w:r>
      <w:r w:rsidR="007A658C" w:rsidRPr="007A658C">
        <w:rPr>
          <w:rFonts w:ascii="Verdana" w:hAnsi="Verdana" w:cs="Arial"/>
          <w:i/>
          <w:iCs/>
          <w:color w:val="808080"/>
          <w:sz w:val="22"/>
          <w:szCs w:val="22"/>
        </w:rPr>
        <w:lastRenderedPageBreak/>
        <w:t>менее 6)</w:t>
      </w:r>
      <w:r w:rsidR="007A658C" w:rsidRPr="007A658C">
        <w:rPr>
          <w:rFonts w:ascii="Verdana" w:hAnsi="Verdana" w:cs="Arial"/>
          <w:sz w:val="22"/>
          <w:szCs w:val="22"/>
        </w:rPr>
        <w:t xml:space="preserve"> месяцев</w:t>
      </w:r>
      <w:r w:rsidR="0031773B" w:rsidRPr="0031773B">
        <w:rPr>
          <w:rFonts w:ascii="Verdana" w:hAnsi="Verdana" w:cs="Verdana"/>
          <w:sz w:val="22"/>
          <w:szCs w:val="22"/>
        </w:rPr>
        <w:t xml:space="preserve"> после сдачи доработок.</w:t>
      </w:r>
    </w:p>
    <w:p w14:paraId="0E6E7502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3E8B91C3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0B63C87D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0E0F08BA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831173" w14:paraId="781BCFB5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1CE8C94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1BF3EEC6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378796F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5DFC5248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3ED73F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46100267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67B74457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7CC5A9CC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1B08583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F38F6AB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75BE25F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1E27931F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A2CF9A4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1A71E33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5D307630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F43DEAE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9C2B1EC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3F9F838A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732E5E8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66AAC048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66164CF1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58628D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66DA770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743DFD2C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092B93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17D8D3B1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0C3AA25D" w14:textId="77777777" w:rsidTr="00BF54D9">
        <w:trPr>
          <w:trHeight w:val="345"/>
        </w:trPr>
        <w:tc>
          <w:tcPr>
            <w:tcW w:w="2433" w:type="pct"/>
            <w:vMerge/>
            <w:vAlign w:val="center"/>
          </w:tcPr>
          <w:p w14:paraId="09267E75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24CDF4F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17A0A4A8" w14:textId="77777777" w:rsidTr="00BF54D9">
        <w:trPr>
          <w:trHeight w:val="734"/>
        </w:trPr>
        <w:tc>
          <w:tcPr>
            <w:tcW w:w="2433" w:type="pct"/>
            <w:vAlign w:val="center"/>
          </w:tcPr>
          <w:p w14:paraId="407370F9" w14:textId="77777777" w:rsidR="00831173" w:rsidRDefault="00831173" w:rsidP="00BF54D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27C1DA39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52DD8769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08D98EE3" w14:textId="77777777" w:rsidR="00831173" w:rsidRDefault="00831173" w:rsidP="0083117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D4B4361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6B649A75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0D865984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624DCB7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p w14:paraId="7F34486B" w14:textId="77777777" w:rsidR="00831173" w:rsidRDefault="00831173" w:rsidP="0083117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13CB3F76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74E5ED1" w14:textId="77777777" w:rsidR="00831173" w:rsidRDefault="00831173" w:rsidP="0083117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49866AC" w14:textId="77777777" w:rsidR="00831173" w:rsidRDefault="00831173" w:rsidP="0083117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35A799F2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831173" w14:paraId="464C30C8" w14:textId="77777777" w:rsidTr="00BF54D9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9AFF" w14:textId="77777777" w:rsidR="00831173" w:rsidRDefault="00831173" w:rsidP="00BF54D9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3F84424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165B10F7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3EA69F2F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1935A48B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</w:p>
    <w:p w14:paraId="39F63380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5228886" w14:textId="77777777" w:rsidR="00831173" w:rsidRDefault="00831173" w:rsidP="00831173">
      <w:pPr>
        <w:rPr>
          <w:b/>
          <w:bCs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08DC3A0D" w14:textId="77777777" w:rsidR="00831173" w:rsidRDefault="00831173" w:rsidP="00831173">
      <w:pPr>
        <w:rPr>
          <w:b/>
          <w:bCs/>
        </w:rPr>
      </w:pPr>
    </w:p>
    <w:p w14:paraId="03ABAF23" w14:textId="77777777" w:rsidR="00831173" w:rsidRDefault="00831173" w:rsidP="00831173">
      <w:pPr>
        <w:rPr>
          <w:b/>
          <w:bCs/>
        </w:rPr>
      </w:pPr>
    </w:p>
    <w:p w14:paraId="282D2601" w14:textId="77777777" w:rsidR="00710FC1" w:rsidRDefault="00710FC1" w:rsidP="00831173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710FC1"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</w:p>
    <w:p w14:paraId="4BEF508A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</w:t>
      </w:r>
      <w:r w:rsidRPr="0062487F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 (Лот № 2)</w:t>
      </w:r>
    </w:p>
    <w:p w14:paraId="36F1A29D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6EF82AC3" w14:textId="7B4F8EC6" w:rsidR="00831173" w:rsidRDefault="00831173" w:rsidP="00831173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7A6DC9">
        <w:rPr>
          <w:rFonts w:ascii="Verdana" w:hAnsi="Verdana" w:cs="Arial"/>
          <w:b/>
          <w:sz w:val="22"/>
          <w:szCs w:val="22"/>
        </w:rPr>
        <w:t>10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  <w:proofErr w:type="gramEnd"/>
    </w:p>
    <w:p w14:paraId="418D70DA" w14:textId="77777777" w:rsidR="00831173" w:rsidRDefault="00831173" w:rsidP="0083117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D85946" w:rsidRPr="00880D7C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A2F3854" w14:textId="77777777" w:rsidR="00831173" w:rsidRDefault="00831173" w:rsidP="0083117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3090E641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41DE0921" w14:textId="77777777" w:rsidR="00831173" w:rsidRDefault="00831173" w:rsidP="0083117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7E1115B2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707A3E47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1CB42A4C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46C76CDE" w14:textId="77777777" w:rsidR="00831173" w:rsidRDefault="00831173" w:rsidP="0083117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6BA85085" w14:textId="77777777" w:rsidR="00831173" w:rsidRDefault="00831173" w:rsidP="00831173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3325F049" w14:textId="5E9EA56D" w:rsidR="00831173" w:rsidRDefault="00831173" w:rsidP="00831173">
      <w:pPr>
        <w:shd w:val="clear" w:color="auto" w:fill="FFFFFF"/>
        <w:spacing w:before="120" w:after="120"/>
        <w:ind w:firstLine="709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изучив документаци</w:t>
      </w:r>
      <w:r>
        <w:rPr>
          <w:rFonts w:ascii="Verdana" w:eastAsia="Verdana" w:hAnsi="Verdana" w:cs="Verdana"/>
          <w:sz w:val="22"/>
          <w:szCs w:val="22"/>
        </w:rPr>
        <w:t xml:space="preserve">ю об отборе организации, способной выполнить работы по поддержке и развитию </w:t>
      </w:r>
      <w:r w:rsidR="009E1CFB" w:rsidRPr="009E1CFB">
        <w:rPr>
          <w:rFonts w:ascii="Verdana" w:eastAsia="Verdana" w:hAnsi="Verdana" w:cs="Verdana"/>
          <w:iCs/>
          <w:color w:val="000000"/>
          <w:sz w:val="22"/>
          <w:szCs w:val="22"/>
        </w:rPr>
        <w:t xml:space="preserve">информационной системы «1С: Документооборот» </w:t>
      </w:r>
      <w:r>
        <w:rPr>
          <w:rFonts w:ascii="Verdana" w:eastAsia="Verdana" w:hAnsi="Verdana" w:cs="Verdana"/>
          <w:sz w:val="22"/>
          <w:szCs w:val="22"/>
        </w:rPr>
        <w:t xml:space="preserve">(Лот № 2) (Реестровый номер: </w:t>
      </w:r>
      <w:proofErr w:type="gramStart"/>
      <w:r w:rsidR="007A6DC9">
        <w:rPr>
          <w:rFonts w:ascii="Verdana" w:eastAsia="Verdana" w:hAnsi="Verdana" w:cs="Verdana"/>
          <w:sz w:val="22"/>
          <w:szCs w:val="22"/>
        </w:rPr>
        <w:t>10</w:t>
      </w:r>
      <w:r w:rsidRPr="00627FB2">
        <w:rPr>
          <w:rFonts w:ascii="Verdana" w:eastAsia="Verdana" w:hAnsi="Verdana" w:cs="Verdana"/>
          <w:sz w:val="22"/>
          <w:szCs w:val="22"/>
        </w:rPr>
        <w:t>-202</w:t>
      </w:r>
      <w:r w:rsidR="00627FB2" w:rsidRPr="00627FB2">
        <w:rPr>
          <w:rFonts w:ascii="Verdana" w:eastAsia="Verdana" w:hAnsi="Verdana" w:cs="Verdana"/>
          <w:sz w:val="22"/>
          <w:szCs w:val="22"/>
        </w:rPr>
        <w:t>5</w:t>
      </w:r>
      <w:proofErr w:type="gramEnd"/>
      <w:r>
        <w:rPr>
          <w:rFonts w:ascii="Verdana" w:eastAsia="Verdana" w:hAnsi="Verdana" w:cs="Verdana"/>
          <w:sz w:val="22"/>
          <w:szCs w:val="22"/>
        </w:rPr>
        <w:t>, далее Отбор):</w:t>
      </w:r>
    </w:p>
    <w:p w14:paraId="517FDEA2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318CDCF2" w14:textId="77777777" w:rsidR="00831173" w:rsidRDefault="00831173" w:rsidP="0083117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0404FF91" w14:textId="77777777" w:rsidR="00831173" w:rsidRDefault="00831173" w:rsidP="0083117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4ECD145F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2C937148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специалистов: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790"/>
      </w:tblGrid>
      <w:tr w:rsidR="00831173" w14:paraId="227CB717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2F6D98CB" w14:textId="77777777" w:rsidR="00831173" w:rsidRDefault="00831173" w:rsidP="00BF54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Роль (Наименование специалиста)</w:t>
            </w:r>
          </w:p>
        </w:tc>
        <w:tc>
          <w:tcPr>
            <w:tcW w:w="4790" w:type="dxa"/>
          </w:tcPr>
          <w:p w14:paraId="1A8B8215" w14:textId="77777777" w:rsidR="00831173" w:rsidRDefault="00831173" w:rsidP="00BF54D9">
            <w:pPr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час, руб., </w:t>
            </w:r>
          </w:p>
          <w:p w14:paraId="750A2D67" w14:textId="68A3A591" w:rsidR="00831173" w:rsidRDefault="00831173" w:rsidP="00BF54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141D1" w:rsidRPr="00C141D1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без учета НДС / </w:t>
            </w:r>
            <w:r w:rsidRPr="00C141D1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>с учетом НДС*</w:t>
            </w:r>
          </w:p>
        </w:tc>
      </w:tr>
      <w:tr w:rsidR="009E1CFB" w14:paraId="38EB7926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2588ABC6" w14:textId="3B596D12" w:rsidR="009E1CFB" w:rsidRPr="00880D7C" w:rsidRDefault="009E1CFB" w:rsidP="009E1CFB">
            <w:pPr>
              <w:pStyle w:val="BulletListFooterTextnumbered11UL"/>
              <w:ind w:left="87"/>
              <w:contextualSpacing/>
              <w:jc w:val="center"/>
              <w:rPr>
                <w:rFonts w:ascii="Verdana" w:hAnsi="Verdana" w:cs="Verdana"/>
                <w:color w:val="000000"/>
              </w:rPr>
            </w:pPr>
            <w:r w:rsidRPr="009E1CFB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Разработчик 1С</w:t>
            </w:r>
          </w:p>
        </w:tc>
        <w:tc>
          <w:tcPr>
            <w:tcW w:w="4790" w:type="dxa"/>
          </w:tcPr>
          <w:p w14:paraId="07328A2C" w14:textId="77777777" w:rsidR="009E1CFB" w:rsidRDefault="009E1CFB" w:rsidP="009E1CFB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9E1CFB" w14:paraId="230D6E8A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3C93855D" w14:textId="2C9575D0" w:rsidR="009E1CFB" w:rsidRPr="00880D7C" w:rsidRDefault="009E1CFB" w:rsidP="009E1CFB">
            <w:pPr>
              <w:pStyle w:val="BulletListFooterTextnumbered11UL"/>
              <w:ind w:left="87"/>
              <w:contextualSpacing/>
              <w:jc w:val="center"/>
              <w:rPr>
                <w:rFonts w:ascii="Verdana" w:hAnsi="Verdana" w:cs="Verdana"/>
                <w:color w:val="000000"/>
              </w:rPr>
            </w:pPr>
            <w:r w:rsidRPr="009E1CFB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Аналитик 1С</w:t>
            </w:r>
          </w:p>
        </w:tc>
        <w:tc>
          <w:tcPr>
            <w:tcW w:w="4790" w:type="dxa"/>
          </w:tcPr>
          <w:p w14:paraId="02702378" w14:textId="77777777" w:rsidR="009E1CFB" w:rsidRDefault="009E1CFB" w:rsidP="009E1CFB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14:paraId="6E37CFA7" w14:textId="77777777" w:rsidR="00831173" w:rsidRDefault="00831173" w:rsidP="00831173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>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</w:p>
    <w:p w14:paraId="6E262929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 xml:space="preserve">оплата выполненных работ производится ежемесячно в течение 15 (пятнадцати) </w:t>
      </w:r>
      <w:r w:rsidR="00D85946">
        <w:rPr>
          <w:rFonts w:ascii="Verdana" w:hAnsi="Verdana"/>
          <w:color w:val="000000"/>
          <w:sz w:val="22"/>
          <w:szCs w:val="22"/>
        </w:rPr>
        <w:t>рабочих</w:t>
      </w:r>
      <w:r>
        <w:rPr>
          <w:rFonts w:ascii="Verdana" w:hAnsi="Verdana"/>
          <w:color w:val="000000"/>
          <w:sz w:val="22"/>
          <w:szCs w:val="22"/>
        </w:rPr>
        <w:t xml:space="preserve"> дней с момента подписания сторонами Актов выполненных работ.</w:t>
      </w:r>
    </w:p>
    <w:p w14:paraId="4905EE86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Место выполнения работ:</w:t>
      </w:r>
      <w:r>
        <w:rPr>
          <w:rFonts w:ascii="Verdana" w:hAnsi="Verdana" w:cs="Arial"/>
          <w:sz w:val="22"/>
          <w:szCs w:val="22"/>
        </w:rPr>
        <w:t xml:space="preserve"> по месту нахождения Исполнителя. </w:t>
      </w:r>
    </w:p>
    <w:p w14:paraId="039C626D" w14:textId="6DF176DF" w:rsidR="00831173" w:rsidRPr="00D85946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red"/>
        </w:rPr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>
        <w:rPr>
          <w:rFonts w:ascii="Verdana" w:hAnsi="Verdana" w:cs="Arial"/>
          <w:b/>
          <w:bCs/>
          <w:sz w:val="22"/>
          <w:szCs w:val="22"/>
        </w:rPr>
        <w:t>выполнения работ</w:t>
      </w:r>
      <w:r>
        <w:rPr>
          <w:rFonts w:ascii="Verdana" w:hAnsi="Verdana" w:cs="Arial"/>
          <w:sz w:val="22"/>
          <w:szCs w:val="22"/>
        </w:rPr>
        <w:t xml:space="preserve">: </w:t>
      </w:r>
      <w:r w:rsidR="009E1CFB" w:rsidRPr="009E1CFB">
        <w:rPr>
          <w:rFonts w:ascii="Verdana" w:hAnsi="Verdana"/>
          <w:color w:val="000000"/>
          <w:sz w:val="22"/>
          <w:szCs w:val="22"/>
        </w:rPr>
        <w:t>с 01.06.2025 по 31.05.2026</w:t>
      </w:r>
      <w:r w:rsidR="00C35527" w:rsidRPr="00C35527">
        <w:rPr>
          <w:rFonts w:ascii="Verdana" w:hAnsi="Verdana"/>
          <w:color w:val="000000"/>
          <w:sz w:val="22"/>
          <w:szCs w:val="22"/>
        </w:rPr>
        <w:t>.</w:t>
      </w:r>
    </w:p>
    <w:p w14:paraId="2178979D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>Стоимость ставок специалистов, указанная в коммерческом предложении, фиксируется и не подлежит изменению в течение срока действия договора.</w:t>
      </w:r>
    </w:p>
    <w:p w14:paraId="2A5D155D" w14:textId="77777777" w:rsidR="00831173" w:rsidRDefault="00831173" w:rsidP="00831173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 договора до полного исполнения Сторонами обязательств по договору.</w:t>
      </w:r>
    </w:p>
    <w:p w14:paraId="371A4E97" w14:textId="4B0643BF" w:rsidR="0031773B" w:rsidRPr="0031773B" w:rsidRDefault="00831173" w:rsidP="0031773B">
      <w:pPr>
        <w:widowControl w:val="0"/>
        <w:numPr>
          <w:ilvl w:val="0"/>
          <w:numId w:val="2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b/>
          <w:bCs/>
          <w:iCs/>
          <w:sz w:val="22"/>
          <w:szCs w:val="22"/>
        </w:rPr>
        <w:t xml:space="preserve"> </w:t>
      </w:r>
      <w:r w:rsidR="0031773B" w:rsidRPr="0031773B">
        <w:rPr>
          <w:rFonts w:ascii="Verdana" w:hAnsi="Verdana" w:cs="Arial"/>
          <w:iCs/>
          <w:sz w:val="22"/>
          <w:szCs w:val="22"/>
        </w:rPr>
        <w:t>Исполнитель гарантирует</w:t>
      </w:r>
      <w:r w:rsidR="0031773B" w:rsidRPr="0031773B">
        <w:rPr>
          <w:rFonts w:ascii="Arial" w:hAnsi="Arial" w:cs="Arial"/>
          <w:iCs/>
          <w:sz w:val="22"/>
          <w:szCs w:val="22"/>
        </w:rPr>
        <w:t xml:space="preserve"> </w:t>
      </w:r>
      <w:r w:rsidR="0031773B" w:rsidRPr="0031773B">
        <w:rPr>
          <w:rFonts w:ascii="Verdana" w:hAnsi="Verdana" w:cs="Verdana"/>
          <w:sz w:val="22"/>
          <w:szCs w:val="22"/>
        </w:rPr>
        <w:t xml:space="preserve">целостность и работоспособность информационной системы Заказчика в течение </w:t>
      </w:r>
      <w:r w:rsidR="007A658C" w:rsidRPr="007A658C">
        <w:rPr>
          <w:rFonts w:ascii="Verdana" w:hAnsi="Verdana" w:cs="Arial"/>
          <w:sz w:val="22"/>
          <w:szCs w:val="22"/>
        </w:rPr>
        <w:t xml:space="preserve">__ (_____) </w:t>
      </w:r>
      <w:r w:rsidR="007A658C" w:rsidRPr="007A658C">
        <w:rPr>
          <w:rFonts w:ascii="Verdana" w:hAnsi="Verdana" w:cs="Arial"/>
          <w:i/>
          <w:iCs/>
          <w:color w:val="808080"/>
          <w:sz w:val="22"/>
          <w:szCs w:val="22"/>
        </w:rPr>
        <w:t>(не менее 6)</w:t>
      </w:r>
      <w:r w:rsidR="007A658C" w:rsidRPr="007A658C">
        <w:rPr>
          <w:rFonts w:ascii="Verdana" w:hAnsi="Verdana" w:cs="Arial"/>
          <w:sz w:val="22"/>
          <w:szCs w:val="22"/>
        </w:rPr>
        <w:t xml:space="preserve"> месяцев</w:t>
      </w:r>
      <w:r w:rsidR="0031773B" w:rsidRPr="0031773B">
        <w:rPr>
          <w:rFonts w:ascii="Verdana" w:hAnsi="Verdana" w:cs="Verdana"/>
          <w:sz w:val="22"/>
          <w:szCs w:val="22"/>
        </w:rPr>
        <w:t xml:space="preserve"> после сдачи доработок.</w:t>
      </w:r>
    </w:p>
    <w:p w14:paraId="10FC53F3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3B2D5EC1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</w:t>
      </w:r>
      <w:r>
        <w:rPr>
          <w:rFonts w:ascii="Verdana" w:hAnsi="Verdana" w:cs="Arial"/>
          <w:sz w:val="22"/>
          <w:szCs w:val="22"/>
        </w:rPr>
        <w:lastRenderedPageBreak/>
        <w:t>отчетов, документов и информации для выяснения финансовых и технических аспектов настоящего предложения.</w:t>
      </w:r>
    </w:p>
    <w:p w14:paraId="5698E4E8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42928D78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831173" w14:paraId="438D0837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B4A11B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3397044F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238A55A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148104B1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49DC48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2959FF57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D04A7E3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06A9562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389D306E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7CA56DCA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171DFA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0AF7E26C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0157B911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1D63712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1A86AFF4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62B609A2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C9C7D7A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463BA2BE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3C18D638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1FDEED20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2DEE00FA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78DF1CC0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225EE7C4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798AE8EB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1EA84832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38E663A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212814E8" w14:textId="77777777" w:rsidTr="00BF54D9">
        <w:trPr>
          <w:trHeight w:val="345"/>
        </w:trPr>
        <w:tc>
          <w:tcPr>
            <w:tcW w:w="2433" w:type="pct"/>
            <w:vMerge/>
            <w:vAlign w:val="center"/>
          </w:tcPr>
          <w:p w14:paraId="61166FFD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4D3170D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21961062" w14:textId="77777777" w:rsidTr="00BF54D9">
        <w:trPr>
          <w:trHeight w:val="734"/>
        </w:trPr>
        <w:tc>
          <w:tcPr>
            <w:tcW w:w="2433" w:type="pct"/>
            <w:vAlign w:val="center"/>
          </w:tcPr>
          <w:p w14:paraId="19B6D130" w14:textId="77777777" w:rsidR="00831173" w:rsidRDefault="00831173" w:rsidP="00BF54D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1583EE2A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01547EEE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14FF419E" w14:textId="77777777" w:rsidR="00831173" w:rsidRDefault="00831173" w:rsidP="0083117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F850A5A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4DEAE683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479A208B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7EDF5AB2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p w14:paraId="59A75593" w14:textId="77777777" w:rsidR="00831173" w:rsidRDefault="00831173" w:rsidP="0083117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038ACC70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ED1849A" w14:textId="77777777" w:rsidR="00831173" w:rsidRDefault="00831173" w:rsidP="0083117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46D916AF" w14:textId="77777777" w:rsidR="00831173" w:rsidRDefault="00831173" w:rsidP="0083117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11481277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831173" w14:paraId="34354592" w14:textId="77777777" w:rsidTr="00BF54D9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1F5F" w14:textId="77777777" w:rsidR="00831173" w:rsidRDefault="00831173" w:rsidP="00BF54D9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ABAC582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6A37F367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7F8194E6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293A3DA2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</w:p>
    <w:p w14:paraId="3A5B2FEA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74A0976" w14:textId="77777777" w:rsidR="00831173" w:rsidRDefault="00831173" w:rsidP="00831173">
      <w:pPr>
        <w:rPr>
          <w:b/>
          <w:bCs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E59CB75" w14:textId="77777777" w:rsidR="00831173" w:rsidRDefault="00831173" w:rsidP="00831173">
      <w:pPr>
        <w:rPr>
          <w:b/>
          <w:bCs/>
        </w:rPr>
      </w:pPr>
    </w:p>
    <w:p w14:paraId="3E004845" w14:textId="3875C620" w:rsidR="00831173" w:rsidRDefault="00831173" w:rsidP="00C141D1">
      <w:pPr>
        <w:jc w:val="right"/>
        <w:rPr>
          <w:rFonts w:ascii="Verdana" w:hAnsi="Verdana"/>
          <w:color w:val="000000"/>
          <w:sz w:val="22"/>
          <w:szCs w:val="22"/>
        </w:rPr>
      </w:pPr>
      <w:r>
        <w:rPr>
          <w:b/>
          <w:bCs/>
        </w:rPr>
        <w:br w:type="page" w:clear="all"/>
      </w: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</w:t>
      </w:r>
      <w:r w:rsidRPr="0062487F"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  <w:r>
        <w:rPr>
          <w:rStyle w:val="30"/>
          <w:rFonts w:ascii="Verdana" w:hAnsi="Verdana"/>
          <w:color w:val="000000"/>
          <w:sz w:val="22"/>
          <w:szCs w:val="22"/>
        </w:rPr>
        <w:t>1 (Лот № 3)</w:t>
      </w:r>
    </w:p>
    <w:p w14:paraId="2BE1420E" w14:textId="77777777" w:rsidR="00831173" w:rsidRDefault="00831173" w:rsidP="00831173">
      <w:pPr>
        <w:widowControl w:val="0"/>
        <w:tabs>
          <w:tab w:val="left" w:pos="5387"/>
        </w:tabs>
        <w:spacing w:after="60"/>
        <w:jc w:val="right"/>
        <w:rPr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Предложение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по Отбору</w:t>
      </w:r>
    </w:p>
    <w:p w14:paraId="7BAFD565" w14:textId="68136859" w:rsidR="00831173" w:rsidRDefault="00831173" w:rsidP="00831173">
      <w:pPr>
        <w:tabs>
          <w:tab w:val="left" w:pos="720"/>
          <w:tab w:val="left" w:pos="1260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7A6DC9">
        <w:rPr>
          <w:rFonts w:ascii="Verdana" w:hAnsi="Verdana" w:cs="Arial"/>
          <w:b/>
          <w:sz w:val="22"/>
          <w:szCs w:val="22"/>
        </w:rPr>
        <w:t>10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  <w:proofErr w:type="gramEnd"/>
    </w:p>
    <w:p w14:paraId="239A7A61" w14:textId="77777777" w:rsidR="00831173" w:rsidRDefault="00831173" w:rsidP="00831173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D85946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7855AA49" w14:textId="77777777" w:rsidR="00831173" w:rsidRDefault="00831173" w:rsidP="00831173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0972A490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0E1FED7A" w14:textId="77777777" w:rsidR="00831173" w:rsidRDefault="00831173" w:rsidP="00831173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79E60788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08BBDEAD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2A5A467A" w14:textId="77777777" w:rsidR="00831173" w:rsidRDefault="00831173" w:rsidP="00831173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44E6F90" w14:textId="77777777" w:rsidR="00831173" w:rsidRDefault="00831173" w:rsidP="00831173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 _________________</w:t>
      </w:r>
    </w:p>
    <w:p w14:paraId="301ADED3" w14:textId="77777777" w:rsidR="00831173" w:rsidRDefault="00831173" w:rsidP="00831173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11E313A1" w14:textId="634833CC" w:rsidR="00831173" w:rsidRDefault="00831173" w:rsidP="00831173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изучив документацию об отборе организации, способной выполнить работы по поддержке и развитию </w:t>
      </w:r>
      <w:r w:rsidR="009E1CFB" w:rsidRPr="009E1CFB">
        <w:rPr>
          <w:rFonts w:ascii="Verdana" w:eastAsia="Verdana" w:hAnsi="Verdana" w:cs="Verdana"/>
          <w:iCs/>
          <w:color w:val="000000"/>
          <w:sz w:val="22"/>
          <w:szCs w:val="22"/>
        </w:rPr>
        <w:t>информационной системы «1С: Управление торговлей»</w:t>
      </w:r>
      <w:r w:rsidRPr="00831173">
        <w:rPr>
          <w:rFonts w:ascii="Verdana" w:eastAsia="Verdana" w:hAnsi="Verdana" w:cs="Verdana"/>
          <w:iCs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(Лот № 3) (Реестровый номер: </w:t>
      </w:r>
      <w:proofErr w:type="gramStart"/>
      <w:r w:rsidR="007A6DC9">
        <w:rPr>
          <w:rFonts w:ascii="Verdana" w:eastAsia="Verdana" w:hAnsi="Verdana" w:cs="Verdana"/>
          <w:sz w:val="22"/>
          <w:szCs w:val="22"/>
        </w:rPr>
        <w:t>10</w:t>
      </w:r>
      <w:r w:rsidRPr="00627FB2">
        <w:rPr>
          <w:rFonts w:ascii="Verdana" w:eastAsia="Verdana" w:hAnsi="Verdana" w:cs="Verdana"/>
          <w:sz w:val="22"/>
          <w:szCs w:val="22"/>
        </w:rPr>
        <w:t>-202</w:t>
      </w:r>
      <w:r w:rsidR="00627FB2" w:rsidRPr="00627FB2">
        <w:rPr>
          <w:rFonts w:ascii="Verdana" w:eastAsia="Verdana" w:hAnsi="Verdana" w:cs="Verdana"/>
          <w:sz w:val="22"/>
          <w:szCs w:val="22"/>
        </w:rPr>
        <w:t>5</w:t>
      </w:r>
      <w:proofErr w:type="gramEnd"/>
      <w:r>
        <w:rPr>
          <w:rFonts w:ascii="Verdana" w:eastAsia="Verdana" w:hAnsi="Verdana" w:cs="Verdana"/>
          <w:sz w:val="22"/>
          <w:szCs w:val="22"/>
        </w:rPr>
        <w:t>, далее Отбор)</w:t>
      </w:r>
      <w:r>
        <w:rPr>
          <w:rFonts w:ascii="Verdana" w:hAnsi="Verdana" w:cs="Arial"/>
          <w:sz w:val="22"/>
          <w:szCs w:val="22"/>
        </w:rPr>
        <w:t>:</w:t>
      </w:r>
    </w:p>
    <w:p w14:paraId="4F74CC32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4ECA89A8" w14:textId="77777777" w:rsidR="00831173" w:rsidRDefault="00831173" w:rsidP="00831173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4B0FD6A9" w14:textId="77777777" w:rsidR="00831173" w:rsidRDefault="00831173" w:rsidP="00831173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в соответствии с </w:t>
      </w:r>
      <w:r>
        <w:rPr>
          <w:rFonts w:ascii="Verdana" w:hAnsi="Verdana" w:cs="Arial"/>
          <w:sz w:val="22"/>
          <w:szCs w:val="22"/>
        </w:rPr>
        <w:t>документацией по участию в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>, на следующих условиях:</w:t>
      </w:r>
    </w:p>
    <w:p w14:paraId="39AAE910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работы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6CBBD237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Ставки специалистов: </w:t>
      </w: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790"/>
      </w:tblGrid>
      <w:tr w:rsidR="00831173" w14:paraId="308D1723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7C7C8C27" w14:textId="77777777" w:rsidR="00831173" w:rsidRDefault="00831173" w:rsidP="00BF54D9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>Роль (Наименование специалиста)</w:t>
            </w:r>
          </w:p>
        </w:tc>
        <w:tc>
          <w:tcPr>
            <w:tcW w:w="4790" w:type="dxa"/>
          </w:tcPr>
          <w:p w14:paraId="606C0C22" w14:textId="77777777" w:rsidR="00C141D1" w:rsidRDefault="00C141D1" w:rsidP="00C141D1">
            <w:pPr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час, руб., </w:t>
            </w:r>
          </w:p>
          <w:p w14:paraId="5ECB190E" w14:textId="2C1A5037" w:rsidR="00831173" w:rsidRDefault="00C141D1" w:rsidP="00C141D1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141D1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>без учета НДС / с учетом НДС*</w:t>
            </w:r>
          </w:p>
        </w:tc>
      </w:tr>
      <w:tr w:rsidR="009E1CFB" w14:paraId="38FA2464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2FBD6685" w14:textId="3EEE2AC7" w:rsidR="009E1CFB" w:rsidRPr="00171F67" w:rsidRDefault="009E1CFB" w:rsidP="009E1CFB">
            <w:pPr>
              <w:pStyle w:val="BulletListFooterTextnumbered11UL"/>
              <w:ind w:left="87"/>
              <w:contextualSpacing/>
              <w:jc w:val="center"/>
              <w:rPr>
                <w:rFonts w:ascii="Verdana" w:hAnsi="Verdana" w:cs="Verdana"/>
                <w:color w:val="000000"/>
              </w:rPr>
            </w:pPr>
            <w:r w:rsidRPr="009E1CFB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Разработчик 1С</w:t>
            </w:r>
          </w:p>
        </w:tc>
        <w:tc>
          <w:tcPr>
            <w:tcW w:w="4790" w:type="dxa"/>
          </w:tcPr>
          <w:p w14:paraId="1012B6C4" w14:textId="77777777" w:rsidR="009E1CFB" w:rsidRDefault="009E1CFB" w:rsidP="009E1CFB">
            <w:pPr>
              <w:rPr>
                <w:rFonts w:ascii="Verdana" w:hAnsi="Verdana" w:cs="Calibri"/>
                <w:color w:val="000000"/>
              </w:rPr>
            </w:pPr>
          </w:p>
        </w:tc>
      </w:tr>
      <w:tr w:rsidR="009E1CFB" w14:paraId="139EBDD3" w14:textId="77777777" w:rsidTr="00BF54D9">
        <w:trPr>
          <w:trHeight w:val="340"/>
          <w:jc w:val="center"/>
        </w:trPr>
        <w:tc>
          <w:tcPr>
            <w:tcW w:w="4816" w:type="dxa"/>
            <w:vAlign w:val="center"/>
          </w:tcPr>
          <w:p w14:paraId="6F52EA17" w14:textId="60E239A1" w:rsidR="009E1CFB" w:rsidRPr="00171F67" w:rsidRDefault="009E1CFB" w:rsidP="009E1CFB">
            <w:pPr>
              <w:pStyle w:val="BulletListFooterTextnumbered11UL"/>
              <w:ind w:left="87"/>
              <w:contextualSpacing/>
              <w:jc w:val="center"/>
              <w:rPr>
                <w:rFonts w:ascii="Verdana" w:hAnsi="Verdana" w:cs="Verdana"/>
                <w:color w:val="000000"/>
              </w:rPr>
            </w:pPr>
            <w:r w:rsidRPr="009E1CFB">
              <w:rPr>
                <w:rStyle w:val="affd"/>
                <w:rFonts w:ascii="Verdana" w:eastAsia="Arial Unicode MS" w:hAnsi="Verdana" w:cs="Arial"/>
                <w:i w:val="0"/>
                <w:iCs w:val="0"/>
                <w:color w:val="000000"/>
                <w:sz w:val="22"/>
                <w:szCs w:val="22"/>
              </w:rPr>
              <w:t>Аналитик 1С</w:t>
            </w:r>
          </w:p>
        </w:tc>
        <w:tc>
          <w:tcPr>
            <w:tcW w:w="4790" w:type="dxa"/>
          </w:tcPr>
          <w:p w14:paraId="5AEB656C" w14:textId="77777777" w:rsidR="009E1CFB" w:rsidRDefault="009E1CFB" w:rsidP="009E1CFB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14:paraId="29C25B54" w14:textId="77777777" w:rsidR="00831173" w:rsidRDefault="00831173" w:rsidP="00831173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>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налогообложения.</w:t>
      </w:r>
    </w:p>
    <w:p w14:paraId="2036601D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>Условия и форма оплаты</w:t>
      </w:r>
      <w:r>
        <w:rPr>
          <w:rFonts w:ascii="Verdana" w:hAnsi="Verdana" w:cs="Arial"/>
          <w:spacing w:val="1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 xml:space="preserve">оплата выполненных работ производится ежемесячно в течение 15 (пятнадцати) </w:t>
      </w:r>
      <w:r w:rsidR="00D85946">
        <w:rPr>
          <w:rFonts w:ascii="Verdana" w:hAnsi="Verdana"/>
          <w:color w:val="000000"/>
          <w:sz w:val="22"/>
          <w:szCs w:val="22"/>
        </w:rPr>
        <w:t>рабочих</w:t>
      </w:r>
      <w:r>
        <w:rPr>
          <w:rFonts w:ascii="Verdana" w:hAnsi="Verdana"/>
          <w:color w:val="000000"/>
          <w:sz w:val="22"/>
          <w:szCs w:val="22"/>
        </w:rPr>
        <w:t xml:space="preserve"> дней с момента подписания сторонами Актов выполненных работ.</w:t>
      </w:r>
    </w:p>
    <w:p w14:paraId="6111EDA8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Место выполнения работ:</w:t>
      </w:r>
      <w:r>
        <w:rPr>
          <w:rFonts w:ascii="Verdana" w:hAnsi="Verdana" w:cs="Arial"/>
          <w:sz w:val="22"/>
          <w:szCs w:val="22"/>
        </w:rPr>
        <w:t xml:space="preserve"> по месту нахождения Исполнителя. </w:t>
      </w:r>
    </w:p>
    <w:p w14:paraId="07D73DEC" w14:textId="577B4312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sz w:val="22"/>
          <w:szCs w:val="22"/>
        </w:rPr>
        <w:t xml:space="preserve">Период </w:t>
      </w:r>
      <w:r>
        <w:rPr>
          <w:rFonts w:ascii="Verdana" w:hAnsi="Verdana" w:cs="Arial"/>
          <w:b/>
          <w:bCs/>
          <w:sz w:val="22"/>
          <w:szCs w:val="22"/>
        </w:rPr>
        <w:t>выполнения работ</w:t>
      </w:r>
      <w:r>
        <w:rPr>
          <w:rFonts w:ascii="Verdana" w:hAnsi="Verdana" w:cs="Arial"/>
          <w:sz w:val="22"/>
          <w:szCs w:val="22"/>
        </w:rPr>
        <w:t xml:space="preserve">: </w:t>
      </w:r>
      <w:r w:rsidR="009E1CFB" w:rsidRPr="009E1CFB">
        <w:rPr>
          <w:rFonts w:ascii="Verdana" w:hAnsi="Verdana"/>
          <w:color w:val="000000"/>
          <w:sz w:val="22"/>
          <w:szCs w:val="22"/>
        </w:rPr>
        <w:t>с 01.06.2025 по 31.05.2026</w:t>
      </w:r>
      <w:r w:rsidR="00C35527" w:rsidRPr="00C35527">
        <w:rPr>
          <w:rFonts w:ascii="Verdana" w:hAnsi="Verdana"/>
          <w:color w:val="000000"/>
          <w:sz w:val="22"/>
          <w:szCs w:val="22"/>
        </w:rPr>
        <w:t>.</w:t>
      </w:r>
    </w:p>
    <w:p w14:paraId="676F2BD2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/>
          <w:color w:val="000000"/>
          <w:sz w:val="22"/>
          <w:szCs w:val="22"/>
        </w:rPr>
        <w:t>Стоимость ставок специалистов, указанная в коммерческом предложении, фиксируется и не подлежит изменению в течение срока действия договора.</w:t>
      </w:r>
    </w:p>
    <w:p w14:paraId="2EF1141F" w14:textId="77777777" w:rsidR="00831173" w:rsidRDefault="00831173" w:rsidP="00831173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Срок действия договора</w:t>
      </w:r>
      <w:r>
        <w:rPr>
          <w:rFonts w:ascii="Verdana" w:hAnsi="Verdana" w:cs="Arial"/>
          <w:sz w:val="22"/>
          <w:szCs w:val="22"/>
        </w:rPr>
        <w:t>: с момента заключения договора до полного исполнения Сторонами обязательств по договору.</w:t>
      </w:r>
    </w:p>
    <w:p w14:paraId="349F2820" w14:textId="348A8F76" w:rsidR="0031773B" w:rsidRPr="0031773B" w:rsidRDefault="00831173" w:rsidP="0031773B">
      <w:pPr>
        <w:widowControl w:val="0"/>
        <w:numPr>
          <w:ilvl w:val="0"/>
          <w:numId w:val="2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>Гарантийные обязательства:</w:t>
      </w:r>
      <w:r>
        <w:rPr>
          <w:b/>
          <w:bCs/>
          <w:iCs/>
          <w:sz w:val="22"/>
          <w:szCs w:val="22"/>
        </w:rPr>
        <w:t xml:space="preserve"> </w:t>
      </w:r>
      <w:r w:rsidR="0031773B" w:rsidRPr="0031773B">
        <w:rPr>
          <w:rFonts w:ascii="Verdana" w:hAnsi="Verdana" w:cs="Arial"/>
          <w:iCs/>
          <w:sz w:val="22"/>
          <w:szCs w:val="22"/>
        </w:rPr>
        <w:t>Исполнитель гарантирует</w:t>
      </w:r>
      <w:r w:rsidR="0031773B" w:rsidRPr="0031773B">
        <w:rPr>
          <w:rFonts w:ascii="Arial" w:hAnsi="Arial" w:cs="Arial"/>
          <w:iCs/>
          <w:sz w:val="22"/>
          <w:szCs w:val="22"/>
        </w:rPr>
        <w:t xml:space="preserve"> </w:t>
      </w:r>
      <w:r w:rsidR="0031773B" w:rsidRPr="0031773B">
        <w:rPr>
          <w:rFonts w:ascii="Verdana" w:hAnsi="Verdana" w:cs="Verdana"/>
          <w:sz w:val="22"/>
          <w:szCs w:val="22"/>
        </w:rPr>
        <w:t xml:space="preserve">целостность и работоспособность информационной системы Заказчика в течение </w:t>
      </w:r>
      <w:r w:rsidR="007A658C" w:rsidRPr="007A658C">
        <w:rPr>
          <w:rFonts w:ascii="Verdana" w:hAnsi="Verdana" w:cs="Arial"/>
          <w:sz w:val="22"/>
          <w:szCs w:val="22"/>
        </w:rPr>
        <w:t xml:space="preserve">__ (_____) </w:t>
      </w:r>
      <w:r w:rsidR="007A658C" w:rsidRPr="007A658C">
        <w:rPr>
          <w:rFonts w:ascii="Verdana" w:hAnsi="Verdana" w:cs="Arial"/>
          <w:i/>
          <w:iCs/>
          <w:color w:val="808080"/>
          <w:sz w:val="22"/>
          <w:szCs w:val="22"/>
        </w:rPr>
        <w:t>(не менее 6)</w:t>
      </w:r>
      <w:r w:rsidR="007A658C" w:rsidRPr="007A658C">
        <w:rPr>
          <w:rFonts w:ascii="Verdana" w:hAnsi="Verdana" w:cs="Arial"/>
          <w:sz w:val="22"/>
          <w:szCs w:val="22"/>
        </w:rPr>
        <w:t xml:space="preserve"> месяцев</w:t>
      </w:r>
      <w:r w:rsidR="0031773B" w:rsidRPr="0031773B">
        <w:rPr>
          <w:rFonts w:ascii="Verdana" w:hAnsi="Verdana" w:cs="Verdana"/>
          <w:sz w:val="22"/>
          <w:szCs w:val="22"/>
        </w:rPr>
        <w:t xml:space="preserve"> после сдачи доработок.</w:t>
      </w:r>
    </w:p>
    <w:p w14:paraId="719DB443" w14:textId="58D330C2" w:rsidR="00831173" w:rsidRDefault="00831173" w:rsidP="0031773B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/>
          <w:color w:val="000000"/>
          <w:sz w:val="22"/>
          <w:szCs w:val="22"/>
          <w:highlight w:val="yellow"/>
        </w:rPr>
      </w:pPr>
    </w:p>
    <w:p w14:paraId="4A1967B9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предоставленном нам пакете документов и обеспечим их выполнение.</w:t>
      </w:r>
    </w:p>
    <w:p w14:paraId="4BAD07F0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481652F6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1B7979DE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5384"/>
      </w:tblGrid>
      <w:tr w:rsidR="00831173" w14:paraId="03F675C5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1E44EC9A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Общей и административной:</w:t>
            </w:r>
          </w:p>
        </w:tc>
        <w:tc>
          <w:tcPr>
            <w:tcW w:w="2567" w:type="pct"/>
          </w:tcPr>
          <w:p w14:paraId="55359733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52432749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2110ABCF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79BE23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450C9D0A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7546EF49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567" w:type="pct"/>
          </w:tcPr>
          <w:p w14:paraId="3D56C692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47B5CFF5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0FF165D9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ADCE7CF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455CBDD0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24F7C917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567" w:type="pct"/>
          </w:tcPr>
          <w:p w14:paraId="50EA3E16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4B552F6D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11EABD04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7561FDDE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229A051E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1E093327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567" w:type="pct"/>
          </w:tcPr>
          <w:p w14:paraId="61FC2EBD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5F5B65C7" w14:textId="77777777" w:rsidTr="00BF54D9">
        <w:trPr>
          <w:trHeight w:val="300"/>
        </w:trPr>
        <w:tc>
          <w:tcPr>
            <w:tcW w:w="2433" w:type="pct"/>
            <w:vMerge/>
            <w:vAlign w:val="center"/>
          </w:tcPr>
          <w:p w14:paraId="09C31E6D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1D72FCDD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60D4EE1A" w14:textId="77777777" w:rsidTr="00BF54D9">
        <w:trPr>
          <w:trHeight w:val="300"/>
        </w:trPr>
        <w:tc>
          <w:tcPr>
            <w:tcW w:w="2433" w:type="pct"/>
            <w:vMerge w:val="restart"/>
            <w:vAlign w:val="center"/>
          </w:tcPr>
          <w:p w14:paraId="505C65AC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567" w:type="pct"/>
          </w:tcPr>
          <w:p w14:paraId="03B56449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831173" w14:paraId="43E8F0D1" w14:textId="77777777" w:rsidTr="00BF54D9">
        <w:trPr>
          <w:trHeight w:val="345"/>
        </w:trPr>
        <w:tc>
          <w:tcPr>
            <w:tcW w:w="2433" w:type="pct"/>
            <w:vMerge/>
            <w:vAlign w:val="center"/>
          </w:tcPr>
          <w:p w14:paraId="63BF5461" w14:textId="77777777" w:rsidR="00831173" w:rsidRDefault="00831173" w:rsidP="00BF54D9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567" w:type="pct"/>
          </w:tcPr>
          <w:p w14:paraId="3E14ED86" w14:textId="77777777" w:rsidR="00831173" w:rsidRDefault="00831173" w:rsidP="00BF54D9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831173" w14:paraId="265B0C7A" w14:textId="77777777" w:rsidTr="00BF54D9">
        <w:trPr>
          <w:trHeight w:val="734"/>
        </w:trPr>
        <w:tc>
          <w:tcPr>
            <w:tcW w:w="2433" w:type="pct"/>
            <w:vAlign w:val="center"/>
          </w:tcPr>
          <w:p w14:paraId="5A6B522C" w14:textId="77777777" w:rsidR="00831173" w:rsidRDefault="00831173" w:rsidP="00BF54D9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Отбора:</w:t>
            </w:r>
          </w:p>
        </w:tc>
        <w:tc>
          <w:tcPr>
            <w:tcW w:w="2567" w:type="pct"/>
          </w:tcPr>
          <w:p w14:paraId="623C506D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3EE65BC3" w14:textId="77777777" w:rsidR="00831173" w:rsidRDefault="00831173" w:rsidP="00BF54D9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0DFA667C" w14:textId="77777777" w:rsidR="00831173" w:rsidRDefault="00831173" w:rsidP="00831173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5A3A656F" w14:textId="77777777" w:rsidR="00831173" w:rsidRDefault="00831173" w:rsidP="00831173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Отбора, данное Предложение будет оставаться для нас обязательным в течение срока его действия.</w:t>
      </w:r>
    </w:p>
    <w:p w14:paraId="0D522A9E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2439BA54" w14:textId="77777777" w:rsidR="00831173" w:rsidRDefault="00831173" w:rsidP="00831173">
      <w:pPr>
        <w:shd w:val="clear" w:color="auto" w:fill="FFFFFF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55ADF491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p w14:paraId="0D8C4688" w14:textId="77777777" w:rsidR="00831173" w:rsidRDefault="00831173" w:rsidP="0083117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597A7971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4A91BA11" w14:textId="77777777" w:rsidR="00831173" w:rsidRDefault="00831173" w:rsidP="00831173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539C0C18" w14:textId="77777777" w:rsidR="00831173" w:rsidRDefault="00831173" w:rsidP="00831173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p w14:paraId="2488E078" w14:textId="77777777" w:rsidR="00831173" w:rsidRDefault="00831173" w:rsidP="00831173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831173" w14:paraId="612C2A05" w14:textId="77777777" w:rsidTr="00BF54D9">
        <w:trPr>
          <w:trHeight w:val="356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6B7" w14:textId="77777777" w:rsidR="00831173" w:rsidRDefault="00831173" w:rsidP="00BF54D9">
            <w:pPr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7654DCDA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30A98BA3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735EAA2E" w14:textId="77777777" w:rsidR="00831173" w:rsidRDefault="00831173" w:rsidP="00831173">
      <w:pPr>
        <w:rPr>
          <w:rFonts w:ascii="Verdana" w:hAnsi="Verdana" w:cs="Arial"/>
          <w:i/>
          <w:sz w:val="22"/>
          <w:szCs w:val="22"/>
        </w:rPr>
      </w:pPr>
    </w:p>
    <w:p w14:paraId="11B388DF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</w:p>
    <w:p w14:paraId="2F9684B1" w14:textId="77777777" w:rsidR="00831173" w:rsidRDefault="00831173" w:rsidP="0083117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C6D3E30" w14:textId="77777777" w:rsidR="00831173" w:rsidRDefault="00831173" w:rsidP="00831173">
      <w:pPr>
        <w:rPr>
          <w:b/>
          <w:bCs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5F780A4" w14:textId="77777777" w:rsidR="00831173" w:rsidRDefault="00831173" w:rsidP="00831173">
      <w:pPr>
        <w:rPr>
          <w:b/>
          <w:bCs/>
        </w:rPr>
      </w:pPr>
    </w:p>
    <w:p w14:paraId="5E1DE720" w14:textId="77777777" w:rsidR="00671D7D" w:rsidRDefault="00671D7D" w:rsidP="00671D7D">
      <w:pPr>
        <w:widowControl w:val="0"/>
        <w:tabs>
          <w:tab w:val="left" w:pos="5387"/>
        </w:tabs>
        <w:spacing w:after="60"/>
        <w:rPr>
          <w:b/>
          <w:bCs/>
        </w:rPr>
      </w:pPr>
      <w:bookmarkStart w:id="39" w:name="_Toc148353308"/>
      <w:bookmarkStart w:id="40" w:name="_Toc148524243"/>
      <w:bookmarkStart w:id="41" w:name="_Toc165090144"/>
      <w:bookmarkStart w:id="42" w:name="_Ref280628864"/>
      <w:bookmarkEnd w:id="37"/>
      <w:bookmarkEnd w:id="38"/>
    </w:p>
    <w:p w14:paraId="660A1D5A" w14:textId="77777777" w:rsidR="00671D7D" w:rsidRDefault="00671D7D" w:rsidP="00671D7D">
      <w:pPr>
        <w:widowControl w:val="0"/>
        <w:tabs>
          <w:tab w:val="left" w:pos="5387"/>
        </w:tabs>
        <w:spacing w:after="60"/>
        <w:rPr>
          <w:b/>
          <w:bCs/>
        </w:rPr>
      </w:pPr>
    </w:p>
    <w:p w14:paraId="15E17029" w14:textId="77777777" w:rsidR="00671D7D" w:rsidRDefault="00671D7D" w:rsidP="00671D7D">
      <w:pPr>
        <w:widowControl w:val="0"/>
        <w:tabs>
          <w:tab w:val="left" w:pos="5387"/>
        </w:tabs>
        <w:spacing w:after="60"/>
        <w:rPr>
          <w:b/>
          <w:bCs/>
        </w:rPr>
      </w:pPr>
    </w:p>
    <w:p w14:paraId="69756489" w14:textId="77777777" w:rsidR="00671D7D" w:rsidRDefault="00671D7D" w:rsidP="00671D7D">
      <w:pPr>
        <w:widowControl w:val="0"/>
        <w:tabs>
          <w:tab w:val="left" w:pos="5387"/>
        </w:tabs>
        <w:spacing w:after="60"/>
        <w:rPr>
          <w:b/>
          <w:bCs/>
        </w:rPr>
      </w:pPr>
    </w:p>
    <w:p w14:paraId="03E856F4" w14:textId="77777777" w:rsidR="00671D7D" w:rsidRDefault="00671D7D" w:rsidP="00671D7D">
      <w:pPr>
        <w:widowControl w:val="0"/>
        <w:tabs>
          <w:tab w:val="left" w:pos="5387"/>
        </w:tabs>
        <w:spacing w:after="60"/>
        <w:rPr>
          <w:b/>
          <w:bCs/>
        </w:rPr>
      </w:pPr>
    </w:p>
    <w:p w14:paraId="0DF2F658" w14:textId="77777777" w:rsidR="00671D7D" w:rsidRDefault="00671D7D" w:rsidP="00671D7D">
      <w:pPr>
        <w:widowControl w:val="0"/>
        <w:tabs>
          <w:tab w:val="left" w:pos="5387"/>
        </w:tabs>
        <w:spacing w:after="60"/>
        <w:rPr>
          <w:b/>
          <w:bCs/>
        </w:rPr>
      </w:pPr>
    </w:p>
    <w:p w14:paraId="273CB3BC" w14:textId="77777777" w:rsidR="00671D7D" w:rsidRDefault="00671D7D" w:rsidP="00671D7D">
      <w:pPr>
        <w:widowControl w:val="0"/>
        <w:tabs>
          <w:tab w:val="left" w:pos="5387"/>
        </w:tabs>
        <w:spacing w:after="60"/>
        <w:rPr>
          <w:b/>
          <w:bCs/>
        </w:rPr>
      </w:pPr>
    </w:p>
    <w:p w14:paraId="3B98AA4B" w14:textId="77777777" w:rsidR="00671D7D" w:rsidRDefault="00671D7D" w:rsidP="00671D7D">
      <w:pPr>
        <w:widowControl w:val="0"/>
        <w:tabs>
          <w:tab w:val="left" w:pos="5387"/>
        </w:tabs>
        <w:spacing w:after="60"/>
        <w:rPr>
          <w:b/>
          <w:bCs/>
        </w:rPr>
      </w:pPr>
    </w:p>
    <w:p w14:paraId="5B1BA3DD" w14:textId="77777777" w:rsidR="00671D7D" w:rsidRDefault="00671D7D" w:rsidP="00671D7D">
      <w:pPr>
        <w:widowControl w:val="0"/>
        <w:tabs>
          <w:tab w:val="left" w:pos="5387"/>
        </w:tabs>
        <w:spacing w:after="60"/>
        <w:rPr>
          <w:b/>
          <w:bCs/>
        </w:rPr>
      </w:pPr>
    </w:p>
    <w:p w14:paraId="5C36DDEE" w14:textId="77777777" w:rsidR="00671D7D" w:rsidRDefault="00671D7D" w:rsidP="00671D7D">
      <w:pPr>
        <w:widowControl w:val="0"/>
        <w:tabs>
          <w:tab w:val="left" w:pos="5387"/>
        </w:tabs>
        <w:spacing w:after="60"/>
        <w:rPr>
          <w:b/>
          <w:bCs/>
        </w:rPr>
      </w:pPr>
    </w:p>
    <w:p w14:paraId="7EC5A404" w14:textId="77777777" w:rsidR="00671D7D" w:rsidRDefault="00671D7D" w:rsidP="00671D7D">
      <w:pPr>
        <w:widowControl w:val="0"/>
        <w:tabs>
          <w:tab w:val="left" w:pos="5387"/>
        </w:tabs>
        <w:spacing w:after="60"/>
        <w:rPr>
          <w:b/>
          <w:bCs/>
        </w:rPr>
      </w:pPr>
    </w:p>
    <w:p w14:paraId="430EFF2D" w14:textId="3FECE979" w:rsidR="009E1CFB" w:rsidRDefault="009E1CFB" w:rsidP="00671D7D">
      <w:pPr>
        <w:widowControl w:val="0"/>
        <w:tabs>
          <w:tab w:val="left" w:pos="5387"/>
        </w:tabs>
        <w:spacing w:after="60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</w:p>
    <w:p w14:paraId="3DBF241E" w14:textId="2EC900D4" w:rsidR="00BA3B56" w:rsidRDefault="009872C8" w:rsidP="00C141D1">
      <w:pPr>
        <w:jc w:val="right"/>
        <w:rPr>
          <w:b/>
          <w:bCs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9"/>
      <w:bookmarkEnd w:id="40"/>
      <w:bookmarkEnd w:id="41"/>
      <w:bookmarkEnd w:id="42"/>
    </w:p>
    <w:p w14:paraId="68D96851" w14:textId="77777777" w:rsidR="00BA3B56" w:rsidRDefault="009872C8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783C7F6" w14:textId="77777777" w:rsidR="00BA3B56" w:rsidRDefault="009872C8">
      <w:pPr>
        <w:shd w:val="clear" w:color="auto" w:fill="FFFFFF"/>
        <w:tabs>
          <w:tab w:val="left" w:pos="5954"/>
        </w:tabs>
        <w:spacing w:line="274" w:lineRule="exact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159B0EB9" w14:textId="47A3B464" w:rsidR="00BA3B56" w:rsidRDefault="009872C8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7A6DC9">
        <w:rPr>
          <w:rFonts w:ascii="Verdana" w:hAnsi="Verdana" w:cs="Arial"/>
          <w:b/>
          <w:bCs/>
          <w:sz w:val="22"/>
          <w:szCs w:val="22"/>
        </w:rPr>
        <w:t>10</w:t>
      </w:r>
      <w:r w:rsidRPr="00627FB2">
        <w:rPr>
          <w:rFonts w:ascii="Verdana" w:hAnsi="Verdana" w:cs="Arial"/>
          <w:b/>
          <w:bCs/>
          <w:sz w:val="22"/>
          <w:szCs w:val="22"/>
          <w:lang w:val="en-US"/>
        </w:rPr>
        <w:t>-202</w:t>
      </w:r>
      <w:r w:rsidR="00627FB2" w:rsidRPr="00627FB2">
        <w:rPr>
          <w:rFonts w:ascii="Verdana" w:hAnsi="Verdana" w:cs="Arial"/>
          <w:b/>
          <w:bCs/>
          <w:sz w:val="22"/>
          <w:szCs w:val="22"/>
        </w:rPr>
        <w:t>5</w:t>
      </w:r>
      <w:proofErr w:type="gramEnd"/>
    </w:p>
    <w:p w14:paraId="7890877A" w14:textId="77777777" w:rsidR="00BA3B56" w:rsidRDefault="009872C8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202</w:t>
      </w:r>
      <w:r w:rsidR="00A5674D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</w:t>
      </w:r>
    </w:p>
    <w:p w14:paraId="5BAA3CF8" w14:textId="77777777" w:rsidR="00BA3B56" w:rsidRDefault="00BA3B56">
      <w:pPr>
        <w:shd w:val="clear" w:color="auto" w:fill="FFFFFF"/>
        <w:rPr>
          <w:rFonts w:ascii="Verdana" w:hAnsi="Verdana" w:cs="Arial"/>
          <w:sz w:val="22"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BA3B56" w14:paraId="4D0613F7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CF1D46E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546F4DBC" w14:textId="77777777" w:rsidR="00BA3B56" w:rsidRDefault="00BA3B56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A3B56" w14:paraId="077AB3F6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38CF6E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BA3B56" w14:paraId="5C6D6FB9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56A7BB" w14:textId="77777777" w:rsidR="00BA3B56" w:rsidRDefault="00BA3B56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A3B56" w14:paraId="3B508845" w14:textId="77777777">
        <w:tc>
          <w:tcPr>
            <w:tcW w:w="6629" w:type="dxa"/>
            <w:vAlign w:val="center"/>
          </w:tcPr>
          <w:p w14:paraId="6D63EE49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2DB95DCF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03E17DD4" w14:textId="77777777">
        <w:trPr>
          <w:trHeight w:val="170"/>
        </w:trPr>
        <w:tc>
          <w:tcPr>
            <w:tcW w:w="6629" w:type="dxa"/>
            <w:vAlign w:val="center"/>
          </w:tcPr>
          <w:p w14:paraId="1B889024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610E7D1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6A0F4FE1" w14:textId="77777777">
        <w:trPr>
          <w:trHeight w:val="170"/>
        </w:trPr>
        <w:tc>
          <w:tcPr>
            <w:tcW w:w="6629" w:type="dxa"/>
            <w:vAlign w:val="center"/>
          </w:tcPr>
          <w:p w14:paraId="7CA4D068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т.п.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</w:tcPr>
          <w:p w14:paraId="59DC0DEE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24C24864" w14:textId="77777777">
        <w:trPr>
          <w:trHeight w:val="170"/>
        </w:trPr>
        <w:tc>
          <w:tcPr>
            <w:tcW w:w="6629" w:type="dxa"/>
            <w:vAlign w:val="center"/>
          </w:tcPr>
          <w:p w14:paraId="68786492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</w:t>
            </w:r>
            <w:proofErr w:type="gramStart"/>
            <w:r>
              <w:rPr>
                <w:rFonts w:ascii="Verdana" w:hAnsi="Verdana"/>
                <w:sz w:val="22"/>
                <w:szCs w:val="22"/>
              </w:rPr>
              <w:t>т.п.</w:t>
            </w:r>
            <w:proofErr w:type="gramEnd"/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3118" w:type="dxa"/>
            <w:gridSpan w:val="2"/>
          </w:tcPr>
          <w:p w14:paraId="6DB71C36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5A39BB12" w14:textId="77777777">
        <w:trPr>
          <w:trHeight w:val="170"/>
        </w:trPr>
        <w:tc>
          <w:tcPr>
            <w:tcW w:w="6629" w:type="dxa"/>
            <w:vAlign w:val="center"/>
          </w:tcPr>
          <w:p w14:paraId="4C5FF912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18E31217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01F21141" w14:textId="77777777">
        <w:trPr>
          <w:trHeight w:val="170"/>
        </w:trPr>
        <w:tc>
          <w:tcPr>
            <w:tcW w:w="6629" w:type="dxa"/>
            <w:vAlign w:val="center"/>
          </w:tcPr>
          <w:p w14:paraId="73CA7CA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3A1CE7B6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1170426C" w14:textId="77777777">
        <w:trPr>
          <w:trHeight w:val="531"/>
        </w:trPr>
        <w:tc>
          <w:tcPr>
            <w:tcW w:w="6629" w:type="dxa"/>
            <w:vAlign w:val="center"/>
          </w:tcPr>
          <w:p w14:paraId="3E8C9FD0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33DBC70E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9F96565" w14:textId="77777777">
        <w:trPr>
          <w:trHeight w:val="531"/>
        </w:trPr>
        <w:tc>
          <w:tcPr>
            <w:tcW w:w="6629" w:type="dxa"/>
            <w:vAlign w:val="center"/>
          </w:tcPr>
          <w:p w14:paraId="1AB0F703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 (приложить копию паспорта*)</w:t>
            </w:r>
          </w:p>
        </w:tc>
        <w:tc>
          <w:tcPr>
            <w:tcW w:w="3118" w:type="dxa"/>
            <w:gridSpan w:val="2"/>
          </w:tcPr>
          <w:p w14:paraId="1200F666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7317ADCE" w14:textId="77777777">
        <w:tc>
          <w:tcPr>
            <w:tcW w:w="6629" w:type="dxa"/>
            <w:vAlign w:val="center"/>
          </w:tcPr>
          <w:p w14:paraId="7FB3B253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2BCD03CE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24C29626" w14:textId="77777777">
        <w:tc>
          <w:tcPr>
            <w:tcW w:w="6629" w:type="dxa"/>
            <w:vAlign w:val="center"/>
          </w:tcPr>
          <w:p w14:paraId="6E73ABF9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66995E46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2AE9944" w14:textId="77777777">
        <w:tc>
          <w:tcPr>
            <w:tcW w:w="6629" w:type="dxa"/>
            <w:vAlign w:val="center"/>
          </w:tcPr>
          <w:p w14:paraId="5806E6CD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1BD12CC1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785B8743" w14:textId="77777777">
        <w:tc>
          <w:tcPr>
            <w:tcW w:w="6629" w:type="dxa"/>
            <w:vAlign w:val="center"/>
          </w:tcPr>
          <w:p w14:paraId="3F3AA589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47ED5ED2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F3AA534" w14:textId="77777777">
        <w:tc>
          <w:tcPr>
            <w:tcW w:w="6629" w:type="dxa"/>
            <w:vAlign w:val="center"/>
          </w:tcPr>
          <w:p w14:paraId="6A610189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2684C9B3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11E132AC" w14:textId="77777777">
        <w:tc>
          <w:tcPr>
            <w:tcW w:w="6629" w:type="dxa"/>
            <w:vAlign w:val="center"/>
          </w:tcPr>
          <w:p w14:paraId="17E0992E" w14:textId="77777777" w:rsidR="00BA3B56" w:rsidRDefault="009872C8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1E6132A9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8B37C5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0761A995" w14:textId="77777777" w:rsidR="00BA3B56" w:rsidRDefault="009872C8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BA3B56" w14:paraId="664B1E9C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28B5ECD3" w14:textId="77777777" w:rsidR="00BA3B56" w:rsidRDefault="009872C8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BA3B56" w14:paraId="7F7636ED" w14:textId="77777777">
        <w:tc>
          <w:tcPr>
            <w:tcW w:w="6629" w:type="dxa"/>
            <w:vAlign w:val="center"/>
          </w:tcPr>
          <w:p w14:paraId="6AE23D35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045301BC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10E8ABBB" w14:textId="77777777">
        <w:tc>
          <w:tcPr>
            <w:tcW w:w="6629" w:type="dxa"/>
            <w:vAlign w:val="center"/>
          </w:tcPr>
          <w:p w14:paraId="752613B0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50CE2EDD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519C4B9F" w14:textId="77777777">
        <w:tc>
          <w:tcPr>
            <w:tcW w:w="6629" w:type="dxa"/>
            <w:vAlign w:val="center"/>
          </w:tcPr>
          <w:p w14:paraId="4910D76F" w14:textId="77777777" w:rsidR="00BA3B56" w:rsidRDefault="009872C8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2625A780" w14:textId="77777777" w:rsidR="00BA3B56" w:rsidRDefault="009872C8" w:rsidP="00083CD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0D979BBD" w14:textId="77777777" w:rsidR="00BA3B56" w:rsidRDefault="009872C8" w:rsidP="00083CDE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0C3E6B0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0CE8D05" w14:textId="77777777">
        <w:tc>
          <w:tcPr>
            <w:tcW w:w="6629" w:type="dxa"/>
            <w:vAlign w:val="center"/>
          </w:tcPr>
          <w:p w14:paraId="740E046D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58CCB87E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61B433D2" w14:textId="77777777">
        <w:tc>
          <w:tcPr>
            <w:tcW w:w="6629" w:type="dxa"/>
            <w:vAlign w:val="center"/>
          </w:tcPr>
          <w:p w14:paraId="4F04CB1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05EFF5C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5F90E995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5934F467" w14:textId="77777777" w:rsidR="00BA3B56" w:rsidRDefault="009872C8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Иностранный</w:t>
            </w:r>
            <w:proofErr w:type="spellEnd"/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22"/>
                <w:szCs w:val="22"/>
              </w:rPr>
              <w:t>банк</w:t>
            </w:r>
            <w:proofErr w:type="spellEnd"/>
          </w:p>
        </w:tc>
      </w:tr>
      <w:tr w:rsidR="00BA3B56" w14:paraId="712813F3" w14:textId="77777777">
        <w:tc>
          <w:tcPr>
            <w:tcW w:w="6629" w:type="dxa"/>
            <w:vAlign w:val="center"/>
          </w:tcPr>
          <w:p w14:paraId="555DF4FC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108C4B0E" w14:textId="77777777" w:rsidR="00BA3B56" w:rsidRDefault="00BA3B5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A3B56" w14:paraId="0E16CBDE" w14:textId="77777777">
        <w:tc>
          <w:tcPr>
            <w:tcW w:w="6629" w:type="dxa"/>
            <w:vAlign w:val="center"/>
          </w:tcPr>
          <w:p w14:paraId="29925680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6E0D44D7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6D3BD20" w14:textId="77777777">
        <w:tc>
          <w:tcPr>
            <w:tcW w:w="6629" w:type="dxa"/>
            <w:vAlign w:val="center"/>
          </w:tcPr>
          <w:p w14:paraId="1B97BC8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27280EFD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47CECEE5" w14:textId="77777777">
        <w:tc>
          <w:tcPr>
            <w:tcW w:w="6629" w:type="dxa"/>
            <w:vAlign w:val="center"/>
          </w:tcPr>
          <w:p w14:paraId="440B5DD3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031B4265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32AB094B" w14:textId="77777777">
        <w:tc>
          <w:tcPr>
            <w:tcW w:w="6629" w:type="dxa"/>
            <w:vAlign w:val="center"/>
          </w:tcPr>
          <w:p w14:paraId="63E3F57E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3B4DCC7F" w14:textId="77777777" w:rsidR="00BA3B56" w:rsidRDefault="00BA3B56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A3B56" w14:paraId="6900D019" w14:textId="77777777">
        <w:tc>
          <w:tcPr>
            <w:tcW w:w="6629" w:type="dxa"/>
            <w:vAlign w:val="center"/>
          </w:tcPr>
          <w:p w14:paraId="66903DF6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46A5FDA7" w14:textId="77777777" w:rsidR="00BA3B56" w:rsidRDefault="00BA3B5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A3B56" w14:paraId="51004CFB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4684" w14:textId="77777777" w:rsidR="00BA3B56" w:rsidRDefault="009872C8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2453" w14:textId="77777777" w:rsidR="00BA3B56" w:rsidRDefault="00BA3B56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1396284E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0294FA21" w14:textId="77777777" w:rsidR="00BA3B56" w:rsidRDefault="009872C8">
      <w:r>
        <w:rPr>
          <w:rFonts w:ascii="Verdana" w:hAnsi="Verdana" w:cs="Arial"/>
          <w:sz w:val="22"/>
          <w:szCs w:val="22"/>
        </w:rPr>
        <w:t xml:space="preserve">__________________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284C6389" w14:textId="77777777" w:rsidR="00BA3B56" w:rsidRDefault="009872C8"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1593444F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</w:p>
    <w:p w14:paraId="4DB04465" w14:textId="77777777" w:rsidR="00BA3B56" w:rsidRDefault="009872C8">
      <w:pPr>
        <w:ind w:left="-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паспортов руководителя организации и главного бухгалтера, а также согласие на обработку персональных данных прикладываются только при первом обращении контрагента на участие в Отборе в текущем году.  При участии в последующих Отборах в течение года данные документы предоставлять не нужно, при условии отсутствия изменений в данных документах, и при условии, что руководящие посты занимают те же люди.</w:t>
      </w:r>
    </w:p>
    <w:p w14:paraId="7E3CAB48" w14:textId="77777777" w:rsidR="00BA3B56" w:rsidRDefault="009872C8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bookmarkStart w:id="44" w:name="_Toc426043059"/>
      <w:bookmarkStart w:id="45" w:name="_Toc426043507"/>
      <w:bookmarkStart w:id="46" w:name="_Toc426043551"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7883EC21" w14:textId="77777777" w:rsidR="00BA3B56" w:rsidRDefault="009872C8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Справка о наличии кадровых ресурсов</w:t>
      </w:r>
    </w:p>
    <w:p w14:paraId="78069B4E" w14:textId="77777777" w:rsidR="00BA3B56" w:rsidRDefault="009872C8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0810024" w14:textId="0E36165F" w:rsidR="00BA3B56" w:rsidRDefault="009872C8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proofErr w:type="gramStart"/>
      <w:r w:rsidRPr="00627FB2">
        <w:rPr>
          <w:rFonts w:ascii="Verdana" w:hAnsi="Verdana" w:cs="Arial"/>
          <w:b/>
          <w:sz w:val="22"/>
          <w:szCs w:val="22"/>
        </w:rPr>
        <w:t xml:space="preserve">№ </w:t>
      </w:r>
      <w:r w:rsidR="007A6DC9">
        <w:rPr>
          <w:rFonts w:ascii="Verdana" w:hAnsi="Verdana" w:cs="Arial"/>
          <w:b/>
          <w:sz w:val="22"/>
          <w:szCs w:val="22"/>
        </w:rPr>
        <w:t>10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  <w:proofErr w:type="gramEnd"/>
    </w:p>
    <w:p w14:paraId="5FEF21D8" w14:textId="77777777" w:rsidR="00BA3B56" w:rsidRDefault="009872C8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73F24138" w14:textId="77777777" w:rsidR="00BA3B56" w:rsidRDefault="00BA3B56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2FBCF4CF" w14:textId="77777777" w:rsidR="00BA3B56" w:rsidRDefault="00BA3B56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</w:p>
    <w:p w14:paraId="7F087F97" w14:textId="77777777" w:rsidR="00BA3B56" w:rsidRDefault="009872C8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>___________________________________________________________________</w:t>
      </w:r>
    </w:p>
    <w:p w14:paraId="0413AE42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210CAC2" w14:textId="7260F359" w:rsidR="00831173" w:rsidRDefault="00831173" w:rsidP="00831173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Справка о наличии кадровых ресурсов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 w:rsidR="00C141D1">
        <w:rPr>
          <w:rFonts w:ascii="Symbol" w:eastAsia="Symbol" w:hAnsi="Symbol" w:cs="Symbo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по </w:t>
      </w:r>
      <w:r w:rsidRPr="00831173">
        <w:rPr>
          <w:rFonts w:ascii="Verdana" w:hAnsi="Verdana" w:cs="Arial"/>
          <w:b/>
          <w:sz w:val="22"/>
          <w:szCs w:val="22"/>
          <w:highlight w:val="lightGray"/>
        </w:rPr>
        <w:t>Лоту № __</w:t>
      </w:r>
    </w:p>
    <w:p w14:paraId="593F3178" w14:textId="77777777" w:rsidR="00BA3B56" w:rsidRDefault="00BA3B56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10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 w:rsidR="00BA3B56" w14:paraId="6768A8D7" w14:textId="77777777">
        <w:trPr>
          <w:trHeight w:val="551"/>
        </w:trPr>
        <w:tc>
          <w:tcPr>
            <w:tcW w:w="709" w:type="dxa"/>
            <w:shd w:val="clear" w:color="auto" w:fill="F2F2F2"/>
            <w:vAlign w:val="center"/>
          </w:tcPr>
          <w:p w14:paraId="68599CE3" w14:textId="77777777" w:rsidR="00BA3B56" w:rsidRDefault="009872C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  <w:r>
              <w:rPr>
                <w:rFonts w:ascii="Verdana" w:hAnsi="Verdana" w:cs="Arial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50E4AE92" w14:textId="77777777" w:rsidR="00BA3B56" w:rsidRDefault="009872C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Фамилия, имя, отчество специалиста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009E569" w14:textId="77777777" w:rsidR="00BA3B56" w:rsidRDefault="009872C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Образование </w:t>
            </w:r>
            <w:r>
              <w:rPr>
                <w:rFonts w:ascii="Verdana" w:hAnsi="Verdana" w:cs="Arial"/>
                <w:sz w:val="20"/>
                <w:szCs w:val="20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6B2ED32" w14:textId="77777777" w:rsidR="00BA3B56" w:rsidRDefault="009872C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Должность </w:t>
            </w:r>
            <w:r>
              <w:rPr>
                <w:rFonts w:ascii="Verdana" w:hAnsi="Verdana" w:cs="Arial"/>
                <w:sz w:val="20"/>
                <w:szCs w:val="20"/>
              </w:rPr>
              <w:t>(название организации, в которой работает)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9428156" w14:textId="77777777" w:rsidR="00BA3B56" w:rsidRDefault="009872C8">
            <w:pPr>
              <w:keepNext/>
              <w:spacing w:before="40" w:after="4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в данной или аналогичной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>лет</w:t>
            </w:r>
          </w:p>
        </w:tc>
      </w:tr>
      <w:tr w:rsidR="00BA3B56" w14:paraId="7B9184D2" w14:textId="77777777">
        <w:trPr>
          <w:cantSplit/>
        </w:trPr>
        <w:tc>
          <w:tcPr>
            <w:tcW w:w="10632" w:type="dxa"/>
            <w:gridSpan w:val="5"/>
          </w:tcPr>
          <w:p w14:paraId="35222FD3" w14:textId="77777777" w:rsidR="00BA3B56" w:rsidRDefault="009872C8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Руководящее звено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(руководитель и его заместители, главный бухгалтер, руководитель-координатор и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т.д.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BA3B56" w14:paraId="1CF94D53" w14:textId="77777777">
        <w:tc>
          <w:tcPr>
            <w:tcW w:w="709" w:type="dxa"/>
            <w:vAlign w:val="center"/>
          </w:tcPr>
          <w:p w14:paraId="18A15DF5" w14:textId="77777777" w:rsidR="00BA3B56" w:rsidRDefault="00BA3B56" w:rsidP="00083CDE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019E489D" w14:textId="77777777" w:rsidR="00BA3B56" w:rsidRDefault="009872C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305462E3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0626C9E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AEDB9AF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4415862B" w14:textId="77777777">
        <w:tc>
          <w:tcPr>
            <w:tcW w:w="709" w:type="dxa"/>
            <w:vAlign w:val="center"/>
          </w:tcPr>
          <w:p w14:paraId="231823C0" w14:textId="77777777" w:rsidR="00BA3B56" w:rsidRDefault="00BA3B56" w:rsidP="00083CDE">
            <w:pPr>
              <w:numPr>
                <w:ilvl w:val="0"/>
                <w:numId w:val="14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2031DF" w14:textId="77777777" w:rsidR="00BA3B56" w:rsidRDefault="009872C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1E262FE6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085602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CD86131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26DE09AC" w14:textId="77777777">
        <w:tc>
          <w:tcPr>
            <w:tcW w:w="709" w:type="dxa"/>
            <w:vAlign w:val="center"/>
          </w:tcPr>
          <w:p w14:paraId="08C8F2B8" w14:textId="77777777" w:rsidR="00BA3B56" w:rsidRDefault="009872C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2014412E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154E5D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6C18A9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DFABAD3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569D0F38" w14:textId="77777777">
        <w:trPr>
          <w:cantSplit/>
        </w:trPr>
        <w:tc>
          <w:tcPr>
            <w:tcW w:w="10632" w:type="dxa"/>
            <w:gridSpan w:val="5"/>
            <w:vAlign w:val="center"/>
          </w:tcPr>
          <w:p w14:paraId="2F25C255" w14:textId="2538D4E7" w:rsidR="00BA3B56" w:rsidRDefault="009872C8">
            <w:pPr>
              <w:spacing w:before="40" w:after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Специалисты </w:t>
            </w:r>
            <w:r w:rsidR="00831173">
              <w:rPr>
                <w:rFonts w:ascii="Verdana" w:hAnsi="Verdana" w:cs="Arial"/>
                <w:sz w:val="20"/>
                <w:szCs w:val="20"/>
              </w:rPr>
              <w:t xml:space="preserve">(разработчики, </w:t>
            </w:r>
            <w:r w:rsidR="0031773B">
              <w:rPr>
                <w:rFonts w:ascii="Verdana" w:hAnsi="Verdana" w:cs="Arial"/>
                <w:sz w:val="20"/>
                <w:szCs w:val="20"/>
              </w:rPr>
              <w:t>аналитики</w:t>
            </w:r>
            <w:r w:rsidR="00831173">
              <w:rPr>
                <w:rFonts w:ascii="Verdana" w:hAnsi="Verdana" w:cs="Arial"/>
                <w:sz w:val="20"/>
                <w:szCs w:val="20"/>
              </w:rPr>
              <w:t xml:space="preserve"> и </w:t>
            </w:r>
            <w:proofErr w:type="gramStart"/>
            <w:r w:rsidR="00831173">
              <w:rPr>
                <w:rFonts w:ascii="Verdana" w:hAnsi="Verdana" w:cs="Arial"/>
                <w:sz w:val="20"/>
                <w:szCs w:val="20"/>
              </w:rPr>
              <w:t>т.д.</w:t>
            </w:r>
            <w:proofErr w:type="gramEnd"/>
            <w:r w:rsidR="00831173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  <w:tr w:rsidR="00BA3B56" w14:paraId="70B8271F" w14:textId="77777777">
        <w:tc>
          <w:tcPr>
            <w:tcW w:w="709" w:type="dxa"/>
            <w:vAlign w:val="center"/>
          </w:tcPr>
          <w:p w14:paraId="625DB71A" w14:textId="77777777" w:rsidR="00BA3B56" w:rsidRDefault="00BA3B56" w:rsidP="00083CDE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40463F88" w14:textId="77777777" w:rsidR="00BA3B56" w:rsidRDefault="009872C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62000B23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B8298A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1E5538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6526D435" w14:textId="77777777">
        <w:tc>
          <w:tcPr>
            <w:tcW w:w="709" w:type="dxa"/>
            <w:vAlign w:val="center"/>
          </w:tcPr>
          <w:p w14:paraId="63C1D209" w14:textId="77777777" w:rsidR="00BA3B56" w:rsidRDefault="00BA3B56" w:rsidP="00083CDE">
            <w:pPr>
              <w:numPr>
                <w:ilvl w:val="0"/>
                <w:numId w:val="15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DA39430" w14:textId="77777777" w:rsidR="00BA3B56" w:rsidRDefault="009872C8">
            <w:pPr>
              <w:spacing w:before="40" w:after="40"/>
              <w:ind w:left="57" w:right="57"/>
              <w:jc w:val="center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>Фамилия, Имя отчество</w:t>
            </w:r>
          </w:p>
        </w:tc>
        <w:tc>
          <w:tcPr>
            <w:tcW w:w="2551" w:type="dxa"/>
            <w:vAlign w:val="center"/>
          </w:tcPr>
          <w:p w14:paraId="2778C503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2ADA2E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010B9A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2ADA4537" w14:textId="77777777">
        <w:trPr>
          <w:trHeight w:val="376"/>
        </w:trPr>
        <w:tc>
          <w:tcPr>
            <w:tcW w:w="709" w:type="dxa"/>
            <w:vAlign w:val="center"/>
          </w:tcPr>
          <w:p w14:paraId="1DA7D71D" w14:textId="77777777" w:rsidR="00BA3B56" w:rsidRDefault="009872C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vAlign w:val="center"/>
          </w:tcPr>
          <w:p w14:paraId="4AF42F8D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4D12106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5EC8CC4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EE10DC6" w14:textId="77777777" w:rsidR="00BA3B56" w:rsidRDefault="00BA3B56">
            <w:pPr>
              <w:spacing w:before="40" w:after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29E121F" w14:textId="77777777" w:rsidR="00BA3B56" w:rsidRDefault="00BA3B56">
      <w:pPr>
        <w:spacing w:after="120"/>
        <w:rPr>
          <w:rFonts w:ascii="Arial" w:hAnsi="Arial" w:cs="Arial"/>
        </w:rPr>
      </w:pPr>
    </w:p>
    <w:p w14:paraId="5529D925" w14:textId="77777777" w:rsidR="00BA3B56" w:rsidRDefault="00BA3B56">
      <w:pPr>
        <w:spacing w:after="120"/>
        <w:rPr>
          <w:rFonts w:ascii="Arial" w:hAnsi="Arial" w:cs="Arial"/>
        </w:rPr>
      </w:pPr>
    </w:p>
    <w:p w14:paraId="417C4EE3" w14:textId="77777777" w:rsidR="00BA3B56" w:rsidRDefault="009872C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58EB2A43" w14:textId="77777777" w:rsidR="00BA3B56" w:rsidRDefault="009872C8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>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50C13756" w14:textId="77777777" w:rsidR="00BA3B56" w:rsidRDefault="009872C8">
      <w:pPr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 М.П.</w:t>
      </w:r>
      <w:r>
        <w:rPr>
          <w:rFonts w:ascii="Verdana" w:hAnsi="Verdana" w:cs="Arial"/>
          <w:sz w:val="28"/>
        </w:rPr>
        <w:tab/>
      </w:r>
    </w:p>
    <w:p w14:paraId="1F74C6C5" w14:textId="77777777" w:rsidR="00BA3B56" w:rsidRDefault="00BA3B56">
      <w:pPr>
        <w:ind w:hanging="284"/>
        <w:jc w:val="both"/>
        <w:rPr>
          <w:rFonts w:ascii="Verdana" w:hAnsi="Verdana" w:cs="Arial"/>
          <w:caps/>
          <w:sz w:val="20"/>
          <w:szCs w:val="20"/>
        </w:rPr>
      </w:pPr>
    </w:p>
    <w:p w14:paraId="5DFA35F4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2F4A8EE" w14:textId="77777777" w:rsidR="00BA3B56" w:rsidRDefault="009872C8">
      <w:pPr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bCs/>
          <w:sz w:val="22"/>
          <w:szCs w:val="22"/>
        </w:rPr>
        <w:sectPr w:rsidR="00BA3B56">
          <w:pgSz w:w="11906" w:h="16838"/>
          <w:pgMar w:top="851" w:right="425" w:bottom="851" w:left="992" w:header="709" w:footer="709" w:gutter="0"/>
          <w:pgNumType w:start="31"/>
          <w:cols w:space="708"/>
          <w:titlePg/>
          <w:docGrid w:linePitch="360"/>
        </w:sectPr>
      </w:pPr>
      <w:r>
        <w:rPr>
          <w:rFonts w:ascii="Verdana" w:hAnsi="Verdana" w:cs="Arial"/>
          <w:sz w:val="20"/>
          <w:szCs w:val="20"/>
        </w:rPr>
        <w:t>ФИО; телефон; e-</w:t>
      </w:r>
      <w:proofErr w:type="spellStart"/>
      <w:r>
        <w:rPr>
          <w:rFonts w:ascii="Verdana" w:hAnsi="Verdana" w:cs="Arial"/>
          <w:sz w:val="20"/>
          <w:szCs w:val="20"/>
        </w:rPr>
        <w:t>mai</w:t>
      </w:r>
      <w:proofErr w:type="spellEnd"/>
      <w:r>
        <w:rPr>
          <w:rFonts w:ascii="Verdana" w:hAnsi="Verdana" w:cs="Arial"/>
          <w:sz w:val="20"/>
          <w:szCs w:val="20"/>
          <w:lang w:val="en-US"/>
        </w:rPr>
        <w:t>l</w:t>
      </w:r>
    </w:p>
    <w:p w14:paraId="5F01A3C0" w14:textId="77777777" w:rsidR="00BA3B56" w:rsidRDefault="009872C8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4</w:t>
      </w:r>
    </w:p>
    <w:p w14:paraId="5CF3EF2A" w14:textId="77777777" w:rsidR="00BA3B56" w:rsidRDefault="009872C8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  <w:bookmarkEnd w:id="43"/>
      <w:bookmarkEnd w:id="44"/>
      <w:bookmarkEnd w:id="45"/>
      <w:bookmarkEnd w:id="46"/>
    </w:p>
    <w:p w14:paraId="152B061D" w14:textId="77777777" w:rsidR="00BA3B56" w:rsidRDefault="009872C8">
      <w:pPr>
        <w:widowControl w:val="0"/>
        <w:jc w:val="right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2E963092" w14:textId="23A0F2AE" w:rsidR="00BA3B56" w:rsidRDefault="009872C8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 xml:space="preserve">№ </w:t>
      </w:r>
      <w:r w:rsidR="007A6DC9">
        <w:rPr>
          <w:rFonts w:ascii="Verdana" w:hAnsi="Verdana" w:cs="Arial"/>
          <w:b/>
          <w:sz w:val="22"/>
          <w:szCs w:val="22"/>
        </w:rPr>
        <w:t>10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  <w:proofErr w:type="gramEnd"/>
    </w:p>
    <w:p w14:paraId="52D2270E" w14:textId="77777777" w:rsidR="00BA3B56" w:rsidRDefault="009872C8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63313201" w14:textId="77777777" w:rsidR="00BA3B56" w:rsidRDefault="00BA3B56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71583C1C" w14:textId="77777777" w:rsidR="00BA3B56" w:rsidRDefault="009872C8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6106DFA7" w14:textId="193E7F55" w:rsidR="00831173" w:rsidRDefault="009872C8" w:rsidP="00831173">
      <w:pPr>
        <w:jc w:val="center"/>
        <w:rPr>
          <w:rFonts w:ascii="Verdana" w:hAnsi="Verdana" w:cs="Arial"/>
          <w:b/>
          <w:sz w:val="22"/>
          <w:szCs w:val="22"/>
        </w:rPr>
      </w:pPr>
      <w:bookmarkStart w:id="48" w:name="_Toc426043060"/>
      <w:bookmarkStart w:id="49" w:name="_Toc426043508"/>
      <w:bookmarkStart w:id="50" w:name="_Toc426043552"/>
      <w:bookmarkStart w:id="51" w:name="_Toc426043596"/>
      <w:bookmarkStart w:id="52" w:name="_Toc426043756"/>
      <w:bookmarkStart w:id="53" w:name="_Toc426102620"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7"/>
      <w:bookmarkEnd w:id="48"/>
      <w:bookmarkEnd w:id="49"/>
      <w:bookmarkEnd w:id="50"/>
      <w:bookmarkEnd w:id="51"/>
      <w:bookmarkEnd w:id="52"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</w:t>
      </w:r>
      <w:r w:rsidRPr="00171F67">
        <w:rPr>
          <w:rFonts w:ascii="Verdana" w:hAnsi="Verdana" w:cs="Arial"/>
          <w:b/>
          <w:bCs/>
          <w:sz w:val="22"/>
          <w:szCs w:val="22"/>
        </w:rPr>
        <w:t xml:space="preserve">последние </w:t>
      </w:r>
      <w:r w:rsidR="00671D7D">
        <w:rPr>
          <w:rFonts w:ascii="Verdana" w:hAnsi="Verdana" w:cs="Arial"/>
          <w:b/>
          <w:bCs/>
          <w:sz w:val="22"/>
          <w:szCs w:val="22"/>
        </w:rPr>
        <w:t>3</w:t>
      </w:r>
      <w:r w:rsidR="00171F67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671D7D">
        <w:rPr>
          <w:rFonts w:ascii="Verdana" w:hAnsi="Verdana" w:cs="Arial"/>
          <w:b/>
          <w:bCs/>
          <w:sz w:val="22"/>
          <w:szCs w:val="22"/>
        </w:rPr>
        <w:t>года</w:t>
      </w:r>
      <w:r w:rsidR="00831173">
        <w:rPr>
          <w:rFonts w:ascii="Verdana" w:hAnsi="Verdana" w:cs="Arial"/>
          <w:b/>
          <w:bCs/>
          <w:sz w:val="22"/>
          <w:szCs w:val="22"/>
        </w:rPr>
        <w:t xml:space="preserve"> по Лоту № __</w:t>
      </w:r>
      <w:r w:rsidR="00831173">
        <w:rPr>
          <w:rFonts w:ascii="Verdana" w:hAnsi="Verdana" w:cs="Arial"/>
          <w:b/>
          <w:sz w:val="22"/>
          <w:szCs w:val="22"/>
        </w:rPr>
        <w:t>.</w:t>
      </w:r>
    </w:p>
    <w:p w14:paraId="5FBEEFA5" w14:textId="77777777" w:rsidR="00BA3B56" w:rsidRDefault="00BA3B56">
      <w:pPr>
        <w:jc w:val="center"/>
        <w:rPr>
          <w:rFonts w:ascii="Verdana" w:hAnsi="Verdana" w:cs="Arial"/>
          <w:b/>
          <w:sz w:val="22"/>
          <w:szCs w:val="22"/>
        </w:rPr>
      </w:pPr>
    </w:p>
    <w:p w14:paraId="3AFC6EF3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1392A3C" w14:textId="489DE874" w:rsidR="00BA3B56" w:rsidRDefault="009872C8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</w:t>
      </w:r>
      <w:r w:rsidR="00671D7D">
        <w:rPr>
          <w:rFonts w:ascii="Verdana" w:hAnsi="Verdana" w:cs="Arial"/>
          <w:sz w:val="22"/>
          <w:szCs w:val="22"/>
        </w:rPr>
        <w:t>3 года</w:t>
      </w:r>
      <w:r>
        <w:rPr>
          <w:rFonts w:ascii="Verdana" w:hAnsi="Verdana" w:cs="Arial"/>
          <w:spacing w:val="-8"/>
          <w:sz w:val="22"/>
          <w:szCs w:val="22"/>
        </w:rPr>
        <w:t>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0915FDFE" w14:textId="77777777" w:rsidR="00BA3B56" w:rsidRDefault="00BA3B56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603"/>
        <w:gridCol w:w="3297"/>
        <w:gridCol w:w="1723"/>
        <w:gridCol w:w="2702"/>
        <w:gridCol w:w="2038"/>
      </w:tblGrid>
      <w:tr w:rsidR="00BA3B56" w14:paraId="6B26A9D9" w14:textId="77777777" w:rsidTr="00831173">
        <w:trPr>
          <w:trHeight w:val="132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BDA39C" w14:textId="77777777" w:rsidR="00BA3B56" w:rsidRDefault="009872C8" w:rsidP="00831173">
            <w:pPr>
              <w:tabs>
                <w:tab w:val="left" w:pos="540"/>
                <w:tab w:val="left" w:pos="1080"/>
              </w:tabs>
              <w:spacing w:line="276" w:lineRule="auto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3A6EB4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4DB5B51C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работ/услуг)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F1E0D4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304B0B85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05B360" w14:textId="77777777" w:rsidR="00BA3B56" w:rsidRDefault="009872C8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BF3D58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5EA14025" w14:textId="77777777" w:rsidR="00BA3B56" w:rsidRDefault="009872C8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(месяц, </w:t>
            </w:r>
            <w:proofErr w:type="spellStart"/>
            <w:proofErr w:type="gramStart"/>
            <w:r>
              <w:rPr>
                <w:rFonts w:ascii="Verdana" w:hAnsi="Verdana" w:cs="Arial"/>
                <w:sz w:val="20"/>
                <w:szCs w:val="20"/>
                <w:lang w:eastAsia="en-US"/>
              </w:rPr>
              <w:t>год,процент</w:t>
            </w:r>
            <w:proofErr w:type="spellEnd"/>
            <w:proofErr w:type="gramEnd"/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выполнения)</w:t>
            </w:r>
          </w:p>
        </w:tc>
      </w:tr>
      <w:tr w:rsidR="00BA3B56" w14:paraId="7E6B37D9" w14:textId="77777777" w:rsidTr="00831173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E4F0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B5CF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B240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F207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D9E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11C4E3AC" w14:textId="77777777" w:rsidTr="00831173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843A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A3C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C2C3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98E4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4BCE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3B56" w14:paraId="1B885EFA" w14:textId="77777777" w:rsidTr="00831173">
        <w:trPr>
          <w:trHeight w:val="409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FC0D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4BE6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93D7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7E69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425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713F4C2A" w14:textId="77777777" w:rsidTr="00831173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6700" w14:textId="77777777" w:rsidR="00BA3B56" w:rsidRDefault="00987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3E18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096A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1A85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598C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532F030E" w14:textId="77777777" w:rsidTr="00831173">
        <w:trPr>
          <w:trHeight w:val="76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CE49" w14:textId="77777777" w:rsidR="00BA3B56" w:rsidRDefault="009872C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9712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4B22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16AB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C6443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A3B56" w14:paraId="2082B73B" w14:textId="77777777" w:rsidTr="00831173">
        <w:trPr>
          <w:trHeight w:val="4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0A13" w14:textId="77777777" w:rsidR="00BA3B56" w:rsidRDefault="009872C8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A82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24BD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35A3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172EC" w14:textId="77777777" w:rsidR="00BA3B56" w:rsidRDefault="00BA3B56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51BC10B3" w14:textId="77777777" w:rsidR="00BA3B56" w:rsidRDefault="00BA3B56">
      <w:pPr>
        <w:rPr>
          <w:rFonts w:cs="Arial"/>
          <w:i/>
        </w:rPr>
      </w:pPr>
    </w:p>
    <w:p w14:paraId="36D97AB2" w14:textId="77777777" w:rsidR="00BA3B56" w:rsidRDefault="00BA3B56">
      <w:pPr>
        <w:rPr>
          <w:rFonts w:cs="Arial"/>
          <w:i/>
        </w:rPr>
      </w:pPr>
    </w:p>
    <w:p w14:paraId="5044C612" w14:textId="77777777" w:rsidR="00BA3B56" w:rsidRDefault="009872C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96F7E59" w14:textId="77777777" w:rsidR="00BA3B56" w:rsidRDefault="009872C8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</w:t>
      </w:r>
      <w:proofErr w:type="gramStart"/>
      <w:r>
        <w:rPr>
          <w:rFonts w:ascii="Verdana" w:hAnsi="Verdana" w:cs="Arial"/>
          <w:i/>
          <w:vertAlign w:val="superscript"/>
        </w:rPr>
        <w:t>Должность)</w:t>
      </w:r>
      <w:r>
        <w:rPr>
          <w:rFonts w:ascii="Arial" w:hAnsi="Arial" w:cs="Arial"/>
          <w:i/>
          <w:vertAlign w:val="superscript"/>
        </w:rPr>
        <w:t xml:space="preserve">   </w:t>
      </w:r>
      <w:proofErr w:type="gramEnd"/>
      <w:r>
        <w:rPr>
          <w:rFonts w:ascii="Arial" w:hAnsi="Arial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</w:t>
      </w:r>
      <w:proofErr w:type="gramEnd"/>
      <w:r>
        <w:rPr>
          <w:rFonts w:ascii="Verdana" w:hAnsi="Verdana" w:cs="Arial"/>
          <w:i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454F060E" w14:textId="77777777" w:rsidR="00BA3B56" w:rsidRDefault="009872C8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03A82C51" w14:textId="77777777" w:rsidR="00BA3B56" w:rsidRDefault="00BA3B56">
      <w:pPr>
        <w:rPr>
          <w:rFonts w:ascii="Arial" w:hAnsi="Arial" w:cs="Arial"/>
        </w:rPr>
      </w:pPr>
    </w:p>
    <w:p w14:paraId="65B8E21C" w14:textId="77777777" w:rsidR="00BA3B56" w:rsidRDefault="00BA3B56">
      <w:pPr>
        <w:rPr>
          <w:rFonts w:ascii="Arial" w:hAnsi="Arial" w:cs="Arial"/>
        </w:rPr>
      </w:pPr>
    </w:p>
    <w:p w14:paraId="00C73F57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6D5A70C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7D766B45" w14:textId="77777777" w:rsidR="00BA3B56" w:rsidRDefault="00BA3B56">
      <w:pPr>
        <w:rPr>
          <w:rFonts w:ascii="Arial" w:hAnsi="Arial" w:cs="Arial"/>
          <w:i/>
          <w:sz w:val="20"/>
          <w:szCs w:val="20"/>
        </w:rPr>
      </w:pPr>
    </w:p>
    <w:p w14:paraId="42FE41CF" w14:textId="77777777" w:rsidR="00BA3B56" w:rsidRDefault="009872C8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</w:p>
    <w:p w14:paraId="2F2F72E6" w14:textId="77777777" w:rsidR="00BA3B56" w:rsidRDefault="009872C8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  <w:r>
        <w:rPr>
          <w:rFonts w:ascii="Verdana" w:hAnsi="Verdana" w:cs="Arial"/>
          <w:b/>
          <w:bCs/>
          <w:sz w:val="22"/>
          <w:szCs w:val="22"/>
        </w:rPr>
        <w:t>Приложение 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>Форме № 4</w:t>
      </w:r>
    </w:p>
    <w:p w14:paraId="4A57AD15" w14:textId="072A3FD4" w:rsidR="00BA3B56" w:rsidRDefault="009872C8">
      <w:pPr>
        <w:jc w:val="right"/>
      </w:pPr>
      <w:r>
        <w:rPr>
          <w:rStyle w:val="30"/>
          <w:rFonts w:ascii="Verdana" w:hAnsi="Verdana"/>
          <w:color w:val="000000"/>
          <w:sz w:val="22"/>
          <w:szCs w:val="22"/>
        </w:rPr>
        <w:t xml:space="preserve">Портфолио ранее </w:t>
      </w:r>
      <w:r w:rsidR="00627FB2">
        <w:rPr>
          <w:rStyle w:val="30"/>
          <w:rFonts w:ascii="Verdana" w:hAnsi="Verdana"/>
          <w:color w:val="000000"/>
          <w:sz w:val="22"/>
          <w:szCs w:val="22"/>
        </w:rPr>
        <w:t>выполненных работ</w:t>
      </w:r>
    </w:p>
    <w:p w14:paraId="2097DC11" w14:textId="77777777" w:rsidR="00BA3B56" w:rsidRDefault="009872C8">
      <w:pPr>
        <w:widowControl w:val="0"/>
        <w:jc w:val="right"/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7CE23F0E" w14:textId="0A8212FC" w:rsidR="00BA3B56" w:rsidRDefault="009872C8">
      <w:pPr>
        <w:tabs>
          <w:tab w:val="left" w:pos="720"/>
          <w:tab w:val="left" w:pos="1260"/>
        </w:tabs>
        <w:spacing w:after="120"/>
        <w:jc w:val="right"/>
      </w:pPr>
      <w:proofErr w:type="gramStart"/>
      <w:r w:rsidRPr="00627FB2">
        <w:rPr>
          <w:rFonts w:ascii="Verdana" w:hAnsi="Verdana" w:cs="Arial"/>
          <w:b/>
          <w:sz w:val="22"/>
          <w:szCs w:val="22"/>
        </w:rPr>
        <w:t xml:space="preserve">№ </w:t>
      </w:r>
      <w:r w:rsidR="007A6DC9">
        <w:rPr>
          <w:rFonts w:ascii="Verdana" w:hAnsi="Verdana" w:cs="Arial"/>
          <w:b/>
          <w:sz w:val="22"/>
          <w:szCs w:val="22"/>
        </w:rPr>
        <w:t>10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  <w:proofErr w:type="gramEnd"/>
    </w:p>
    <w:p w14:paraId="0E99F5D9" w14:textId="77777777" w:rsidR="00BA3B56" w:rsidRDefault="009872C8">
      <w:pPr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 от «___» _________ 20__ г.</w:t>
      </w:r>
    </w:p>
    <w:p w14:paraId="43793FC0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1D8F9240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27EA7180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68110394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6FC33AED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right"/>
      </w:pPr>
    </w:p>
    <w:p w14:paraId="2FB88119" w14:textId="77777777" w:rsidR="00BA3B56" w:rsidRDefault="00BA3B56">
      <w:pPr>
        <w:widowControl w:val="0"/>
        <w:tabs>
          <w:tab w:val="left" w:pos="5103"/>
          <w:tab w:val="left" w:pos="5812"/>
          <w:tab w:val="left" w:pos="5954"/>
        </w:tabs>
        <w:ind w:left="5529"/>
        <w:jc w:val="center"/>
      </w:pPr>
    </w:p>
    <w:p w14:paraId="543D5E3E" w14:textId="7FBFCE38" w:rsidR="00831173" w:rsidRDefault="009872C8" w:rsidP="00831173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Портфолио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ранее </w:t>
      </w:r>
      <w:r w:rsidR="00FC135E"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выполнение работ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предоставляется отдельным файлом </w:t>
      </w:r>
      <w:r w:rsidR="00831173">
        <w:rPr>
          <w:rStyle w:val="30"/>
          <w:rFonts w:ascii="Verdana" w:hAnsi="Verdana"/>
          <w:b w:val="0"/>
          <w:bCs w:val="0"/>
          <w:color w:val="000000"/>
          <w:sz w:val="22"/>
          <w:szCs w:val="22"/>
          <w:u w:val="single"/>
        </w:rPr>
        <w:t>в составе Предложения по каждому Лоту отдельно.</w:t>
      </w:r>
      <w:r w:rsidR="0083117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</w:p>
    <w:p w14:paraId="51555946" w14:textId="77777777" w:rsidR="00831173" w:rsidRDefault="00831173" w:rsidP="00831173">
      <w:pPr>
        <w:rPr>
          <w:rFonts w:ascii="Arial" w:hAnsi="Arial" w:cs="Arial"/>
          <w:bCs/>
          <w:i/>
          <w:sz w:val="20"/>
          <w:szCs w:val="20"/>
        </w:rPr>
      </w:pPr>
    </w:p>
    <w:p w14:paraId="524EA9B8" w14:textId="77777777" w:rsidR="00BA3B56" w:rsidRDefault="00BA3B56" w:rsidP="00831173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14:paraId="2ED1E923" w14:textId="77777777" w:rsidR="00BA3B56" w:rsidRDefault="00BA3B56">
      <w:pPr>
        <w:rPr>
          <w:rFonts w:ascii="Arial" w:hAnsi="Arial" w:cs="Arial"/>
          <w:bCs/>
          <w:i/>
          <w:sz w:val="20"/>
          <w:szCs w:val="20"/>
        </w:rPr>
      </w:pPr>
    </w:p>
    <w:p w14:paraId="45E9AFC4" w14:textId="77777777" w:rsidR="00BA3B56" w:rsidRDefault="00BA3B56">
      <w:pPr>
        <w:rPr>
          <w:rFonts w:ascii="Arial" w:hAnsi="Arial" w:cs="Arial"/>
          <w:bCs/>
          <w:i/>
          <w:sz w:val="20"/>
          <w:szCs w:val="20"/>
        </w:rPr>
      </w:pPr>
    </w:p>
    <w:p w14:paraId="3108DA0E" w14:textId="77777777" w:rsidR="00BA3B56" w:rsidRDefault="009872C8">
      <w:pPr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br w:type="page" w:clear="all"/>
      </w:r>
    </w:p>
    <w:p w14:paraId="3BA21B7C" w14:textId="77777777" w:rsidR="00BA3B56" w:rsidRDefault="009872C8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5 </w:t>
      </w:r>
      <w:bookmarkEnd w:id="54"/>
    </w:p>
    <w:p w14:paraId="55053A10" w14:textId="77777777" w:rsidR="00BA3B56" w:rsidRDefault="009872C8">
      <w:pPr>
        <w:widowControl w:val="0"/>
        <w:tabs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Сводная анкета</w:t>
      </w:r>
    </w:p>
    <w:p w14:paraId="449165BB" w14:textId="77777777" w:rsidR="00BA3B56" w:rsidRDefault="009872C8">
      <w:pPr>
        <w:widowControl w:val="0"/>
        <w:spacing w:after="6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18F8A2AF" w14:textId="394D1E23" w:rsidR="00BA3B56" w:rsidRDefault="009872C8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/>
          <w:sz w:val="22"/>
          <w:szCs w:val="22"/>
        </w:rPr>
      </w:pPr>
      <w:proofErr w:type="gramStart"/>
      <w:r w:rsidRPr="00627FB2">
        <w:rPr>
          <w:rFonts w:ascii="Verdana" w:hAnsi="Verdana" w:cs="Arial"/>
          <w:b/>
          <w:sz w:val="22"/>
          <w:szCs w:val="22"/>
        </w:rPr>
        <w:t xml:space="preserve">№ </w:t>
      </w:r>
      <w:r w:rsidR="007A6DC9">
        <w:rPr>
          <w:rFonts w:ascii="Verdana" w:hAnsi="Verdana" w:cs="Arial"/>
          <w:b/>
          <w:bCs/>
          <w:sz w:val="22"/>
          <w:szCs w:val="22"/>
        </w:rPr>
        <w:t>10</w:t>
      </w:r>
      <w:r w:rsidRPr="00627FB2">
        <w:rPr>
          <w:rFonts w:ascii="Verdana" w:hAnsi="Verdana" w:cs="Arial"/>
          <w:b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sz w:val="22"/>
          <w:szCs w:val="22"/>
        </w:rPr>
        <w:t>5</w:t>
      </w:r>
      <w:proofErr w:type="gramEnd"/>
    </w:p>
    <w:p w14:paraId="1585CEB2" w14:textId="77777777" w:rsidR="00BA3B56" w:rsidRDefault="009872C8">
      <w:pPr>
        <w:shd w:val="clear" w:color="auto" w:fill="FFFFFF"/>
        <w:spacing w:after="240"/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49574234" w14:textId="77777777" w:rsidR="00BA3B56" w:rsidRDefault="009872C8">
      <w:pPr>
        <w:shd w:val="clear" w:color="auto" w:fill="FFFFFF"/>
        <w:spacing w:after="120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3939FEE" w14:textId="5FE57F91" w:rsidR="00831173" w:rsidRDefault="00831173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eastAsia="Verdana" w:hAnsi="Verdana" w:cs="Verdana"/>
          <w:b/>
          <w:bCs/>
          <w:iCs/>
          <w:color w:val="000000"/>
          <w:sz w:val="22"/>
          <w:szCs w:val="22"/>
        </w:rPr>
      </w:pPr>
      <w:bookmarkStart w:id="55" w:name="_Hlk69395170"/>
      <w:bookmarkStart w:id="56" w:name="_Toc426043760"/>
      <w:bookmarkStart w:id="57" w:name="_Toc426102624"/>
      <w:r>
        <w:rPr>
          <w:rFonts w:ascii="Verdana" w:eastAsia="Verdana" w:hAnsi="Verdana" w:cs="Verdana"/>
          <w:b/>
          <w:bCs/>
          <w:sz w:val="22"/>
          <w:szCs w:val="22"/>
        </w:rPr>
        <w:t>по отбору организации, способной выполнить</w:t>
      </w:r>
      <w:r>
        <w:rPr>
          <w:rFonts w:ascii="Verdana" w:eastAsia="Verdana" w:hAnsi="Verdana" w:cs="Verdana"/>
          <w:b/>
          <w:bCs/>
          <w:color w:val="000000"/>
          <w:sz w:val="22"/>
          <w:szCs w:val="22"/>
        </w:rPr>
        <w:t xml:space="preserve"> </w:t>
      </w:r>
      <w:r w:rsidRPr="00831173">
        <w:rPr>
          <w:rFonts w:ascii="Verdana" w:eastAsia="Verdana" w:hAnsi="Verdana" w:cs="Verdana"/>
          <w:b/>
          <w:bCs/>
          <w:iCs/>
          <w:color w:val="000000"/>
          <w:sz w:val="22"/>
          <w:szCs w:val="22"/>
        </w:rPr>
        <w:t xml:space="preserve">работы по поддержке и развитию </w:t>
      </w:r>
      <w:r w:rsidR="007C6C1B" w:rsidRPr="007C6C1B">
        <w:rPr>
          <w:rFonts w:ascii="Verdana" w:eastAsia="Verdana" w:hAnsi="Verdana" w:cs="Verdana"/>
          <w:b/>
          <w:bCs/>
          <w:iCs/>
          <w:color w:val="000000"/>
          <w:sz w:val="22"/>
          <w:szCs w:val="22"/>
        </w:rPr>
        <w:t xml:space="preserve">информационной системы 1С </w:t>
      </w:r>
      <w:r w:rsidRPr="00831173">
        <w:rPr>
          <w:rFonts w:ascii="Verdana" w:eastAsia="Verdana" w:hAnsi="Verdana" w:cs="Verdana"/>
          <w:b/>
          <w:bCs/>
          <w:iCs/>
          <w:color w:val="000000"/>
          <w:sz w:val="22"/>
          <w:szCs w:val="22"/>
        </w:rPr>
        <w:t>ХК «Авангард»</w:t>
      </w:r>
    </w:p>
    <w:p w14:paraId="416B3B89" w14:textId="77777777" w:rsidR="00831173" w:rsidRDefault="00831173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sz w:val="22"/>
          <w:szCs w:val="22"/>
          <w:lang w:eastAsia="en-US"/>
        </w:rPr>
      </w:pPr>
    </w:p>
    <w:p w14:paraId="49D7DAF3" w14:textId="77777777" w:rsidR="00BA3B56" w:rsidRDefault="009872C8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/>
          <w:bCs/>
          <w:color w:val="BFBFBF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</w:t>
      </w:r>
      <w:bookmarkEnd w:id="55"/>
      <w:bookmarkEnd w:id="56"/>
      <w:r>
        <w:rPr>
          <w:rFonts w:ascii="Verdana" w:hAnsi="Verdana" w:cs="Arial"/>
          <w:b/>
          <w:sz w:val="22"/>
          <w:szCs w:val="22"/>
          <w:lang w:eastAsia="en-US"/>
        </w:rPr>
        <w:t>___________</w:t>
      </w:r>
      <w:bookmarkEnd w:id="57"/>
      <w:r>
        <w:rPr>
          <w:rFonts w:ascii="Verdana" w:hAnsi="Verdana" w:cs="Arial"/>
          <w:b/>
          <w:sz w:val="22"/>
          <w:szCs w:val="22"/>
          <w:lang w:eastAsia="en-US"/>
        </w:rPr>
        <w:t>_______________</w:t>
      </w:r>
      <w:r>
        <w:rPr>
          <w:rFonts w:ascii="Verdana" w:hAnsi="Verdana" w:cs="Arial"/>
          <w:b/>
          <w:color w:val="BFBFBF"/>
          <w:sz w:val="20"/>
          <w:szCs w:val="20"/>
        </w:rPr>
        <w:t xml:space="preserve">  </w:t>
      </w:r>
    </w:p>
    <w:p w14:paraId="78F7707E" w14:textId="77777777" w:rsidR="00BA3B56" w:rsidRDefault="009872C8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sz w:val="22"/>
          <w:szCs w:val="22"/>
          <w:lang w:eastAsia="en-US"/>
        </w:rPr>
      </w:pPr>
      <w:r>
        <w:rPr>
          <w:rFonts w:ascii="Verdana" w:hAnsi="Verdana" w:cs="Arial"/>
          <w:b/>
          <w:color w:val="BFBFBF"/>
          <w:sz w:val="20"/>
          <w:szCs w:val="20"/>
        </w:rPr>
        <w:t xml:space="preserve">   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53"/>
        <w:gridCol w:w="4536"/>
      </w:tblGrid>
      <w:tr w:rsidR="00BA3B56" w14:paraId="48ED0CFF" w14:textId="77777777">
        <w:trPr>
          <w:trHeight w:val="406"/>
        </w:trPr>
        <w:tc>
          <w:tcPr>
            <w:tcW w:w="709" w:type="dxa"/>
            <w:shd w:val="clear" w:color="auto" w:fill="F2F2F2"/>
            <w:vAlign w:val="center"/>
          </w:tcPr>
          <w:p w14:paraId="47A39845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6A156AB4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353" w:type="dxa"/>
            <w:shd w:val="clear" w:color="auto" w:fill="F2F2F2"/>
            <w:vAlign w:val="center"/>
          </w:tcPr>
          <w:p w14:paraId="52AB5AD9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536" w:type="dxa"/>
            <w:shd w:val="clear" w:color="auto" w:fill="F2F2F2"/>
            <w:vAlign w:val="center"/>
          </w:tcPr>
          <w:p w14:paraId="12C92069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BA3B56" w14:paraId="4E899697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49187CF6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B98A" w14:textId="18815C3E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организации-Претендента (не менее </w:t>
            </w:r>
            <w:r w:rsidR="007C6C1B"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0CA9C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A3B56" w14:paraId="2AE3547F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0F63097B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795D" w14:textId="191BA09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опыта оказания аналогичных </w:t>
            </w:r>
            <w:r w:rsidR="00171F67">
              <w:rPr>
                <w:rFonts w:ascii="Verdana" w:hAnsi="Verdana" w:cs="Arial"/>
                <w:sz w:val="20"/>
                <w:szCs w:val="20"/>
              </w:rPr>
              <w:t>работ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(не </w:t>
            </w:r>
            <w:r w:rsidRPr="00171F67">
              <w:rPr>
                <w:rFonts w:ascii="Verdana" w:hAnsi="Verdana" w:cs="Arial"/>
                <w:sz w:val="20"/>
                <w:szCs w:val="20"/>
              </w:rPr>
              <w:t xml:space="preserve">менее </w:t>
            </w:r>
            <w:r w:rsidR="007C6C1B">
              <w:rPr>
                <w:rFonts w:ascii="Verdana" w:hAnsi="Verdana" w:cs="Arial"/>
                <w:sz w:val="20"/>
                <w:szCs w:val="20"/>
              </w:rPr>
              <w:t>3</w:t>
            </w:r>
            <w:r w:rsidRPr="00171F67"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E225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A3B56" w14:paraId="4FBEBEEF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E2D68AC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8056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Согласие с проектом договора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95069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z w:val="20"/>
                <w:szCs w:val="20"/>
                <w:highlight w:val="lightGray"/>
              </w:rPr>
              <w:t>Да/нет</w:t>
            </w:r>
          </w:p>
        </w:tc>
      </w:tr>
      <w:tr w:rsidR="00BA3B56" w14:paraId="6C7A5B4E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63AFBB27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A952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AD0B" w14:textId="77777777" w:rsidR="00BA3B56" w:rsidRPr="009872C8" w:rsidRDefault="009872C8">
            <w:pPr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A3B56" w14:paraId="48B71C7A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2D0DB726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7F15E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5E58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BA3B56" w14:paraId="41E9C0BE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3CC623E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A9E8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0AC3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A3B56" w14:paraId="07FC1608" w14:textId="77777777">
        <w:trPr>
          <w:trHeight w:val="375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3F941410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77E4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23A5" w14:textId="77777777" w:rsidR="00BA3B56" w:rsidRPr="009872C8" w:rsidRDefault="009872C8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5FBA4529" w14:textId="77777777" w:rsidR="00BA3B56" w:rsidRPr="009872C8" w:rsidRDefault="009872C8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BA3B56" w14:paraId="31BB560D" w14:textId="77777777">
        <w:trPr>
          <w:trHeight w:val="375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6CE5E61A" w14:textId="77777777" w:rsidR="00BA3B56" w:rsidRDefault="009872C8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724C" w14:textId="77777777" w:rsidR="00BA3B56" w:rsidRDefault="009872C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BB61" w14:textId="77777777" w:rsidR="00BA3B56" w:rsidRPr="009872C8" w:rsidRDefault="009872C8">
            <w:pPr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9872C8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7AE0F414" w14:textId="77777777" w:rsidR="00BA3B56" w:rsidRDefault="00BA3B56">
      <w:pPr>
        <w:spacing w:after="120"/>
        <w:rPr>
          <w:rFonts w:ascii="Verdana" w:hAnsi="Verdana" w:cs="Arial"/>
          <w:sz w:val="22"/>
          <w:szCs w:val="22"/>
        </w:rPr>
      </w:pPr>
    </w:p>
    <w:p w14:paraId="2300AEC9" w14:textId="77777777" w:rsidR="00BA3B56" w:rsidRDefault="009872C8">
      <w:pPr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________________            </w:t>
      </w:r>
      <w:r>
        <w:rPr>
          <w:rFonts w:ascii="Verdana" w:hAnsi="Verdana" w:cs="Arial"/>
        </w:rPr>
        <w:tab/>
        <w:t xml:space="preserve">_______________ </w:t>
      </w:r>
      <w:r>
        <w:rPr>
          <w:rFonts w:ascii="Verdana" w:hAnsi="Verdana" w:cs="Arial"/>
        </w:rPr>
        <w:tab/>
        <w:t>__________________</w:t>
      </w:r>
    </w:p>
    <w:p w14:paraId="6C3E10E3" w14:textId="77777777" w:rsidR="00BA3B56" w:rsidRDefault="009872C8">
      <w:pPr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</w:t>
      </w:r>
      <w:proofErr w:type="gramStart"/>
      <w:r>
        <w:rPr>
          <w:rFonts w:ascii="Verdana" w:hAnsi="Verdana" w:cs="Arial"/>
          <w:i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vertAlign w:val="superscript"/>
        </w:rPr>
        <w:tab/>
        <w:t xml:space="preserve"> (Подпись </w:t>
      </w:r>
      <w:proofErr w:type="gramStart"/>
      <w:r>
        <w:rPr>
          <w:rFonts w:ascii="Verdana" w:hAnsi="Verdana" w:cs="Arial"/>
          <w:i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vertAlign w:val="superscript"/>
        </w:rPr>
        <w:t xml:space="preserve">                         </w:t>
      </w:r>
      <w:proofErr w:type="gramStart"/>
      <w:r>
        <w:rPr>
          <w:rFonts w:ascii="Verdana" w:hAnsi="Verdana" w:cs="Arial"/>
          <w:i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vertAlign w:val="superscript"/>
        </w:rPr>
        <w:t xml:space="preserve">ФИО)                     </w:t>
      </w:r>
    </w:p>
    <w:p w14:paraId="241AB353" w14:textId="77777777" w:rsidR="00BA3B56" w:rsidRDefault="009872C8">
      <w:pPr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                                                                               М.П.</w:t>
      </w:r>
      <w:r>
        <w:rPr>
          <w:rFonts w:ascii="Verdana" w:hAnsi="Verdana" w:cs="Arial"/>
        </w:rPr>
        <w:tab/>
      </w:r>
    </w:p>
    <w:p w14:paraId="26272193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161EFD2C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50382659" w14:textId="77777777" w:rsidR="00C141D1" w:rsidRDefault="00C141D1">
      <w:pPr>
        <w:rPr>
          <w:rFonts w:ascii="Verdana" w:hAnsi="Verdana" w:cs="Arial"/>
          <w:b/>
          <w:sz w:val="20"/>
          <w:szCs w:val="20"/>
        </w:rPr>
      </w:pPr>
    </w:p>
    <w:p w14:paraId="2F5E4F7F" w14:textId="3DE33369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01C7488" w14:textId="77777777" w:rsidR="00BA3B56" w:rsidRDefault="009872C8">
      <w:pPr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6EAF647D" w14:textId="77777777" w:rsidR="00BA3B56" w:rsidRDefault="00BA3B56">
      <w:pPr>
        <w:rPr>
          <w:rStyle w:val="30"/>
          <w:rFonts w:ascii="Verdana" w:hAnsi="Verdana"/>
          <w:color w:val="000000"/>
          <w:sz w:val="22"/>
          <w:szCs w:val="22"/>
        </w:rPr>
        <w:sectPr w:rsidR="00BA3B56">
          <w:pgSz w:w="11906" w:h="16838"/>
          <w:pgMar w:top="425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59AEFC81" w14:textId="77777777" w:rsidR="00BA3B56" w:rsidRDefault="009872C8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Согласие на обработку персональных данных</w:t>
      </w:r>
    </w:p>
    <w:p w14:paraId="2919CCB0" w14:textId="77777777" w:rsidR="00BA3B56" w:rsidRDefault="009872C8">
      <w:pPr>
        <w:tabs>
          <w:tab w:val="left" w:pos="720"/>
          <w:tab w:val="left" w:pos="1260"/>
        </w:tabs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для участия в Отборе</w:t>
      </w:r>
    </w:p>
    <w:p w14:paraId="5DCE3E06" w14:textId="6B836BBF" w:rsidR="00BA3B56" w:rsidRDefault="009872C8">
      <w:pPr>
        <w:tabs>
          <w:tab w:val="left" w:pos="720"/>
          <w:tab w:val="left" w:pos="1260"/>
        </w:tabs>
        <w:jc w:val="right"/>
        <w:rPr>
          <w:rFonts w:ascii="Verdana" w:hAnsi="Verdana" w:cs="Arial"/>
          <w:b/>
          <w:bCs/>
          <w:sz w:val="22"/>
          <w:szCs w:val="22"/>
        </w:rPr>
      </w:pPr>
      <w:proofErr w:type="gramStart"/>
      <w:r w:rsidRPr="00627FB2">
        <w:rPr>
          <w:rFonts w:ascii="Verdana" w:hAnsi="Verdana" w:cs="Arial"/>
          <w:b/>
          <w:bCs/>
          <w:sz w:val="22"/>
          <w:szCs w:val="22"/>
        </w:rPr>
        <w:t xml:space="preserve">№ </w:t>
      </w:r>
      <w:r w:rsidR="007A6DC9">
        <w:rPr>
          <w:rFonts w:ascii="Verdana" w:hAnsi="Verdana" w:cs="Arial"/>
          <w:b/>
          <w:bCs/>
          <w:sz w:val="22"/>
          <w:szCs w:val="22"/>
        </w:rPr>
        <w:t>10</w:t>
      </w:r>
      <w:r w:rsidRPr="00627FB2">
        <w:rPr>
          <w:rFonts w:ascii="Verdana" w:hAnsi="Verdana" w:cs="Arial"/>
          <w:b/>
          <w:bCs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bCs/>
          <w:sz w:val="22"/>
          <w:szCs w:val="22"/>
        </w:rPr>
        <w:t>5</w:t>
      </w:r>
      <w:proofErr w:type="gramEnd"/>
    </w:p>
    <w:p w14:paraId="4C2E4DF6" w14:textId="77777777" w:rsidR="008F76CE" w:rsidRDefault="008F76CE" w:rsidP="008F76CE">
      <w:pPr>
        <w:tabs>
          <w:tab w:val="left" w:pos="720"/>
          <w:tab w:val="left" w:pos="1260"/>
        </w:tabs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/наименование Претендента/</w:t>
      </w:r>
    </w:p>
    <w:p w14:paraId="2771B1C8" w14:textId="77777777" w:rsidR="00BA3B56" w:rsidRDefault="009872C8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</w:rPr>
        <w:t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proofErr w:type="gramStart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>»</w:t>
      </w:r>
      <w:proofErr w:type="gramEnd"/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A5674D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</w:p>
    <w:p w14:paraId="4FBE1036" w14:textId="77777777" w:rsidR="00BA3B56" w:rsidRDefault="00BA3B56">
      <w:pPr>
        <w:pStyle w:val="4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</w:p>
    <w:p w14:paraId="4980B731" w14:textId="77777777" w:rsidR="00BA3B56" w:rsidRDefault="00BA3B56">
      <w:pPr>
        <w:pStyle w:val="s26"/>
        <w:tabs>
          <w:tab w:val="left" w:pos="10065"/>
        </w:tabs>
        <w:jc w:val="left"/>
        <w:rPr>
          <w:rFonts w:ascii="Verdana" w:hAnsi="Verdana" w:cs="Arial"/>
          <w:sz w:val="22"/>
          <w:szCs w:val="22"/>
        </w:rPr>
      </w:pPr>
    </w:p>
    <w:p w14:paraId="6A00A8E4" w14:textId="77777777" w:rsidR="00BA3B56" w:rsidRDefault="009872C8">
      <w:pPr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>(Типовая форма)</w:t>
      </w:r>
    </w:p>
    <w:p w14:paraId="365C27B8" w14:textId="77777777" w:rsidR="00BA3B56" w:rsidRDefault="00BA3B56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</w:p>
    <w:p w14:paraId="086C7F1C" w14:textId="77777777" w:rsidR="00BA3B56" w:rsidRDefault="009872C8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Согласие</w:t>
      </w:r>
    </w:p>
    <w:p w14:paraId="455510AA" w14:textId="77777777" w:rsidR="00BA3B56" w:rsidRDefault="009872C8">
      <w:pPr>
        <w:tabs>
          <w:tab w:val="left" w:pos="720"/>
          <w:tab w:val="left" w:pos="1260"/>
        </w:tabs>
        <w:jc w:val="center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на обработку персональных данных</w:t>
      </w:r>
    </w:p>
    <w:p w14:paraId="6B6D2C23" w14:textId="77777777" w:rsidR="00BA3B56" w:rsidRPr="008F3C76" w:rsidRDefault="009872C8">
      <w:pPr>
        <w:pStyle w:val="s00"/>
        <w:ind w:firstLine="567"/>
        <w:rPr>
          <w:rFonts w:ascii="Verdana" w:hAnsi="Verdana" w:cs="Arial"/>
          <w:szCs w:val="22"/>
          <w:lang w:val="ru-RU"/>
        </w:rPr>
      </w:pPr>
      <w:r w:rsidRPr="008F3C76">
        <w:rPr>
          <w:rFonts w:ascii="Verdana" w:hAnsi="Verdana" w:cs="Arial"/>
          <w:szCs w:val="22"/>
          <w:lang w:val="ru-RU"/>
        </w:rPr>
        <w:t>Я,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5776"/>
      </w:tblGrid>
      <w:tr w:rsidR="00BA3B56" w14:paraId="2E352CB5" w14:textId="77777777">
        <w:trPr>
          <w:cantSplit/>
          <w:trHeight w:hRule="exact" w:val="328"/>
        </w:trPr>
        <w:tc>
          <w:tcPr>
            <w:tcW w:w="9603" w:type="dxa"/>
            <w:gridSpan w:val="3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56432782" w14:textId="77777777" w:rsidR="00BA3B56" w:rsidRDefault="009872C8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проживающий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</w:t>
            </w:r>
            <w:proofErr w:type="spellStart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ая</w:t>
            </w:r>
            <w:proofErr w:type="spellEnd"/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>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</w:p>
          <w:p w14:paraId="694F9C89" w14:textId="77777777" w:rsidR="00BA3B56" w:rsidRDefault="009872C8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>:</w:t>
            </w:r>
          </w:p>
        </w:tc>
      </w:tr>
      <w:tr w:rsidR="00BA3B56" w14:paraId="32BF9C95" w14:textId="77777777">
        <w:trPr>
          <w:cantSplit/>
          <w:trHeight w:hRule="exact" w:val="381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4900D5AC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401210FC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102263CC" w14:textId="77777777" w:rsidR="00BA3B56" w:rsidRDefault="00BA3B56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125B5132" w14:textId="77777777" w:rsidR="00BA3B56" w:rsidRDefault="00BA3B56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4469499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  <w:tr w:rsidR="00BA3B56" w14:paraId="5133FD1C" w14:textId="77777777">
        <w:trPr>
          <w:cantSplit/>
          <w:trHeight w:hRule="exact" w:val="363"/>
        </w:trPr>
        <w:tc>
          <w:tcPr>
            <w:tcW w:w="2410" w:type="dxa"/>
            <w:tcBorders>
              <w:top w:val="single" w:sz="6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FFFFF"/>
          </w:tcPr>
          <w:p w14:paraId="7BE6C24A" w14:textId="77777777" w:rsidR="00BA3B56" w:rsidRDefault="009872C8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>паспорт серии</w:t>
            </w: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EB879A2" w14:textId="77777777" w:rsidR="00BA3B56" w:rsidRDefault="00BA3B56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661F134A" w14:textId="77777777" w:rsidR="00BA3B56" w:rsidRDefault="009872C8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      </w:t>
            </w:r>
            <w:proofErr w:type="gramStart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</w:t>
            </w:r>
            <w:proofErr w:type="gramEnd"/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выдан</w:t>
            </w:r>
          </w:p>
        </w:tc>
      </w:tr>
      <w:tr w:rsidR="00BA3B56" w14:paraId="54D8F196" w14:textId="77777777">
        <w:trPr>
          <w:cantSplit/>
          <w:trHeight w:hRule="exact" w:val="359"/>
        </w:trPr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2820558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  <w:p w14:paraId="6113E991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3F44F65" w14:textId="77777777" w:rsidR="00BA3B56" w:rsidRDefault="00BA3B56">
            <w:pPr>
              <w:pStyle w:val="s00"/>
              <w:spacing w:before="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  <w:tc>
          <w:tcPr>
            <w:tcW w:w="5776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</w:tcPr>
          <w:p w14:paraId="5E96A8DC" w14:textId="77777777" w:rsidR="00BA3B56" w:rsidRDefault="00BA3B56">
            <w:pPr>
              <w:pStyle w:val="s00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</w:p>
        </w:tc>
      </w:tr>
    </w:tbl>
    <w:p w14:paraId="21B8F663" w14:textId="77777777" w:rsidR="00BA3B56" w:rsidRPr="009872C8" w:rsidRDefault="009872C8">
      <w:pPr>
        <w:pStyle w:val="s00"/>
        <w:ind w:firstLine="567"/>
        <w:rPr>
          <w:rFonts w:ascii="Verdana" w:hAnsi="Verdana" w:cs="Arial"/>
          <w:spacing w:val="-1"/>
          <w:szCs w:val="22"/>
          <w:lang w:val="ru-RU"/>
        </w:rPr>
      </w:pPr>
      <w:r w:rsidRPr="009872C8">
        <w:rPr>
          <w:rFonts w:ascii="Verdana" w:hAnsi="Verdana" w:cs="Arial"/>
          <w:spacing w:val="-1"/>
          <w:szCs w:val="22"/>
          <w:lang w:val="ru-RU"/>
        </w:rPr>
        <w:t>(орган, выдавший паспорт / дата выдачи)</w:t>
      </w:r>
    </w:p>
    <w:p w14:paraId="4FD10736" w14:textId="77777777" w:rsidR="00BA3B56" w:rsidRPr="009872C8" w:rsidRDefault="00BA3B56">
      <w:pPr>
        <w:pStyle w:val="s00"/>
        <w:ind w:firstLine="567"/>
        <w:rPr>
          <w:rFonts w:ascii="Verdana" w:hAnsi="Verdana" w:cs="Arial"/>
          <w:szCs w:val="22"/>
          <w:lang w:val="ru-RU"/>
        </w:rPr>
      </w:pPr>
    </w:p>
    <w:p w14:paraId="210E74E4" w14:textId="77777777" w:rsidR="00BA3B56" w:rsidRPr="009872C8" w:rsidRDefault="009872C8">
      <w:pPr>
        <w:pStyle w:val="s00"/>
        <w:ind w:right="283" w:firstLine="567"/>
        <w:rPr>
          <w:rFonts w:ascii="Verdana" w:hAnsi="Verdana" w:cs="Arial"/>
          <w:color w:val="000000"/>
          <w:szCs w:val="22"/>
          <w:lang w:val="ru-RU"/>
        </w:rPr>
      </w:pPr>
      <w:r w:rsidRPr="009872C8">
        <w:rPr>
          <w:rFonts w:ascii="Verdana" w:hAnsi="Verdana" w:cs="Arial"/>
          <w:szCs w:val="22"/>
          <w:lang w:val="ru-RU"/>
        </w:rPr>
        <w:t>в соответствии с Федеральным законом «О персональных данных» от 27</w:t>
      </w:r>
      <w:r>
        <w:rPr>
          <w:rFonts w:ascii="Verdana" w:hAnsi="Verdana" w:cs="Arial"/>
          <w:szCs w:val="22"/>
        </w:rPr>
        <w:t> </w:t>
      </w:r>
      <w:r w:rsidRPr="009872C8">
        <w:rPr>
          <w:rFonts w:ascii="Verdana" w:hAnsi="Verdana" w:cs="Arial"/>
          <w:szCs w:val="22"/>
          <w:lang w:val="ru-RU"/>
        </w:rPr>
        <w:t>июля</w:t>
      </w:r>
      <w:r>
        <w:rPr>
          <w:rFonts w:ascii="Verdana" w:hAnsi="Verdana" w:cs="Arial"/>
          <w:szCs w:val="22"/>
        </w:rPr>
        <w:t> </w:t>
      </w:r>
      <w:r w:rsidRPr="009872C8">
        <w:rPr>
          <w:rFonts w:ascii="Verdana" w:hAnsi="Verdana" w:cs="Arial"/>
          <w:szCs w:val="22"/>
          <w:lang w:val="ru-RU"/>
        </w:rPr>
        <w:t>2006</w:t>
      </w:r>
      <w:r>
        <w:rPr>
          <w:rFonts w:ascii="Verdana" w:hAnsi="Verdana" w:cs="Arial"/>
          <w:szCs w:val="22"/>
        </w:rPr>
        <w:t> </w:t>
      </w:r>
      <w:r w:rsidRPr="009872C8">
        <w:rPr>
          <w:rFonts w:ascii="Verdana" w:hAnsi="Verdana" w:cs="Arial"/>
          <w:szCs w:val="22"/>
          <w:lang w:val="ru-RU"/>
        </w:rPr>
        <w:t xml:space="preserve">года </w:t>
      </w:r>
      <w:r>
        <w:rPr>
          <w:rFonts w:ascii="Verdana" w:hAnsi="Verdana" w:cs="Arial"/>
          <w:szCs w:val="22"/>
        </w:rPr>
        <w:t>N </w:t>
      </w:r>
      <w:r w:rsidRPr="009872C8">
        <w:rPr>
          <w:rFonts w:ascii="Verdana" w:hAnsi="Verdana" w:cs="Arial"/>
          <w:szCs w:val="22"/>
          <w:lang w:val="ru-RU"/>
        </w:rPr>
        <w:t xml:space="preserve">152-ФЗ, своей волей и в своем интересе выражаю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9872C8">
        <w:rPr>
          <w:rFonts w:ascii="Verdana" w:hAnsi="Verdana" w:cs="Arial"/>
          <w:szCs w:val="22"/>
          <w:lang w:val="ru-RU"/>
        </w:rPr>
        <w:t>, зарегистрированно</w:t>
      </w:r>
      <w:r>
        <w:rPr>
          <w:rFonts w:ascii="Verdana" w:hAnsi="Verdana" w:cs="Arial"/>
          <w:szCs w:val="22"/>
          <w:lang w:val="ru-RU"/>
        </w:rPr>
        <w:t>му</w:t>
      </w:r>
      <w:r w:rsidRPr="009872C8">
        <w:rPr>
          <w:rFonts w:ascii="Verdana" w:hAnsi="Verdana" w:cs="Arial"/>
          <w:szCs w:val="22"/>
          <w:lang w:val="ru-RU"/>
        </w:rPr>
        <w:t xml:space="preserve"> по адресу: Российская федерация, </w:t>
      </w:r>
      <w:r>
        <w:rPr>
          <w:rFonts w:ascii="Verdana" w:hAnsi="Verdana" w:cs="Arial"/>
          <w:szCs w:val="22"/>
          <w:lang w:val="ru-RU"/>
        </w:rPr>
        <w:t>644010, г. Омск, ул. Куйбышева, 132, корп. 3</w:t>
      </w:r>
      <w:r w:rsidRPr="009872C8">
        <w:rPr>
          <w:rFonts w:ascii="Verdana" w:hAnsi="Verdana" w:cs="Arial"/>
          <w:szCs w:val="22"/>
          <w:lang w:val="ru-RU"/>
        </w:rPr>
        <w:t>, согласие на обработку, включая сбор, систематизацию, хранение, уточнение, использование, уничтожение моих персональных данных (</w:t>
      </w:r>
      <w:r w:rsidRPr="009872C8">
        <w:rPr>
          <w:rFonts w:ascii="Verdana" w:hAnsi="Verdana" w:cs="Arial"/>
          <w:i/>
          <w:iCs/>
          <w:szCs w:val="22"/>
          <w:lang w:val="ru-RU"/>
        </w:rPr>
        <w:t>Ф.И.О., даты и места рождения, гражданства, места жительства, паспортных данных</w:t>
      </w:r>
      <w:r w:rsidRPr="009872C8">
        <w:rPr>
          <w:rFonts w:ascii="Verdana" w:hAnsi="Verdana" w:cs="Arial"/>
          <w:szCs w:val="22"/>
          <w:lang w:val="ru-RU"/>
        </w:rPr>
        <w:t xml:space="preserve">) с использованием средств автоматизации или без использования таких средств </w:t>
      </w:r>
      <w:r w:rsidRPr="009872C8">
        <w:rPr>
          <w:rFonts w:ascii="Verdana" w:hAnsi="Verdana" w:cs="Arial"/>
          <w:color w:val="000000"/>
          <w:szCs w:val="22"/>
          <w:lang w:val="ru-RU"/>
        </w:rPr>
        <w:t xml:space="preserve">в целях продвижения товаров, работ, услуг в </w:t>
      </w:r>
      <w:r>
        <w:rPr>
          <w:rFonts w:ascii="Verdana" w:hAnsi="Verdana" w:cs="Arial"/>
          <w:color w:val="000000"/>
          <w:szCs w:val="22"/>
          <w:lang w:val="ru-RU"/>
        </w:rPr>
        <w:t>ООО «ХК «Авангард»</w:t>
      </w:r>
      <w:r w:rsidRPr="009872C8">
        <w:rPr>
          <w:rFonts w:ascii="Verdana" w:hAnsi="Verdana" w:cs="Arial"/>
          <w:color w:val="000000"/>
          <w:szCs w:val="22"/>
          <w:lang w:val="ru-RU"/>
        </w:rPr>
        <w:t>.</w:t>
      </w:r>
    </w:p>
    <w:p w14:paraId="42A7133D" w14:textId="77777777" w:rsidR="00BA3B56" w:rsidRPr="009872C8" w:rsidRDefault="009872C8">
      <w:pPr>
        <w:pStyle w:val="s00"/>
        <w:ind w:right="283" w:firstLine="567"/>
        <w:rPr>
          <w:rFonts w:ascii="Verdana" w:hAnsi="Verdana" w:cs="Arial"/>
          <w:szCs w:val="22"/>
          <w:lang w:val="ru-RU"/>
        </w:rPr>
      </w:pPr>
      <w:r w:rsidRPr="009872C8">
        <w:rPr>
          <w:rFonts w:ascii="Verdana" w:hAnsi="Verdana" w:cs="Arial"/>
          <w:szCs w:val="22"/>
          <w:lang w:val="ru-RU"/>
        </w:rPr>
        <w:t xml:space="preserve">Согласие вступает в силу со дня передачи мною в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9872C8">
        <w:rPr>
          <w:rFonts w:ascii="Verdana" w:hAnsi="Verdana" w:cs="Arial"/>
          <w:szCs w:val="22"/>
          <w:lang w:val="ru-RU"/>
        </w:rPr>
        <w:t xml:space="preserve"> моих персональных данных и действует в течение всего периода сотрудничества с </w:t>
      </w:r>
      <w:r>
        <w:rPr>
          <w:rFonts w:ascii="Verdana" w:hAnsi="Verdana" w:cs="Arial"/>
          <w:szCs w:val="22"/>
          <w:lang w:val="ru-RU"/>
        </w:rPr>
        <w:t>ООО «ХК «Авангард»</w:t>
      </w:r>
      <w:r w:rsidRPr="009872C8">
        <w:rPr>
          <w:rFonts w:ascii="Verdana" w:hAnsi="Verdana" w:cs="Arial"/>
          <w:szCs w:val="22"/>
          <w:lang w:val="ru-RU"/>
        </w:rPr>
        <w:t>. Настоящее заявление может быть отозвано мной в письменной форме.</w:t>
      </w:r>
    </w:p>
    <w:p w14:paraId="1E99DEC8" w14:textId="77777777" w:rsidR="00BA3B56" w:rsidRPr="009872C8" w:rsidRDefault="00BA3B56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</w:p>
    <w:p w14:paraId="10046D69" w14:textId="77777777" w:rsidR="00BA3B56" w:rsidRPr="009872C8" w:rsidRDefault="00BA3B56">
      <w:pPr>
        <w:pStyle w:val="s00"/>
        <w:ind w:right="-285" w:firstLine="567"/>
        <w:rPr>
          <w:rFonts w:ascii="Verdana" w:hAnsi="Verdana" w:cs="Arial"/>
          <w:spacing w:val="5"/>
          <w:szCs w:val="22"/>
          <w:lang w:val="ru-RU"/>
        </w:rPr>
      </w:pPr>
    </w:p>
    <w:p w14:paraId="14E604F4" w14:textId="1524110E" w:rsidR="00BA3B56" w:rsidRDefault="009872C8">
      <w:pPr>
        <w:pStyle w:val="s00"/>
        <w:ind w:right="-285" w:firstLine="567"/>
        <w:rPr>
          <w:rFonts w:ascii="Verdana" w:hAnsi="Verdana" w:cs="Arial"/>
          <w:szCs w:val="22"/>
          <w:lang w:val="ru-RU"/>
        </w:rPr>
      </w:pPr>
      <w:r w:rsidRPr="009872C8">
        <w:rPr>
          <w:rFonts w:ascii="Verdana" w:hAnsi="Verdana" w:cs="Arial"/>
          <w:spacing w:val="5"/>
          <w:szCs w:val="22"/>
          <w:lang w:val="ru-RU"/>
        </w:rPr>
        <w:t>«__</w:t>
      </w:r>
      <w:proofErr w:type="gramStart"/>
      <w:r w:rsidRPr="009872C8">
        <w:rPr>
          <w:rFonts w:ascii="Verdana" w:hAnsi="Verdana" w:cs="Arial"/>
          <w:spacing w:val="5"/>
          <w:szCs w:val="22"/>
          <w:lang w:val="ru-RU"/>
        </w:rPr>
        <w:t>_ »</w:t>
      </w:r>
      <w:proofErr w:type="gramEnd"/>
      <w:r w:rsidRPr="009872C8">
        <w:rPr>
          <w:rFonts w:ascii="Verdana" w:hAnsi="Verdana" w:cs="Arial"/>
          <w:spacing w:val="5"/>
          <w:szCs w:val="22"/>
          <w:lang w:val="ru-RU"/>
        </w:rPr>
        <w:t>___________</w:t>
      </w:r>
      <w:r w:rsidRPr="009872C8">
        <w:rPr>
          <w:rFonts w:ascii="Verdana" w:hAnsi="Verdana" w:cs="Arial"/>
          <w:szCs w:val="22"/>
          <w:lang w:val="ru-RU"/>
        </w:rPr>
        <w:tab/>
      </w:r>
      <w:r w:rsidRPr="009872C8">
        <w:rPr>
          <w:rFonts w:ascii="Verdana" w:hAnsi="Verdana" w:cs="Arial"/>
          <w:spacing w:val="7"/>
          <w:szCs w:val="22"/>
          <w:lang w:val="ru-RU"/>
        </w:rPr>
        <w:t>202</w:t>
      </w:r>
      <w:r w:rsidR="00171F67">
        <w:rPr>
          <w:rFonts w:ascii="Verdana" w:hAnsi="Verdana" w:cs="Arial"/>
          <w:spacing w:val="7"/>
          <w:szCs w:val="22"/>
          <w:lang w:val="ru-RU"/>
        </w:rPr>
        <w:t>5</w:t>
      </w:r>
      <w:r>
        <w:rPr>
          <w:rFonts w:ascii="Verdana" w:hAnsi="Verdana" w:cs="Arial"/>
          <w:spacing w:val="7"/>
          <w:szCs w:val="22"/>
          <w:lang w:val="ru-RU"/>
        </w:rPr>
        <w:t xml:space="preserve"> г.</w:t>
      </w:r>
      <w:r w:rsidR="00C141D1"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</w:p>
    <w:p w14:paraId="5758B3C5" w14:textId="77777777" w:rsidR="00BA3B56" w:rsidRDefault="001D2B16">
      <w:pPr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noProof/>
        </w:rPr>
        <w:pict w14:anchorId="2C876F21">
          <v:line id="_x0000_s1062" style="position:absolute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pt,-1.45pt" to="46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" o:allowincell="f" filled="t" strokeweight=".7pt"/>
        </w:pict>
      </w:r>
      <w:r w:rsidR="009872C8">
        <w:rPr>
          <w:rFonts w:ascii="Verdana" w:hAnsi="Verdana" w:cs="Arial"/>
          <w:i/>
          <w:iCs/>
          <w:sz w:val="22"/>
          <w:szCs w:val="22"/>
        </w:rPr>
        <w:t xml:space="preserve">                                                          личная подпись, расшифровка подписи</w:t>
      </w:r>
    </w:p>
    <w:p w14:paraId="00F57013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62D944C5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4430186D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425F142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3EA5146B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5E0D237D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39174B5A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4DB28679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54DDB46F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585FF66A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747D3684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2A16962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055478CC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14AAD353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7879DDDF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7641B6F2" w14:textId="77777777" w:rsidR="00BA3B56" w:rsidRDefault="00BA3B56">
      <w:pPr>
        <w:rPr>
          <w:rFonts w:ascii="Verdana" w:hAnsi="Verdana" w:cs="Arial"/>
          <w:b/>
          <w:sz w:val="22"/>
          <w:szCs w:val="22"/>
        </w:rPr>
      </w:pPr>
    </w:p>
    <w:p w14:paraId="52145EF8" w14:textId="77777777" w:rsidR="00BA3B56" w:rsidRDefault="00BA3B56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/>
          <w:bCs/>
          <w:sz w:val="22"/>
          <w:szCs w:val="22"/>
        </w:rPr>
        <w:sectPr w:rsidR="00BA3B56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728C3013" w14:textId="77777777" w:rsidR="00BA3B56" w:rsidRDefault="009872C8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ind w:right="-1"/>
        <w:jc w:val="right"/>
        <w:outlineLvl w:val="3"/>
        <w:rPr>
          <w:rFonts w:ascii="Verdana" w:hAnsi="Verdana" w:cs="Arial"/>
          <w:bCs/>
          <w:i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lastRenderedPageBreak/>
        <w:t>Согласие к проекту договора</w:t>
      </w:r>
    </w:p>
    <w:p w14:paraId="071D3CE5" w14:textId="77777777" w:rsidR="00BA3B56" w:rsidRDefault="009872C8">
      <w:pPr>
        <w:widowControl w:val="0"/>
        <w:spacing w:after="120"/>
        <w:ind w:right="-1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07B5D790" w14:textId="4AA509A8" w:rsidR="00BA3B56" w:rsidRDefault="009872C8">
      <w:pPr>
        <w:widowControl w:val="0"/>
        <w:spacing w:after="120"/>
        <w:ind w:right="-1"/>
        <w:jc w:val="right"/>
        <w:rPr>
          <w:rFonts w:ascii="Verdana" w:hAnsi="Verdana" w:cs="Arial"/>
          <w:sz w:val="22"/>
          <w:szCs w:val="22"/>
        </w:rPr>
      </w:pPr>
      <w:proofErr w:type="gramStart"/>
      <w:r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 w:rsidR="007A6DC9">
        <w:rPr>
          <w:rFonts w:ascii="Verdana" w:hAnsi="Verdana" w:cs="Arial"/>
          <w:b/>
          <w:bCs/>
          <w:sz w:val="22"/>
          <w:szCs w:val="22"/>
        </w:rPr>
        <w:t>10</w:t>
      </w:r>
      <w:r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-202</w:t>
      </w:r>
      <w:r w:rsidR="00627FB2" w:rsidRPr="00627FB2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  <w:proofErr w:type="gramEnd"/>
    </w:p>
    <w:p w14:paraId="661B75E5" w14:textId="77777777" w:rsidR="00BA3B56" w:rsidRDefault="009872C8">
      <w:pPr>
        <w:spacing w:after="240"/>
        <w:ind w:right="-1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4686B014" w14:textId="77777777" w:rsidR="00BA3B56" w:rsidRDefault="009872C8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(должно быть составлено на фирменном бланке Претендента)</w:t>
      </w:r>
    </w:p>
    <w:p w14:paraId="381DB998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6765DD40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</w:p>
    <w:p w14:paraId="49E5C2B5" w14:textId="77777777" w:rsidR="00BA3B56" w:rsidRDefault="009872C8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0E6B6728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4961355C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3148DD5E" w14:textId="77777777" w:rsidR="00BA3B56" w:rsidRDefault="009872C8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53613BE9" w14:textId="77777777" w:rsidR="00BA3B56" w:rsidRDefault="00BA3B56">
      <w:pPr>
        <w:widowControl w:val="0"/>
        <w:spacing w:after="60"/>
        <w:jc w:val="right"/>
        <w:rPr>
          <w:rFonts w:ascii="Verdana" w:hAnsi="Verdana" w:cs="Arial"/>
          <w:b/>
          <w:sz w:val="22"/>
          <w:szCs w:val="22"/>
        </w:rPr>
      </w:pPr>
    </w:p>
    <w:p w14:paraId="54442E8A" w14:textId="77777777" w:rsidR="008F76CE" w:rsidRDefault="008F76CE" w:rsidP="008F76CE">
      <w:pPr>
        <w:widowControl w:val="0"/>
        <w:jc w:val="center"/>
      </w:pPr>
      <w:r>
        <w:rPr>
          <w:rFonts w:ascii="Verdana" w:hAnsi="Verdana" w:cs="Arial"/>
          <w:b/>
          <w:bCs/>
          <w:sz w:val="22"/>
          <w:szCs w:val="22"/>
        </w:rPr>
        <w:t>Лот № __</w:t>
      </w:r>
    </w:p>
    <w:p w14:paraId="56BA3641" w14:textId="77777777" w:rsidR="008F76CE" w:rsidRDefault="008F76CE" w:rsidP="008F76CE">
      <w:pPr>
        <w:widowControl w:val="0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sz w:val="22"/>
          <w:szCs w:val="22"/>
          <w:vertAlign w:val="superscript"/>
        </w:rPr>
        <w:t>(заполняется по каждому Лоту отдельно)</w:t>
      </w:r>
    </w:p>
    <w:p w14:paraId="40C03873" w14:textId="77777777" w:rsidR="00BA3B56" w:rsidRDefault="00BA3B56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9426FA4" w14:textId="77777777" w:rsidR="00BA3B56" w:rsidRDefault="00BA3B56">
      <w:pPr>
        <w:widowControl w:val="0"/>
        <w:ind w:left="6120"/>
        <w:rPr>
          <w:rFonts w:ascii="Verdana" w:hAnsi="Verdana" w:cs="Arial"/>
          <w:b/>
          <w:bCs/>
          <w:sz w:val="22"/>
          <w:szCs w:val="22"/>
        </w:rPr>
      </w:pPr>
    </w:p>
    <w:p w14:paraId="74C1B493" w14:textId="77777777" w:rsidR="00BA3B56" w:rsidRDefault="009872C8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ПОДТВЕРЖДЕНИЕ СОГЛАСИЯ С УСЛОВИЯМИ ДОГОВОРА И ПРИЛОЖЕНИЯМИ К НЕМУ</w:t>
      </w:r>
    </w:p>
    <w:p w14:paraId="46396EFA" w14:textId="77777777" w:rsidR="00BA3B56" w:rsidRDefault="00BA3B56">
      <w:pPr>
        <w:widowControl w:val="0"/>
        <w:jc w:val="center"/>
        <w:rPr>
          <w:rFonts w:ascii="Verdana" w:hAnsi="Verdana" w:cs="Arial"/>
          <w:b/>
          <w:sz w:val="22"/>
          <w:szCs w:val="22"/>
        </w:rPr>
      </w:pPr>
    </w:p>
    <w:p w14:paraId="2463452A" w14:textId="77777777" w:rsidR="00BA3B56" w:rsidRDefault="00BA3B56">
      <w:pPr>
        <w:widowControl w:val="0"/>
        <w:rPr>
          <w:rFonts w:ascii="Verdana" w:hAnsi="Verdana" w:cs="Arial"/>
          <w:b/>
          <w:sz w:val="22"/>
          <w:szCs w:val="22"/>
        </w:rPr>
      </w:pPr>
    </w:p>
    <w:p w14:paraId="0F6115A8" w14:textId="77777777" w:rsidR="00BA3B56" w:rsidRDefault="009872C8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 ознакомилось с условиями договора </w:t>
      </w:r>
    </w:p>
    <w:p w14:paraId="1A8886C1" w14:textId="77777777" w:rsidR="00BA3B56" w:rsidRDefault="009872C8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            (Полное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02A660DA" w14:textId="034BBDD5" w:rsidR="00BA3B56" w:rsidRPr="009872C8" w:rsidRDefault="009872C8">
      <w:pPr>
        <w:widowControl w:val="0"/>
        <w:jc w:val="both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приложениями к нему и готово </w:t>
      </w:r>
      <w:r w:rsidR="00FC135E">
        <w:rPr>
          <w:rFonts w:ascii="Verdana" w:hAnsi="Verdana" w:cs="Arial"/>
          <w:sz w:val="22"/>
          <w:szCs w:val="22"/>
        </w:rPr>
        <w:t>выполнить работы</w:t>
      </w:r>
      <w:r>
        <w:rPr>
          <w:rFonts w:ascii="Verdana" w:hAnsi="Verdana" w:cs="Arial"/>
          <w:sz w:val="22"/>
          <w:szCs w:val="22"/>
        </w:rPr>
        <w:t xml:space="preserve"> по предмету отбора в соответствии и на условиях, изложенных в проекте типового договора (в том числе изложенным в приложениях), представленном в Инструкции по отбору.</w:t>
      </w:r>
    </w:p>
    <w:p w14:paraId="43DE2A4A" w14:textId="77777777" w:rsidR="00BA3B56" w:rsidRDefault="00BA3B56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3D094156" w14:textId="77777777" w:rsidR="00BA3B56" w:rsidRDefault="00BA3B56">
      <w:pPr>
        <w:widowControl w:val="0"/>
        <w:rPr>
          <w:rFonts w:ascii="Verdana" w:hAnsi="Verdana" w:cs="Arial"/>
          <w:b/>
          <w:bCs/>
          <w:sz w:val="22"/>
          <w:szCs w:val="22"/>
        </w:rPr>
      </w:pPr>
    </w:p>
    <w:p w14:paraId="271C52AA" w14:textId="77777777" w:rsidR="00BA3B56" w:rsidRDefault="009872C8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         __________________</w:t>
      </w:r>
    </w:p>
    <w:p w14:paraId="049C161C" w14:textId="77777777" w:rsidR="00BA3B56" w:rsidRDefault="009872C8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7308D52F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34E761F0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2BA50363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747FC694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4F1FEE5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32CC7D05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9E4FCE2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0C662AA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25C3D133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43D6944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22FC4A72" w14:textId="77777777" w:rsidR="00BA3B56" w:rsidRDefault="00BA3B5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43C0AABD" w14:textId="77777777" w:rsidR="00BA3B56" w:rsidRDefault="00BA3B5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162FEC2" w14:textId="77777777" w:rsidR="00BA3B56" w:rsidRDefault="00BA3B5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5DD43A1B" w14:textId="77777777" w:rsidR="00BA3B56" w:rsidRDefault="00BA3B5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31C611A6" w14:textId="77777777" w:rsidR="00BA3B56" w:rsidRDefault="00BA3B56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69FE01A" w14:textId="77777777" w:rsidR="00BA3B56" w:rsidRDefault="00BA3B56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  <w:sectPr w:rsidR="00BA3B56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0E651446" w14:textId="77777777" w:rsidR="00BA3B56" w:rsidRDefault="009872C8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right"/>
        <w:outlineLvl w:val="3"/>
        <w:rPr>
          <w:rFonts w:ascii="Verdana" w:hAnsi="Verdana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lastRenderedPageBreak/>
        <w:t>Протокол разногласий к проекту Договора</w:t>
      </w:r>
    </w:p>
    <w:p w14:paraId="56C77834" w14:textId="77777777" w:rsidR="00BA3B56" w:rsidRDefault="009872C8">
      <w:pPr>
        <w:widowControl w:val="0"/>
        <w:spacing w:after="120"/>
        <w:jc w:val="right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>к Предложению на участие в Отборе</w:t>
      </w:r>
    </w:p>
    <w:p w14:paraId="3D5B3443" w14:textId="01A99D19" w:rsidR="00BA3B56" w:rsidRPr="00627FB2" w:rsidRDefault="009872C8">
      <w:pPr>
        <w:widowControl w:val="0"/>
        <w:spacing w:after="120"/>
        <w:jc w:val="right"/>
        <w:rPr>
          <w:rFonts w:ascii="Verdana" w:hAnsi="Verdana" w:cs="Arial"/>
          <w:sz w:val="22"/>
          <w:szCs w:val="22"/>
        </w:rPr>
      </w:pPr>
      <w:proofErr w:type="gramStart"/>
      <w:r w:rsidRPr="00627FB2"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 w:rsidR="007A6DC9">
        <w:rPr>
          <w:rFonts w:ascii="Verdana" w:hAnsi="Verdana" w:cs="Arial"/>
          <w:color w:val="000000"/>
          <w:spacing w:val="-1"/>
          <w:sz w:val="22"/>
          <w:szCs w:val="22"/>
        </w:rPr>
        <w:t>10</w:t>
      </w:r>
      <w:r w:rsidRPr="00627FB2">
        <w:rPr>
          <w:rFonts w:ascii="Verdana" w:hAnsi="Verdana" w:cs="Arial"/>
          <w:color w:val="000000"/>
          <w:spacing w:val="-1"/>
          <w:sz w:val="22"/>
          <w:szCs w:val="22"/>
        </w:rPr>
        <w:t>-202</w:t>
      </w:r>
      <w:r w:rsidR="00627FB2" w:rsidRPr="00627FB2">
        <w:rPr>
          <w:rFonts w:ascii="Verdana" w:hAnsi="Verdana" w:cs="Arial"/>
          <w:color w:val="000000"/>
          <w:spacing w:val="-1"/>
          <w:sz w:val="22"/>
          <w:szCs w:val="22"/>
        </w:rPr>
        <w:t>5</w:t>
      </w:r>
      <w:proofErr w:type="gramEnd"/>
    </w:p>
    <w:p w14:paraId="6EF0D237" w14:textId="77777777" w:rsidR="00BA3B56" w:rsidRDefault="009872C8">
      <w:pPr>
        <w:spacing w:after="24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A5674D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27BD8D0E" w14:textId="77777777" w:rsidR="008F76CE" w:rsidRDefault="008F76CE" w:rsidP="008F76CE">
      <w:pPr>
        <w:widowControl w:val="0"/>
        <w:jc w:val="center"/>
      </w:pPr>
      <w:r>
        <w:rPr>
          <w:rFonts w:ascii="Verdana" w:hAnsi="Verdana" w:cs="Arial"/>
          <w:b/>
          <w:bCs/>
          <w:sz w:val="22"/>
          <w:szCs w:val="22"/>
        </w:rPr>
        <w:t>Лот № __</w:t>
      </w:r>
    </w:p>
    <w:p w14:paraId="2DD91C57" w14:textId="77777777" w:rsidR="008F76CE" w:rsidRDefault="008F76CE" w:rsidP="008F76CE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center"/>
        <w:outlineLvl w:val="3"/>
        <w:rPr>
          <w:rFonts w:ascii="Verdana" w:hAnsi="Verdana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  <w:vertAlign w:val="superscript"/>
        </w:rPr>
        <w:t>(заполняется по каждому Лоту отдельно)</w:t>
      </w:r>
    </w:p>
    <w:p w14:paraId="7D210FAA" w14:textId="77777777" w:rsidR="00BA3B56" w:rsidRDefault="00BA3B56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/>
          <w:b/>
          <w:sz w:val="22"/>
          <w:szCs w:val="22"/>
          <w:lang w:eastAsia="en-US"/>
        </w:rPr>
      </w:pPr>
    </w:p>
    <w:p w14:paraId="7862F9B2" w14:textId="77777777" w:rsidR="00BA3B56" w:rsidRDefault="009872C8">
      <w:pPr>
        <w:keepNext/>
        <w:widowControl w:val="0"/>
        <w:tabs>
          <w:tab w:val="left" w:pos="720"/>
          <w:tab w:val="left" w:pos="1260"/>
          <w:tab w:val="left" w:pos="1800"/>
        </w:tabs>
        <w:spacing w:after="480"/>
        <w:jc w:val="center"/>
        <w:outlineLvl w:val="3"/>
        <w:rPr>
          <w:rFonts w:ascii="Verdana" w:hAnsi="Verdana" w:cs="Arial"/>
          <w:b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>Протокол разногласий к проекту Договора</w:t>
      </w:r>
    </w:p>
    <w:p w14:paraId="08121522" w14:textId="77777777" w:rsidR="00BA3B56" w:rsidRDefault="009872C8">
      <w:pPr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Наименование и адрес Претендента: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>_________________________________________________________________________</w:t>
      </w:r>
    </w:p>
    <w:p w14:paraId="38C16962" w14:textId="77777777" w:rsidR="00BA3B56" w:rsidRDefault="009872C8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«Обязательные»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BA3B56" w14:paraId="3ED8B21F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F498A2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907C5B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FF927E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A3A0AB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57C977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BA3B56" w14:paraId="4689B9F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2B93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77DA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AAAE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AFCD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161A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546DCD94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F0E2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DD01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2D1B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3210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4DB5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43254092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82C8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E83A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F468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ECA8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CFB0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106C7C8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C45" w14:textId="77777777" w:rsidR="00BA3B56" w:rsidRDefault="009872C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D4A2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FBDB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D274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9A70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CF2FA1A" w14:textId="77777777" w:rsidR="00BA3B56" w:rsidRDefault="00BA3B56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07178DD" w14:textId="77777777" w:rsidR="00BA3B56" w:rsidRDefault="009872C8">
      <w:pPr>
        <w:spacing w:after="12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«Желательные» условия Договора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 w:rsidR="00BA3B56" w14:paraId="58DB2217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C36595B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0EABD5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E3036E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Исходные формулировки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074430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Предложения Претендента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CFCC3D" w14:textId="77777777" w:rsidR="00BA3B56" w:rsidRDefault="009872C8">
            <w:pPr>
              <w:keepNext/>
              <w:spacing w:before="40" w:after="40"/>
              <w:ind w:right="57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Примечания, обоснование</w:t>
            </w:r>
          </w:p>
        </w:tc>
      </w:tr>
      <w:tr w:rsidR="00BA3B56" w14:paraId="4D19A2E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B5B4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A311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9381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648C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40E7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7177A958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4319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096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4A18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6172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2D61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7D74FF95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7D46" w14:textId="77777777" w:rsidR="00BA3B56" w:rsidRDefault="00BA3B56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93E9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354C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94C6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6CEA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A3B56" w14:paraId="5559813D" w14:textId="77777777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846" w14:textId="77777777" w:rsidR="00BA3B56" w:rsidRDefault="009872C8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83B2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1B55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534A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F554" w14:textId="77777777" w:rsidR="00BA3B56" w:rsidRDefault="00BA3B56">
            <w:pPr>
              <w:spacing w:before="40" w:after="40"/>
              <w:ind w:right="57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BFE650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p w14:paraId="0DF36D26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p w14:paraId="4EAEF55D" w14:textId="77777777" w:rsidR="00BA3B56" w:rsidRDefault="009872C8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                   __________________</w:t>
      </w:r>
    </w:p>
    <w:p w14:paraId="2907D138" w14:textId="77777777" w:rsidR="00BA3B56" w:rsidRDefault="009872C8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(Подпись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2BF2226B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031F2AE2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5DBCC291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2D8123CC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4E4721E6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9EC57C3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AEF9A33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74FB5F81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6A8BD4EB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11741B5B" w14:textId="77777777" w:rsidR="00BA3B56" w:rsidRDefault="00BA3B56">
      <w:pPr>
        <w:rPr>
          <w:rFonts w:ascii="Verdana" w:hAnsi="Verdana"/>
          <w:sz w:val="22"/>
          <w:szCs w:val="22"/>
        </w:rPr>
      </w:pPr>
    </w:p>
    <w:p w14:paraId="2E4A3FB0" w14:textId="77777777" w:rsidR="00BA3B56" w:rsidRDefault="00BA3B56">
      <w:pPr>
        <w:rPr>
          <w:rFonts w:ascii="Verdana" w:hAnsi="Verdana"/>
          <w:sz w:val="22"/>
          <w:szCs w:val="22"/>
        </w:rPr>
      </w:pPr>
    </w:p>
    <w:p w14:paraId="7179FD4E" w14:textId="77777777" w:rsidR="00BA3B56" w:rsidRDefault="00BA3B56">
      <w:pPr>
        <w:rPr>
          <w:rFonts w:ascii="Verdana" w:hAnsi="Verdana"/>
          <w:sz w:val="22"/>
          <w:szCs w:val="22"/>
        </w:rPr>
      </w:pPr>
    </w:p>
    <w:p w14:paraId="6FF78647" w14:textId="77777777" w:rsidR="00BA3B56" w:rsidRDefault="00BA3B56">
      <w:pPr>
        <w:rPr>
          <w:rFonts w:ascii="Verdana" w:hAnsi="Verdana"/>
          <w:sz w:val="22"/>
          <w:szCs w:val="22"/>
        </w:rPr>
      </w:pPr>
    </w:p>
    <w:p w14:paraId="05E75632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6E26E25" w14:textId="77777777" w:rsidR="00BA3B56" w:rsidRDefault="00BA3B56">
      <w:pPr>
        <w:rPr>
          <w:rFonts w:ascii="Verdana" w:hAnsi="Verdana" w:cs="Arial"/>
          <w:i/>
          <w:sz w:val="22"/>
          <w:szCs w:val="22"/>
        </w:rPr>
        <w:sectPr w:rsidR="00BA3B56"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07A83AD7" w14:textId="77777777" w:rsidR="00BA3B56" w:rsidRDefault="009872C8">
      <w:pPr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lastRenderedPageBreak/>
        <w:t>(должно быть составлено на фирменном бланке Претендента)</w:t>
      </w:r>
    </w:p>
    <w:p w14:paraId="5BE602D3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14:paraId="220745C0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0C0B9C36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Наименование организации:  </w:t>
      </w:r>
    </w:p>
    <w:p w14:paraId="347485B4" w14:textId="77777777" w:rsidR="00BA3B56" w:rsidRDefault="009872C8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          </w:t>
      </w:r>
      <w:r>
        <w:rPr>
          <w:rFonts w:ascii="Verdana" w:hAnsi="Verdana" w:cs="Arial"/>
          <w:b/>
          <w:sz w:val="22"/>
          <w:szCs w:val="22"/>
        </w:rPr>
        <w:tab/>
      </w:r>
    </w:p>
    <w:p w14:paraId="753A2C2B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  <w:r>
        <w:rPr>
          <w:rFonts w:ascii="Verdana" w:hAnsi="Verdana" w:cs="Arial"/>
          <w:b/>
          <w:sz w:val="22"/>
          <w:szCs w:val="22"/>
        </w:rPr>
        <w:tab/>
      </w:r>
    </w:p>
    <w:p w14:paraId="53BD6F65" w14:textId="77777777" w:rsidR="00BA3B56" w:rsidRDefault="009872C8">
      <w:pPr>
        <w:widowControl w:val="0"/>
        <w:tabs>
          <w:tab w:val="left" w:pos="720"/>
          <w:tab w:val="left" w:pos="3240"/>
          <w:tab w:val="left" w:pos="378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</w:p>
    <w:p w14:paraId="2567669C" w14:textId="77777777" w:rsidR="00BA3B56" w:rsidRDefault="009872C8">
      <w:pPr>
        <w:keepNext/>
        <w:widowControl w:val="0"/>
        <w:tabs>
          <w:tab w:val="left" w:pos="720"/>
          <w:tab w:val="left" w:pos="1260"/>
          <w:tab w:val="left" w:pos="1800"/>
        </w:tabs>
        <w:spacing w:before="40" w:after="40"/>
        <w:jc w:val="both"/>
        <w:outlineLvl w:val="3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</w:p>
    <w:p w14:paraId="0AD83E40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4D8CCFB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both"/>
        <w:rPr>
          <w:rFonts w:ascii="Verdana" w:hAnsi="Verdana" w:cs="Arial"/>
          <w:sz w:val="22"/>
          <w:szCs w:val="22"/>
          <w:highlight w:val="yellow"/>
        </w:rPr>
      </w:pPr>
    </w:p>
    <w:p w14:paraId="2C3C87B6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292F1262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  <w:highlight w:val="yellow"/>
        </w:rPr>
      </w:pPr>
    </w:p>
    <w:p w14:paraId="0DE0F519" w14:textId="77777777" w:rsidR="00BA3B56" w:rsidRDefault="009872C8">
      <w:pPr>
        <w:keepNext/>
        <w:spacing w:before="240" w:after="60"/>
        <w:jc w:val="center"/>
        <w:outlineLvl w:val="2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Информация о степени загруженности текущими проектами</w:t>
      </w:r>
    </w:p>
    <w:p w14:paraId="0A277C1A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27D0B7E1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rPr>
          <w:rFonts w:ascii="Verdana" w:hAnsi="Verdana" w:cs="Arial"/>
          <w:sz w:val="22"/>
          <w:szCs w:val="22"/>
        </w:rPr>
      </w:pPr>
    </w:p>
    <w:p w14:paraId="0D2B02B1" w14:textId="77777777" w:rsidR="00BA3B56" w:rsidRDefault="009872C8">
      <w:pPr>
        <w:widowControl w:val="0"/>
        <w:jc w:val="center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 сообщаем,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проектами ____________________________________________________________________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>(Полное наименование Претендента)</w:t>
      </w:r>
    </w:p>
    <w:p w14:paraId="4612EC82" w14:textId="538E35C1" w:rsidR="00BA3B56" w:rsidRDefault="009872C8">
      <w:pPr>
        <w:widowControl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 обеспечить </w:t>
      </w:r>
      <w:r w:rsidR="008E39D7">
        <w:rPr>
          <w:rFonts w:ascii="Verdana" w:hAnsi="Verdana" w:cs="Arial"/>
          <w:color w:val="000000"/>
          <w:sz w:val="22"/>
          <w:szCs w:val="22"/>
        </w:rPr>
        <w:t>выполнение планируемых работ</w:t>
      </w:r>
      <w:r>
        <w:rPr>
          <w:rFonts w:ascii="Verdana" w:hAnsi="Verdana" w:cs="Arial"/>
          <w:color w:val="000000"/>
          <w:sz w:val="22"/>
          <w:szCs w:val="22"/>
        </w:rPr>
        <w:t xml:space="preserve"> в должном качестве без ущерба для ООО ХК «Авангард»,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Отбору </w:t>
      </w:r>
      <w:proofErr w:type="gramStart"/>
      <w:r>
        <w:rPr>
          <w:rFonts w:ascii="Verdana" w:hAnsi="Verdana" w:cs="Arial"/>
          <w:sz w:val="22"/>
          <w:szCs w:val="22"/>
        </w:rPr>
        <w:t xml:space="preserve">№ </w:t>
      </w:r>
      <w:r w:rsidR="007A6DC9">
        <w:rPr>
          <w:rFonts w:ascii="Verdana" w:hAnsi="Verdana" w:cs="Arial"/>
          <w:sz w:val="22"/>
          <w:szCs w:val="22"/>
        </w:rPr>
        <w:t>10</w:t>
      </w:r>
      <w:r w:rsidRPr="00627FB2">
        <w:rPr>
          <w:rFonts w:ascii="Verdana" w:hAnsi="Verdana" w:cs="Arial"/>
          <w:sz w:val="22"/>
          <w:szCs w:val="22"/>
        </w:rPr>
        <w:t>-202</w:t>
      </w:r>
      <w:r w:rsidR="00627FB2" w:rsidRPr="00627FB2">
        <w:rPr>
          <w:rFonts w:ascii="Verdana" w:hAnsi="Verdana" w:cs="Arial"/>
          <w:sz w:val="22"/>
          <w:szCs w:val="22"/>
        </w:rPr>
        <w:t>5</w:t>
      </w:r>
      <w:proofErr w:type="gramEnd"/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>предоставления нам права на заключения договора по результатам Отбора.</w:t>
      </w:r>
    </w:p>
    <w:p w14:paraId="5F081782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547ABFBA" w14:textId="77777777" w:rsidR="00BA3B56" w:rsidRDefault="00BA3B56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041A12D3" w14:textId="77777777" w:rsidR="00BA3B56" w:rsidRDefault="009872C8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</w:t>
      </w:r>
      <w:r>
        <w:rPr>
          <w:rFonts w:ascii="Verdana" w:hAnsi="Verdana" w:cs="Arial"/>
          <w:sz w:val="22"/>
          <w:szCs w:val="22"/>
        </w:rPr>
        <w:tab/>
        <w:t xml:space="preserve"> _______________            _________________</w:t>
      </w:r>
    </w:p>
    <w:p w14:paraId="7750CA5E" w14:textId="77777777" w:rsidR="00BA3B56" w:rsidRDefault="009872C8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</w:t>
      </w:r>
      <w:proofErr w:type="gramStart"/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proofErr w:type="gramEnd"/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</w:p>
    <w:p w14:paraId="71706E4F" w14:textId="77777777" w:rsidR="00BA3B56" w:rsidRDefault="009872C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М.П</w:t>
      </w:r>
      <w:r w:rsidRPr="009872C8">
        <w:rPr>
          <w:rFonts w:ascii="Verdana" w:hAnsi="Verdana" w:cs="Arial"/>
          <w:i/>
          <w:sz w:val="22"/>
          <w:szCs w:val="22"/>
          <w:vertAlign w:val="superscript"/>
        </w:rPr>
        <w:t>.</w:t>
      </w:r>
      <w:r>
        <w:rPr>
          <w:rFonts w:ascii="Verdana" w:hAnsi="Verdana" w:cs="Arial"/>
          <w:sz w:val="22"/>
          <w:szCs w:val="22"/>
        </w:rPr>
        <w:tab/>
      </w:r>
    </w:p>
    <w:p w14:paraId="0144B7C7" w14:textId="77777777" w:rsidR="00BA3B56" w:rsidRDefault="00BA3B56">
      <w:pPr>
        <w:rPr>
          <w:rFonts w:ascii="Verdana" w:hAnsi="Verdana" w:cs="Arial"/>
          <w:sz w:val="22"/>
          <w:szCs w:val="22"/>
        </w:rPr>
      </w:pPr>
    </w:p>
    <w:p w14:paraId="444AF022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09EB33F4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1F34D04A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482766A6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2A99B7E3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630412D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644140A6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p w14:paraId="365A1053" w14:textId="77777777" w:rsidR="00BA3B56" w:rsidRDefault="009872C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383108D5" w14:textId="77777777" w:rsidR="00BA3B56" w:rsidRDefault="009872C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proofErr w:type="spellStart"/>
      <w:r>
        <w:rPr>
          <w:rFonts w:ascii="Verdana" w:hAnsi="Verdana" w:cs="Arial"/>
          <w:sz w:val="20"/>
          <w:szCs w:val="20"/>
        </w:rPr>
        <w:t>e-mail</w:t>
      </w:r>
      <w:proofErr w:type="spellEnd"/>
    </w:p>
    <w:p w14:paraId="4C2CB48F" w14:textId="77777777" w:rsidR="00BA3B56" w:rsidRDefault="00BA3B56">
      <w:pPr>
        <w:tabs>
          <w:tab w:val="left" w:pos="720"/>
          <w:tab w:val="left" w:pos="1260"/>
        </w:tabs>
        <w:jc w:val="both"/>
        <w:rPr>
          <w:rFonts w:ascii="Verdana" w:hAnsi="Verdana" w:cs="Arial"/>
          <w:i/>
          <w:sz w:val="20"/>
          <w:szCs w:val="20"/>
        </w:rPr>
      </w:pPr>
    </w:p>
    <w:p w14:paraId="6A17C257" w14:textId="77777777" w:rsidR="00BA3B56" w:rsidRDefault="00BA3B56">
      <w:pPr>
        <w:rPr>
          <w:rFonts w:ascii="Verdana" w:hAnsi="Verdana" w:cs="Arial"/>
          <w:i/>
          <w:sz w:val="22"/>
          <w:szCs w:val="22"/>
        </w:rPr>
      </w:pPr>
    </w:p>
    <w:sectPr w:rsidR="00BA3B56">
      <w:footerReference w:type="even" r:id="rId11"/>
      <w:footerReference w:type="default" r:id="rId12"/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2ECD4" w14:textId="77777777" w:rsidR="00BA3B56" w:rsidRDefault="009872C8">
      <w:r>
        <w:separator/>
      </w:r>
    </w:p>
  </w:endnote>
  <w:endnote w:type="continuationSeparator" w:id="0">
    <w:p w14:paraId="664A9168" w14:textId="77777777" w:rsidR="00BA3B56" w:rsidRDefault="0098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C1EA" w14:textId="77777777" w:rsidR="00BA3B56" w:rsidRDefault="009872C8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4F00B97" w14:textId="77777777" w:rsidR="00BA3B56" w:rsidRDefault="00BA3B5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D99C8" w14:textId="77777777" w:rsidR="00BA3B56" w:rsidRDefault="00BA3B5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1B394" w14:textId="77777777" w:rsidR="00BA3B56" w:rsidRDefault="009872C8">
      <w:r>
        <w:separator/>
      </w:r>
    </w:p>
  </w:footnote>
  <w:footnote w:type="continuationSeparator" w:id="0">
    <w:p w14:paraId="24F701DA" w14:textId="77777777" w:rsidR="00BA3B56" w:rsidRDefault="009872C8">
      <w:r>
        <w:continuationSeparator/>
      </w:r>
    </w:p>
  </w:footnote>
  <w:footnote w:id="1">
    <w:p w14:paraId="77D36609" w14:textId="77777777" w:rsidR="00831173" w:rsidRDefault="00831173" w:rsidP="00831173">
      <w:pPr>
        <w:pStyle w:val="FootnoteTextCharCharChar"/>
        <w:jc w:val="both"/>
        <w:rPr>
          <w:rFonts w:ascii="Arial" w:hAnsi="Arial" w:cs="Arial"/>
        </w:rPr>
      </w:pPr>
      <w:r>
        <w:rPr>
          <w:rStyle w:val="af7"/>
        </w:rPr>
        <w:footnoteRef/>
      </w:r>
      <w:r>
        <w:rPr>
          <w:rStyle w:val="af7"/>
          <w:rFonts w:ascii="Symbol" w:eastAsia="Symbol" w:hAnsi="Symbol" w:cs="Symbol"/>
        </w:rPr>
        <w:t>*</w:t>
      </w:r>
      <w:r>
        <w:t xml:space="preserve"> </w:t>
      </w:r>
      <w:r>
        <w:rPr>
          <w:rFonts w:ascii="Verdana" w:hAnsi="Verdana" w:cs="Arial"/>
          <w:b/>
          <w:color w:val="FF0000"/>
        </w:rPr>
        <w:t>В данной форме должны быть указаны сотрудники, которых планируется привлечь к выполнению работ по предмету отбора.</w:t>
      </w:r>
      <w:r>
        <w:rPr>
          <w:rFonts w:ascii="Arial" w:hAnsi="Arial" w:cs="Arial"/>
        </w:rPr>
        <w:t xml:space="preserve"> </w:t>
      </w:r>
    </w:p>
  </w:footnote>
  <w:footnote w:id="2">
    <w:p w14:paraId="03FE57D1" w14:textId="77777777" w:rsidR="00BA3B56" w:rsidRDefault="009872C8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траницу договора), подтверждающих опыт </w:t>
      </w:r>
      <w:r>
        <w:rPr>
          <w:rFonts w:ascii="Verdana" w:hAnsi="Verdana" w:cs="Arial"/>
          <w:b/>
          <w:color w:val="FF0000"/>
          <w:sz w:val="18"/>
        </w:rPr>
        <w:t xml:space="preserve">выполнения аналогичных </w:t>
      </w:r>
      <w:r w:rsidR="00831173">
        <w:rPr>
          <w:rFonts w:ascii="Verdana" w:hAnsi="Verdana" w:cs="Arial"/>
          <w:b/>
          <w:color w:val="FF0000"/>
          <w:sz w:val="18"/>
        </w:rPr>
        <w:t>работ.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D75"/>
    <w:multiLevelType w:val="multilevel"/>
    <w:tmpl w:val="EE18AD3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1" w15:restartNumberingAfterBreak="0">
    <w:nsid w:val="06120ECE"/>
    <w:multiLevelType w:val="hybridMultilevel"/>
    <w:tmpl w:val="E3A4B3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A576D"/>
    <w:multiLevelType w:val="multilevel"/>
    <w:tmpl w:val="64EE9F7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3" w15:restartNumberingAfterBreak="0">
    <w:nsid w:val="0CEA25AF"/>
    <w:multiLevelType w:val="hybridMultilevel"/>
    <w:tmpl w:val="D49E6ED0"/>
    <w:lvl w:ilvl="0" w:tplc="ADBA36A0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F8C8B8F4">
      <w:start w:val="1"/>
      <w:numFmt w:val="lowerLetter"/>
      <w:lvlText w:val="%2."/>
      <w:lvlJc w:val="left"/>
      <w:pPr>
        <w:ind w:left="1440" w:hanging="360"/>
      </w:pPr>
    </w:lvl>
    <w:lvl w:ilvl="2" w:tplc="0BDE8F98">
      <w:start w:val="1"/>
      <w:numFmt w:val="lowerRoman"/>
      <w:lvlText w:val="%3."/>
      <w:lvlJc w:val="right"/>
      <w:pPr>
        <w:ind w:left="2160" w:hanging="180"/>
      </w:pPr>
    </w:lvl>
    <w:lvl w:ilvl="3" w:tplc="36D01450">
      <w:start w:val="1"/>
      <w:numFmt w:val="decimal"/>
      <w:lvlText w:val="%4."/>
      <w:lvlJc w:val="left"/>
      <w:pPr>
        <w:ind w:left="2880" w:hanging="360"/>
      </w:pPr>
    </w:lvl>
    <w:lvl w:ilvl="4" w:tplc="B0205D30">
      <w:start w:val="1"/>
      <w:numFmt w:val="lowerLetter"/>
      <w:lvlText w:val="%5."/>
      <w:lvlJc w:val="left"/>
      <w:pPr>
        <w:ind w:left="3600" w:hanging="360"/>
      </w:pPr>
    </w:lvl>
    <w:lvl w:ilvl="5" w:tplc="7A765E0A">
      <w:start w:val="1"/>
      <w:numFmt w:val="lowerRoman"/>
      <w:lvlText w:val="%6."/>
      <w:lvlJc w:val="right"/>
      <w:pPr>
        <w:ind w:left="4320" w:hanging="180"/>
      </w:pPr>
    </w:lvl>
    <w:lvl w:ilvl="6" w:tplc="315E34C8">
      <w:start w:val="1"/>
      <w:numFmt w:val="decimal"/>
      <w:lvlText w:val="%7."/>
      <w:lvlJc w:val="left"/>
      <w:pPr>
        <w:ind w:left="5040" w:hanging="360"/>
      </w:pPr>
    </w:lvl>
    <w:lvl w:ilvl="7" w:tplc="54A48EC0">
      <w:start w:val="1"/>
      <w:numFmt w:val="lowerLetter"/>
      <w:lvlText w:val="%8."/>
      <w:lvlJc w:val="left"/>
      <w:pPr>
        <w:ind w:left="5760" w:hanging="360"/>
      </w:pPr>
    </w:lvl>
    <w:lvl w:ilvl="8" w:tplc="E4BCC11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515F"/>
    <w:multiLevelType w:val="hybridMultilevel"/>
    <w:tmpl w:val="C52006CE"/>
    <w:lvl w:ilvl="0" w:tplc="54C8CF5E">
      <w:start w:val="1"/>
      <w:numFmt w:val="decimal"/>
      <w:lvlText w:val="4.%1."/>
      <w:lvlJc w:val="left"/>
      <w:pPr>
        <w:ind w:left="720" w:hanging="360"/>
      </w:pPr>
    </w:lvl>
    <w:lvl w:ilvl="1" w:tplc="EC40EE4C">
      <w:start w:val="1"/>
      <w:numFmt w:val="decimal"/>
      <w:lvlText w:val="1.%2."/>
      <w:lvlJc w:val="left"/>
      <w:pPr>
        <w:ind w:left="1440" w:hanging="360"/>
      </w:pPr>
    </w:lvl>
    <w:lvl w:ilvl="2" w:tplc="8CC8418A">
      <w:start w:val="1"/>
      <w:numFmt w:val="lowerRoman"/>
      <w:lvlText w:val="%3."/>
      <w:lvlJc w:val="right"/>
      <w:pPr>
        <w:ind w:left="2160" w:hanging="180"/>
      </w:pPr>
    </w:lvl>
    <w:lvl w:ilvl="3" w:tplc="C7F205B0">
      <w:start w:val="1"/>
      <w:numFmt w:val="decimal"/>
      <w:lvlText w:val="%4."/>
      <w:lvlJc w:val="left"/>
      <w:pPr>
        <w:ind w:left="2880" w:hanging="360"/>
      </w:pPr>
    </w:lvl>
    <w:lvl w:ilvl="4" w:tplc="7E02738C">
      <w:start w:val="1"/>
      <w:numFmt w:val="lowerLetter"/>
      <w:lvlText w:val="%5."/>
      <w:lvlJc w:val="left"/>
      <w:pPr>
        <w:ind w:left="3600" w:hanging="360"/>
      </w:pPr>
    </w:lvl>
    <w:lvl w:ilvl="5" w:tplc="4C641FD4">
      <w:start w:val="1"/>
      <w:numFmt w:val="lowerRoman"/>
      <w:lvlText w:val="%6."/>
      <w:lvlJc w:val="right"/>
      <w:pPr>
        <w:ind w:left="4320" w:hanging="180"/>
      </w:pPr>
    </w:lvl>
    <w:lvl w:ilvl="6" w:tplc="4D7C10A0">
      <w:start w:val="1"/>
      <w:numFmt w:val="decimal"/>
      <w:lvlText w:val="%7."/>
      <w:lvlJc w:val="left"/>
      <w:pPr>
        <w:ind w:left="5040" w:hanging="360"/>
      </w:pPr>
    </w:lvl>
    <w:lvl w:ilvl="7" w:tplc="422C13BE">
      <w:start w:val="1"/>
      <w:numFmt w:val="lowerLetter"/>
      <w:lvlText w:val="%8."/>
      <w:lvlJc w:val="left"/>
      <w:pPr>
        <w:ind w:left="5760" w:hanging="360"/>
      </w:pPr>
    </w:lvl>
    <w:lvl w:ilvl="8" w:tplc="BF1E8D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75D86"/>
    <w:multiLevelType w:val="hybridMultilevel"/>
    <w:tmpl w:val="47DAD340"/>
    <w:lvl w:ilvl="0" w:tplc="D87CA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63E4BE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4781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70140D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A30F6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C66F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B50BB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5BC24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5D601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5E228BA"/>
    <w:multiLevelType w:val="hybridMultilevel"/>
    <w:tmpl w:val="25E2C3B8"/>
    <w:lvl w:ilvl="0" w:tplc="260CF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D24EB1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AB8AE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850454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C5609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7253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ED67A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58E2A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50401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8D0195B"/>
    <w:multiLevelType w:val="hybridMultilevel"/>
    <w:tmpl w:val="F46674DE"/>
    <w:lvl w:ilvl="0" w:tplc="FDD69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</w:rPr>
    </w:lvl>
    <w:lvl w:ilvl="1" w:tplc="C226E7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40D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1AD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665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CC67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C7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248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CA6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81E34"/>
    <w:multiLevelType w:val="hybridMultilevel"/>
    <w:tmpl w:val="CABC2E0E"/>
    <w:lvl w:ilvl="0" w:tplc="2A347FF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B28FB9E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A822B914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D63C75F4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909C1E66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9EEEC16A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B1689980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AA2D8E6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AD008D7C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BDC7089"/>
    <w:multiLevelType w:val="hybridMultilevel"/>
    <w:tmpl w:val="EDE897D6"/>
    <w:lvl w:ilvl="0" w:tplc="7382DA0E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/>
        <w:b/>
        <w:strike/>
        <w:color w:val="auto"/>
        <w:sz w:val="20"/>
        <w:highlight w:val="none"/>
      </w:rPr>
    </w:lvl>
    <w:lvl w:ilvl="1" w:tplc="CEE011A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50F7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00EE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4CDFA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52340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8CCA7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44774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46C0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C9789F"/>
    <w:multiLevelType w:val="hybridMultilevel"/>
    <w:tmpl w:val="788648EA"/>
    <w:lvl w:ilvl="0" w:tplc="97203E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</w:rPr>
    </w:lvl>
    <w:lvl w:ilvl="1" w:tplc="1BD8A7B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DB5E48E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C6A27BC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3E20710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71D45F6C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27FE9C32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99027A1A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A6F0C076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1" w15:restartNumberingAfterBreak="0">
    <w:nsid w:val="229E311B"/>
    <w:multiLevelType w:val="hybridMultilevel"/>
    <w:tmpl w:val="2F2856B2"/>
    <w:lvl w:ilvl="0" w:tplc="6F3A872E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5C3E2FF2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CD608FA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CBFAB8A6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C441FAE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DF0180C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DC74D15C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6526D088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3BEE44C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269D7C58"/>
    <w:multiLevelType w:val="hybridMultilevel"/>
    <w:tmpl w:val="1FCC31FE"/>
    <w:lvl w:ilvl="0" w:tplc="2850E5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27C6E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FA3A49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38E0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4E97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36462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B0F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5472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1CB46F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2E9D7F5A"/>
    <w:multiLevelType w:val="hybridMultilevel"/>
    <w:tmpl w:val="D4E052AA"/>
    <w:lvl w:ilvl="0" w:tplc="A1C82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olor w:val="000000"/>
        <w:sz w:val="20"/>
        <w:szCs w:val="22"/>
      </w:rPr>
    </w:lvl>
    <w:lvl w:ilvl="1" w:tplc="445845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AFBEA7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000000"/>
        <w:sz w:val="20"/>
      </w:rPr>
    </w:lvl>
    <w:lvl w:ilvl="3" w:tplc="B19090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DA0DA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F442E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23849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6FE2D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969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4415583"/>
    <w:multiLevelType w:val="hybridMultilevel"/>
    <w:tmpl w:val="756AC978"/>
    <w:lvl w:ilvl="0" w:tplc="7C204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5C6A1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F2CD4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A672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F007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8A248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910E9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A839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AC42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3B392EDE"/>
    <w:multiLevelType w:val="hybridMultilevel"/>
    <w:tmpl w:val="6D4EA226"/>
    <w:lvl w:ilvl="0" w:tplc="285CA1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highlight w:val="none"/>
      </w:rPr>
    </w:lvl>
    <w:lvl w:ilvl="1" w:tplc="1CE27C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C7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C1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900B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E0B8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125E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942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3C9E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5783F37"/>
    <w:multiLevelType w:val="hybridMultilevel"/>
    <w:tmpl w:val="B8A41516"/>
    <w:lvl w:ilvl="0" w:tplc="4E64D410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 w:tplc="2B909842">
      <w:start w:val="1"/>
      <w:numFmt w:val="lowerLetter"/>
      <w:lvlText w:val="%2."/>
      <w:lvlJc w:val="left"/>
      <w:pPr>
        <w:ind w:left="1440" w:hanging="360"/>
      </w:pPr>
    </w:lvl>
    <w:lvl w:ilvl="2" w:tplc="C682F984">
      <w:start w:val="1"/>
      <w:numFmt w:val="lowerRoman"/>
      <w:lvlText w:val="%3."/>
      <w:lvlJc w:val="right"/>
      <w:pPr>
        <w:ind w:left="2160" w:hanging="180"/>
      </w:pPr>
    </w:lvl>
    <w:lvl w:ilvl="3" w:tplc="08B67F8C">
      <w:start w:val="1"/>
      <w:numFmt w:val="decimal"/>
      <w:lvlText w:val="%4."/>
      <w:lvlJc w:val="left"/>
      <w:pPr>
        <w:ind w:left="2880" w:hanging="360"/>
      </w:pPr>
    </w:lvl>
    <w:lvl w:ilvl="4" w:tplc="C3C27160">
      <w:start w:val="1"/>
      <w:numFmt w:val="lowerLetter"/>
      <w:lvlText w:val="%5."/>
      <w:lvlJc w:val="left"/>
      <w:pPr>
        <w:ind w:left="3600" w:hanging="360"/>
      </w:pPr>
    </w:lvl>
    <w:lvl w:ilvl="5" w:tplc="EB629B6E">
      <w:start w:val="1"/>
      <w:numFmt w:val="lowerRoman"/>
      <w:lvlText w:val="%6."/>
      <w:lvlJc w:val="right"/>
      <w:pPr>
        <w:ind w:left="4320" w:hanging="180"/>
      </w:pPr>
    </w:lvl>
    <w:lvl w:ilvl="6" w:tplc="3E025318">
      <w:start w:val="1"/>
      <w:numFmt w:val="decimal"/>
      <w:lvlText w:val="%7."/>
      <w:lvlJc w:val="left"/>
      <w:pPr>
        <w:ind w:left="5040" w:hanging="360"/>
      </w:pPr>
    </w:lvl>
    <w:lvl w:ilvl="7" w:tplc="3EE8BC64">
      <w:start w:val="1"/>
      <w:numFmt w:val="lowerLetter"/>
      <w:lvlText w:val="%8."/>
      <w:lvlJc w:val="left"/>
      <w:pPr>
        <w:ind w:left="5760" w:hanging="360"/>
      </w:pPr>
    </w:lvl>
    <w:lvl w:ilvl="8" w:tplc="BDD8BF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6CF"/>
    <w:multiLevelType w:val="multilevel"/>
    <w:tmpl w:val="84E4BCC8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5047055B"/>
    <w:multiLevelType w:val="hybridMultilevel"/>
    <w:tmpl w:val="C11A8D38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9C22FA7"/>
    <w:multiLevelType w:val="multilevel"/>
    <w:tmpl w:val="9E48B12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0" w15:restartNumberingAfterBreak="0">
    <w:nsid w:val="64683A67"/>
    <w:multiLevelType w:val="multilevel"/>
    <w:tmpl w:val="A0DE158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6E0D403B"/>
    <w:multiLevelType w:val="hybridMultilevel"/>
    <w:tmpl w:val="C690F6D0"/>
    <w:lvl w:ilvl="0" w:tplc="388A6224">
      <w:start w:val="1"/>
      <w:numFmt w:val="decimal"/>
      <w:lvlText w:val="4.%1."/>
      <w:lvlJc w:val="left"/>
      <w:pPr>
        <w:ind w:left="720" w:hanging="360"/>
      </w:pPr>
    </w:lvl>
    <w:lvl w:ilvl="1" w:tplc="54B2BD08">
      <w:start w:val="1"/>
      <w:numFmt w:val="decimal"/>
      <w:lvlText w:val="2.%2."/>
      <w:lvlJc w:val="left"/>
      <w:pPr>
        <w:ind w:left="1440" w:hanging="360"/>
      </w:pPr>
      <w:rPr>
        <w:b w:val="0"/>
      </w:rPr>
    </w:lvl>
    <w:lvl w:ilvl="2" w:tplc="7C08D7C6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/>
      </w:rPr>
    </w:lvl>
    <w:lvl w:ilvl="3" w:tplc="4C526C2A">
      <w:start w:val="1"/>
      <w:numFmt w:val="decimal"/>
      <w:lvlText w:val="%4."/>
      <w:lvlJc w:val="left"/>
      <w:pPr>
        <w:ind w:left="2880" w:hanging="360"/>
      </w:pPr>
    </w:lvl>
    <w:lvl w:ilvl="4" w:tplc="E7FAE8A4">
      <w:start w:val="1"/>
      <w:numFmt w:val="lowerLetter"/>
      <w:lvlText w:val="%5."/>
      <w:lvlJc w:val="left"/>
      <w:pPr>
        <w:ind w:left="3600" w:hanging="360"/>
      </w:pPr>
    </w:lvl>
    <w:lvl w:ilvl="5" w:tplc="676AA632">
      <w:start w:val="1"/>
      <w:numFmt w:val="lowerRoman"/>
      <w:lvlText w:val="%6."/>
      <w:lvlJc w:val="right"/>
      <w:pPr>
        <w:ind w:left="4320" w:hanging="180"/>
      </w:pPr>
    </w:lvl>
    <w:lvl w:ilvl="6" w:tplc="4FF010F2">
      <w:start w:val="1"/>
      <w:numFmt w:val="decimal"/>
      <w:lvlText w:val="%7."/>
      <w:lvlJc w:val="left"/>
      <w:pPr>
        <w:ind w:left="5040" w:hanging="360"/>
      </w:pPr>
    </w:lvl>
    <w:lvl w:ilvl="7" w:tplc="9A66AEF6">
      <w:start w:val="1"/>
      <w:numFmt w:val="lowerLetter"/>
      <w:lvlText w:val="%8."/>
      <w:lvlJc w:val="left"/>
      <w:pPr>
        <w:ind w:left="5760" w:hanging="360"/>
      </w:pPr>
    </w:lvl>
    <w:lvl w:ilvl="8" w:tplc="C2CECB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4A5A3A"/>
    <w:multiLevelType w:val="multilevel"/>
    <w:tmpl w:val="3A70685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3" w15:restartNumberingAfterBreak="0">
    <w:nsid w:val="74676307"/>
    <w:multiLevelType w:val="multilevel"/>
    <w:tmpl w:val="BFD00A4C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  <w:i w:val="0"/>
        <w:iCs w:val="0"/>
        <w:color w:val="000000"/>
        <w:sz w:val="22"/>
        <w:szCs w:val="24"/>
        <w:highlight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24" w15:restartNumberingAfterBreak="0">
    <w:nsid w:val="75034D2E"/>
    <w:multiLevelType w:val="hybridMultilevel"/>
    <w:tmpl w:val="C64E37A0"/>
    <w:lvl w:ilvl="0" w:tplc="55FE7D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0"/>
        <w:szCs w:val="22"/>
      </w:rPr>
    </w:lvl>
    <w:lvl w:ilvl="1" w:tplc="D9AADE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D45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3" w:tplc="689A37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A03B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FEC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5802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2245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4E76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AD3933"/>
    <w:multiLevelType w:val="hybridMultilevel"/>
    <w:tmpl w:val="29F2A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65887"/>
    <w:multiLevelType w:val="hybridMultilevel"/>
    <w:tmpl w:val="1226BF04"/>
    <w:lvl w:ilvl="0" w:tplc="85045E9E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5CD25846">
      <w:start w:val="1"/>
      <w:numFmt w:val="lowerLetter"/>
      <w:lvlText w:val="%2."/>
      <w:lvlJc w:val="left"/>
      <w:pPr>
        <w:ind w:left="1440" w:hanging="360"/>
      </w:pPr>
    </w:lvl>
    <w:lvl w:ilvl="2" w:tplc="F6C214CA">
      <w:start w:val="1"/>
      <w:numFmt w:val="lowerRoman"/>
      <w:lvlText w:val="%3."/>
      <w:lvlJc w:val="right"/>
      <w:pPr>
        <w:ind w:left="2160" w:hanging="180"/>
      </w:pPr>
    </w:lvl>
    <w:lvl w:ilvl="3" w:tplc="FAE84226">
      <w:start w:val="1"/>
      <w:numFmt w:val="decimal"/>
      <w:lvlText w:val="%4."/>
      <w:lvlJc w:val="left"/>
      <w:pPr>
        <w:ind w:left="2880" w:hanging="360"/>
      </w:pPr>
    </w:lvl>
    <w:lvl w:ilvl="4" w:tplc="31F0367C">
      <w:start w:val="1"/>
      <w:numFmt w:val="lowerLetter"/>
      <w:lvlText w:val="%5."/>
      <w:lvlJc w:val="left"/>
      <w:pPr>
        <w:ind w:left="3600" w:hanging="360"/>
      </w:pPr>
    </w:lvl>
    <w:lvl w:ilvl="5" w:tplc="9BFC860A">
      <w:start w:val="1"/>
      <w:numFmt w:val="lowerRoman"/>
      <w:lvlText w:val="%6."/>
      <w:lvlJc w:val="right"/>
      <w:pPr>
        <w:ind w:left="4320" w:hanging="180"/>
      </w:pPr>
    </w:lvl>
    <w:lvl w:ilvl="6" w:tplc="D174DD56">
      <w:start w:val="1"/>
      <w:numFmt w:val="decimal"/>
      <w:lvlText w:val="%7."/>
      <w:lvlJc w:val="left"/>
      <w:pPr>
        <w:ind w:left="5040" w:hanging="360"/>
      </w:pPr>
    </w:lvl>
    <w:lvl w:ilvl="7" w:tplc="E8CEEDEA">
      <w:start w:val="1"/>
      <w:numFmt w:val="lowerLetter"/>
      <w:lvlText w:val="%8."/>
      <w:lvlJc w:val="left"/>
      <w:pPr>
        <w:ind w:left="5760" w:hanging="360"/>
      </w:pPr>
    </w:lvl>
    <w:lvl w:ilvl="8" w:tplc="AC8CEE0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11759"/>
    <w:multiLevelType w:val="hybridMultilevel"/>
    <w:tmpl w:val="C6A42228"/>
    <w:lvl w:ilvl="0" w:tplc="9BE8B0DE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E318CBD0">
      <w:start w:val="1"/>
      <w:numFmt w:val="lowerLetter"/>
      <w:lvlText w:val="%2."/>
      <w:lvlJc w:val="left"/>
      <w:pPr>
        <w:ind w:left="1440" w:hanging="360"/>
      </w:pPr>
    </w:lvl>
    <w:lvl w:ilvl="2" w:tplc="6328611A">
      <w:start w:val="1"/>
      <w:numFmt w:val="lowerRoman"/>
      <w:lvlText w:val="%3."/>
      <w:lvlJc w:val="right"/>
      <w:pPr>
        <w:ind w:left="2160" w:hanging="180"/>
      </w:pPr>
    </w:lvl>
    <w:lvl w:ilvl="3" w:tplc="7C229218">
      <w:start w:val="1"/>
      <w:numFmt w:val="decimal"/>
      <w:lvlText w:val="%4."/>
      <w:lvlJc w:val="left"/>
      <w:pPr>
        <w:ind w:left="2880" w:hanging="360"/>
      </w:pPr>
    </w:lvl>
    <w:lvl w:ilvl="4" w:tplc="35124654">
      <w:start w:val="1"/>
      <w:numFmt w:val="lowerLetter"/>
      <w:lvlText w:val="%5."/>
      <w:lvlJc w:val="left"/>
      <w:pPr>
        <w:ind w:left="3600" w:hanging="360"/>
      </w:pPr>
    </w:lvl>
    <w:lvl w:ilvl="5" w:tplc="80CA5F8E">
      <w:start w:val="1"/>
      <w:numFmt w:val="lowerRoman"/>
      <w:lvlText w:val="%6."/>
      <w:lvlJc w:val="right"/>
      <w:pPr>
        <w:ind w:left="4320" w:hanging="180"/>
      </w:pPr>
    </w:lvl>
    <w:lvl w:ilvl="6" w:tplc="380EF176">
      <w:start w:val="1"/>
      <w:numFmt w:val="decimal"/>
      <w:lvlText w:val="%7."/>
      <w:lvlJc w:val="left"/>
      <w:pPr>
        <w:ind w:left="5040" w:hanging="360"/>
      </w:pPr>
    </w:lvl>
    <w:lvl w:ilvl="7" w:tplc="FD10D71A">
      <w:start w:val="1"/>
      <w:numFmt w:val="lowerLetter"/>
      <w:lvlText w:val="%8."/>
      <w:lvlJc w:val="left"/>
      <w:pPr>
        <w:ind w:left="5760" w:hanging="360"/>
      </w:pPr>
    </w:lvl>
    <w:lvl w:ilvl="8" w:tplc="7B1A0BC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A673F"/>
    <w:multiLevelType w:val="hybridMultilevel"/>
    <w:tmpl w:val="7074A496"/>
    <w:lvl w:ilvl="0" w:tplc="A47804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9FEA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19A1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309E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0E61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E3ED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EE21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9E40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37E2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EB115E3"/>
    <w:multiLevelType w:val="hybridMultilevel"/>
    <w:tmpl w:val="A280914C"/>
    <w:lvl w:ilvl="0" w:tplc="9A38E868">
      <w:start w:val="1"/>
      <w:numFmt w:val="decimal"/>
      <w:lvlText w:val="1.1.%1."/>
      <w:lvlJc w:val="right"/>
      <w:pPr>
        <w:ind w:left="720" w:hanging="360"/>
      </w:pPr>
    </w:lvl>
    <w:lvl w:ilvl="1" w:tplc="90F0C8C2">
      <w:start w:val="1"/>
      <w:numFmt w:val="lowerLetter"/>
      <w:lvlText w:val="%2."/>
      <w:lvlJc w:val="left"/>
      <w:pPr>
        <w:ind w:left="1440" w:hanging="360"/>
      </w:pPr>
    </w:lvl>
    <w:lvl w:ilvl="2" w:tplc="364425D2">
      <w:start w:val="1"/>
      <w:numFmt w:val="lowerRoman"/>
      <w:lvlText w:val="%3."/>
      <w:lvlJc w:val="right"/>
      <w:pPr>
        <w:ind w:left="2160" w:hanging="180"/>
      </w:pPr>
    </w:lvl>
    <w:lvl w:ilvl="3" w:tplc="7512AD16">
      <w:start w:val="1"/>
      <w:numFmt w:val="decimal"/>
      <w:lvlText w:val="%4."/>
      <w:lvlJc w:val="left"/>
      <w:pPr>
        <w:ind w:left="2880" w:hanging="360"/>
      </w:pPr>
    </w:lvl>
    <w:lvl w:ilvl="4" w:tplc="A6442088">
      <w:start w:val="1"/>
      <w:numFmt w:val="lowerLetter"/>
      <w:lvlText w:val="%5."/>
      <w:lvlJc w:val="left"/>
      <w:pPr>
        <w:ind w:left="3600" w:hanging="360"/>
      </w:pPr>
    </w:lvl>
    <w:lvl w:ilvl="5" w:tplc="4D901920">
      <w:start w:val="1"/>
      <w:numFmt w:val="lowerRoman"/>
      <w:lvlText w:val="%6."/>
      <w:lvlJc w:val="right"/>
      <w:pPr>
        <w:ind w:left="4320" w:hanging="180"/>
      </w:pPr>
    </w:lvl>
    <w:lvl w:ilvl="6" w:tplc="42D4532E">
      <w:start w:val="1"/>
      <w:numFmt w:val="decimal"/>
      <w:lvlText w:val="%7."/>
      <w:lvlJc w:val="left"/>
      <w:pPr>
        <w:ind w:left="5040" w:hanging="360"/>
      </w:pPr>
    </w:lvl>
    <w:lvl w:ilvl="7" w:tplc="5ED47F34">
      <w:start w:val="1"/>
      <w:numFmt w:val="lowerLetter"/>
      <w:lvlText w:val="%8."/>
      <w:lvlJc w:val="left"/>
      <w:pPr>
        <w:ind w:left="5760" w:hanging="360"/>
      </w:pPr>
    </w:lvl>
    <w:lvl w:ilvl="8" w:tplc="729AE86E">
      <w:start w:val="1"/>
      <w:numFmt w:val="lowerRoman"/>
      <w:lvlText w:val="%9."/>
      <w:lvlJc w:val="right"/>
      <w:pPr>
        <w:ind w:left="6480" w:hanging="180"/>
      </w:pPr>
    </w:lvl>
  </w:abstractNum>
  <w:num w:numId="1" w16cid:durableId="577642581">
    <w:abstractNumId w:val="12"/>
  </w:num>
  <w:num w:numId="2" w16cid:durableId="477570420">
    <w:abstractNumId w:val="11"/>
  </w:num>
  <w:num w:numId="3" w16cid:durableId="1385373355">
    <w:abstractNumId w:val="17"/>
  </w:num>
  <w:num w:numId="4" w16cid:durableId="365646667">
    <w:abstractNumId w:val="4"/>
  </w:num>
  <w:num w:numId="5" w16cid:durableId="2028024603">
    <w:abstractNumId w:val="20"/>
  </w:num>
  <w:num w:numId="6" w16cid:durableId="245499565">
    <w:abstractNumId w:val="21"/>
  </w:num>
  <w:num w:numId="7" w16cid:durableId="941377846">
    <w:abstractNumId w:val="29"/>
  </w:num>
  <w:num w:numId="8" w16cid:durableId="398476222">
    <w:abstractNumId w:val="14"/>
  </w:num>
  <w:num w:numId="9" w16cid:durableId="1349256889">
    <w:abstractNumId w:val="27"/>
  </w:num>
  <w:num w:numId="10" w16cid:durableId="1522008684">
    <w:abstractNumId w:val="16"/>
  </w:num>
  <w:num w:numId="11" w16cid:durableId="2006127100">
    <w:abstractNumId w:val="3"/>
  </w:num>
  <w:num w:numId="12" w16cid:durableId="899363293">
    <w:abstractNumId w:val="26"/>
  </w:num>
  <w:num w:numId="13" w16cid:durableId="1757362830">
    <w:abstractNumId w:val="23"/>
  </w:num>
  <w:num w:numId="14" w16cid:durableId="488516911">
    <w:abstractNumId w:val="10"/>
  </w:num>
  <w:num w:numId="15" w16cid:durableId="1384868689">
    <w:abstractNumId w:val="7"/>
  </w:num>
  <w:num w:numId="16" w16cid:durableId="1646156623">
    <w:abstractNumId w:val="9"/>
  </w:num>
  <w:num w:numId="17" w16cid:durableId="996299864">
    <w:abstractNumId w:val="28"/>
  </w:num>
  <w:num w:numId="18" w16cid:durableId="1578782702">
    <w:abstractNumId w:val="15"/>
  </w:num>
  <w:num w:numId="19" w16cid:durableId="1084181258">
    <w:abstractNumId w:val="6"/>
  </w:num>
  <w:num w:numId="20" w16cid:durableId="206526319">
    <w:abstractNumId w:val="13"/>
  </w:num>
  <w:num w:numId="21" w16cid:durableId="1274559127">
    <w:abstractNumId w:val="5"/>
  </w:num>
  <w:num w:numId="22" w16cid:durableId="1059523575">
    <w:abstractNumId w:val="0"/>
  </w:num>
  <w:num w:numId="23" w16cid:durableId="835728398">
    <w:abstractNumId w:val="22"/>
  </w:num>
  <w:num w:numId="24" w16cid:durableId="708460460">
    <w:abstractNumId w:val="19"/>
  </w:num>
  <w:num w:numId="25" w16cid:durableId="1325285149">
    <w:abstractNumId w:val="2"/>
  </w:num>
  <w:num w:numId="26" w16cid:durableId="1230194578">
    <w:abstractNumId w:val="25"/>
  </w:num>
  <w:num w:numId="27" w16cid:durableId="1394546366">
    <w:abstractNumId w:val="24"/>
  </w:num>
  <w:num w:numId="28" w16cid:durableId="85466218">
    <w:abstractNumId w:val="18"/>
  </w:num>
  <w:num w:numId="29" w16cid:durableId="1113790325">
    <w:abstractNumId w:val="1"/>
  </w:num>
  <w:num w:numId="30" w16cid:durableId="160538582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3B56"/>
    <w:rsid w:val="00083CDE"/>
    <w:rsid w:val="000E5FC1"/>
    <w:rsid w:val="0014115F"/>
    <w:rsid w:val="00147664"/>
    <w:rsid w:val="00171F67"/>
    <w:rsid w:val="001D2B16"/>
    <w:rsid w:val="00201BE3"/>
    <w:rsid w:val="002721FC"/>
    <w:rsid w:val="002E7362"/>
    <w:rsid w:val="002F6AF0"/>
    <w:rsid w:val="003029C2"/>
    <w:rsid w:val="0031600D"/>
    <w:rsid w:val="0031773B"/>
    <w:rsid w:val="00321A7B"/>
    <w:rsid w:val="00376E97"/>
    <w:rsid w:val="0050240B"/>
    <w:rsid w:val="005166EB"/>
    <w:rsid w:val="00541655"/>
    <w:rsid w:val="00581837"/>
    <w:rsid w:val="00627FB2"/>
    <w:rsid w:val="00632E94"/>
    <w:rsid w:val="00671D7D"/>
    <w:rsid w:val="006970DA"/>
    <w:rsid w:val="006E6832"/>
    <w:rsid w:val="00710FC1"/>
    <w:rsid w:val="007A658C"/>
    <w:rsid w:val="007A6DC9"/>
    <w:rsid w:val="007C6C1B"/>
    <w:rsid w:val="0081607C"/>
    <w:rsid w:val="00831173"/>
    <w:rsid w:val="00880343"/>
    <w:rsid w:val="00880D7C"/>
    <w:rsid w:val="008E39D7"/>
    <w:rsid w:val="008F3C76"/>
    <w:rsid w:val="008F76CE"/>
    <w:rsid w:val="00985508"/>
    <w:rsid w:val="009872C8"/>
    <w:rsid w:val="009E1CFB"/>
    <w:rsid w:val="00A5674D"/>
    <w:rsid w:val="00B427B3"/>
    <w:rsid w:val="00B5569E"/>
    <w:rsid w:val="00BA3B56"/>
    <w:rsid w:val="00BA3E8D"/>
    <w:rsid w:val="00C1104B"/>
    <w:rsid w:val="00C141D1"/>
    <w:rsid w:val="00C35527"/>
    <w:rsid w:val="00C918F1"/>
    <w:rsid w:val="00CE49F4"/>
    <w:rsid w:val="00D85946"/>
    <w:rsid w:val="00E808DE"/>
    <w:rsid w:val="00EB4A66"/>
    <w:rsid w:val="00F62CF9"/>
    <w:rsid w:val="00F9659F"/>
    <w:rsid w:val="00F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4AF6225E"/>
  <w15:docId w15:val="{B430C164-E1EA-4C6A-9737-448CC9A4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aliases w:val="Bullet List,FooterText,numbered,Абзац1,1,UL,Абзац маркированнный,Абзац списка основной,ПАРАГРАФ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uiPriority w:val="99"/>
    <w:rPr>
      <w:sz w:val="16"/>
      <w:szCs w:val="16"/>
    </w:rPr>
  </w:style>
  <w:style w:type="paragraph" w:styleId="afff">
    <w:name w:val="annotation text"/>
    <w:basedOn w:val="a1"/>
    <w:link w:val="afff0"/>
    <w:uiPriority w:val="99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  <w:uiPriority w:val="99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styleId="afff3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13">
    <w:name w:val="Слабое выделение1"/>
    <w:uiPriority w:val="19"/>
    <w:qFormat/>
    <w:rPr>
      <w:i/>
      <w:iCs/>
      <w:color w:val="808080"/>
    </w:rPr>
  </w:style>
  <w:style w:type="character" w:customStyle="1" w:styleId="a6">
    <w:name w:val="Абзац списка Знак"/>
    <w:aliases w:val="Bullet List Знак,FooterText Знак,numbered Знак,Абзац1 Знак,1 Знак,UL Знак,Абзац маркированнный Знак,Абзац списка основной Знак,ПАРАГРАФ Знак"/>
    <w:link w:val="a5"/>
    <w:uiPriority w:val="34"/>
    <w:rPr>
      <w:sz w:val="24"/>
      <w:szCs w:val="24"/>
    </w:rPr>
  </w:style>
  <w:style w:type="paragraph" w:customStyle="1" w:styleId="14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BulletListFooterTextnumbered11UL">
    <w:name w:val="Абзац списка;Bullet List;FooterText;numbered;Абзац1;1;UL;Абзац маркированнный;Абзац списка основной;ПАРАГРАФ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4"/>
      <w:szCs w:val="24"/>
    </w:rPr>
  </w:style>
  <w:style w:type="character" w:customStyle="1" w:styleId="TitleChar">
    <w:name w:val="Title Char"/>
    <w:uiPriority w:val="10"/>
    <w:rsid w:val="0031773B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pov.rn@hc-avang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w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71A49-FA51-44B4-95FD-B08B28F4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23</Pages>
  <Words>5751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38460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Арт Аванг</cp:lastModifiedBy>
  <cp:revision>178</cp:revision>
  <dcterms:created xsi:type="dcterms:W3CDTF">2019-11-22T07:46:00Z</dcterms:created>
  <dcterms:modified xsi:type="dcterms:W3CDTF">2025-05-14T09:35:00Z</dcterms:modified>
  <cp:version>1048576</cp:version>
</cp:coreProperties>
</file>