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8FEC" w14:textId="77777777" w:rsidR="007E5BBF" w:rsidRDefault="00C17D7A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color w:val="000000"/>
          <w:sz w:val="22"/>
          <w:szCs w:val="22"/>
        </w:rPr>
      </w:pPr>
      <w:r>
        <w:t xml:space="preserve">     </w:t>
      </w: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536D0EA0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D6EB51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0E4F13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FC8522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8C6583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1F0550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1BCD24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99BA51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8D7FE8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70AFE4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1871AD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ECDEE5D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E2AA5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F6D302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09D01D" w14:textId="77777777" w:rsidR="007E5BBF" w:rsidRDefault="00C17D7A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  <w:t xml:space="preserve">  </w:t>
      </w:r>
    </w:p>
    <w:p w14:paraId="2F81C0F4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FD41102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9D2E54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A0713A0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C88A310" w14:textId="77777777" w:rsidR="007E5BBF" w:rsidRDefault="00C17D7A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</w:p>
    <w:p w14:paraId="40E470A8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6C2C0B0" w14:textId="77777777" w:rsidR="007E5BBF" w:rsidRDefault="00C17D7A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организации, способной оказывать услуги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по размещению сведений рекламно-информационного содержания на коммуникационных онлайн-платформах в сети Интернет</w:t>
      </w:r>
    </w:p>
    <w:p w14:paraId="4866E9BE" w14:textId="77777777" w:rsidR="007E5BBF" w:rsidRDefault="00C17D7A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  <w:t xml:space="preserve">     </w:t>
      </w:r>
    </w:p>
    <w:p w14:paraId="2F21F4A4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B31085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248D8919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D14232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AE56842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DD7BA0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4DC8630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B14A9D7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C4851C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8333B25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70C839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1BDD4A7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93C902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933BDC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6C4841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1CBD94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7A1BA0B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6B2BAF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477C3CD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19F4040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</w:p>
    <w:p w14:paraId="6570BA9A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</w:p>
    <w:p w14:paraId="30B3A09B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</w:p>
    <w:p w14:paraId="76251B0B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8B72CE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8BFFB69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1CDC4A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63BC0FF" w14:textId="77777777" w:rsidR="007E5BBF" w:rsidRDefault="007E5BBF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D67E6BA" w14:textId="77777777" w:rsidR="007E5BBF" w:rsidRDefault="007E5BBF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460B6395" w14:textId="77777777" w:rsidR="007E5BBF" w:rsidRDefault="00C17D7A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3DF82844" w14:textId="77777777" w:rsidR="007E5BBF" w:rsidRDefault="00C17D7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742D8A13" w14:textId="77777777" w:rsidR="007E5BBF" w:rsidRDefault="00C17D7A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1216DEC9" w14:textId="77777777" w:rsidR="007E5BBF" w:rsidRDefault="00C17D7A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организации, способной оказывать услуги по размещению сведений рекламно-информационного содержания на коммуникационных онлайн-платформах в сети Интернет (далее –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– Инструкция).</w:t>
      </w:r>
    </w:p>
    <w:p w14:paraId="126D7D72" w14:textId="77777777" w:rsidR="007E5BBF" w:rsidRDefault="00C17D7A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– Предложение) по адресу, указанному в пункте 3.1.3 настоящей Инструкции.</w:t>
      </w:r>
    </w:p>
    <w:p w14:paraId="0D722947" w14:textId="77777777" w:rsidR="007E5BBF" w:rsidRDefault="00C17D7A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6FA6385F" w14:textId="77777777" w:rsidR="007E5BBF" w:rsidRDefault="00C17D7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</w:t>
      </w:r>
      <w:r>
        <w:rPr>
          <w:rFonts w:ascii="Verdana" w:hAnsi="Verdana" w:cs="Arial"/>
          <w:sz w:val="22"/>
          <w:szCs w:val="22"/>
        </w:rPr>
        <w:t>–</w:t>
      </w:r>
      <w:r>
        <w:rPr>
          <w:rFonts w:ascii="Verdana" w:hAnsi="Verdana" w:cs="Arial"/>
          <w:color w:val="000000"/>
          <w:sz w:val="22"/>
          <w:szCs w:val="22"/>
        </w:rPr>
        <w:t xml:space="preserve">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56CD7B76" w14:textId="77777777" w:rsidR="007E5BBF" w:rsidRDefault="00C17D7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в адрес Организатора </w:t>
      </w:r>
      <w:r>
        <w:rPr>
          <w:rFonts w:ascii="Verdana" w:hAnsi="Verdana" w:cs="Arial"/>
          <w:sz w:val="22"/>
          <w:szCs w:val="22"/>
        </w:rPr>
        <w:t>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4064DE3" w14:textId="77777777" w:rsidR="007E5BBF" w:rsidRDefault="00C17D7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0E6C626" w14:textId="77777777" w:rsidR="007E5BBF" w:rsidRDefault="00C17D7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оказывать услуги по размещению сведений рекламно-информационного содержания на коммуникационных онлайн-платформах в сети Интернет</w:t>
      </w:r>
      <w:r>
        <w:rPr>
          <w:rFonts w:ascii="Verdana" w:hAnsi="Verdana" w:cs="Verdana"/>
          <w:sz w:val="22"/>
          <w:szCs w:val="22"/>
        </w:rPr>
        <w:t>.</w:t>
      </w:r>
    </w:p>
    <w:p w14:paraId="504C5A9F" w14:textId="77777777" w:rsidR="007E5BBF" w:rsidRDefault="00C17D7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1C3D7628" w14:textId="77777777" w:rsidR="007E5BBF" w:rsidRDefault="00C17D7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7CEAA1B0" w14:textId="77777777" w:rsidR="007E5BBF" w:rsidRDefault="00C17D7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bCs/>
          <w:color w:val="000000"/>
          <w:sz w:val="22"/>
          <w:szCs w:val="22"/>
        </w:rPr>
        <w:t>оказание услуг по размещению сведений рекламно-информационного содержания на коммуникационных онлайн-платформах в сети Интернет</w:t>
      </w:r>
      <w:r>
        <w:rPr>
          <w:rFonts w:ascii="Verdana" w:hAnsi="Verdana" w:cs="Verdana"/>
          <w:bCs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услуг, период оказания услуг,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5049CFE0" w14:textId="77777777" w:rsidR="007E5BBF" w:rsidRDefault="007E5BBF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3AB8B6CB" w14:textId="77777777" w:rsidR="007E5BBF" w:rsidRDefault="00C17D7A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5B494B3B" w14:textId="77777777" w:rsidR="007E5BBF" w:rsidRDefault="00C17D7A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5D80D32" w14:textId="77777777" w:rsidR="007E5BBF" w:rsidRDefault="00C17D7A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6C7F0D2E" w14:textId="77777777" w:rsidR="007E5BBF" w:rsidRDefault="00C17D7A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61298BA1" w14:textId="77777777" w:rsidR="007E5BBF" w:rsidRDefault="00C17D7A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11DE8B50" w14:textId="77777777" w:rsidR="007E5BBF" w:rsidRDefault="00C17D7A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21933E27" w14:textId="77777777" w:rsidR="007E5BBF" w:rsidRDefault="00C17D7A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28C41996" w14:textId="77777777" w:rsidR="007E5BBF" w:rsidRDefault="00C17D7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06166AE9" w14:textId="77777777" w:rsidR="007E5BBF" w:rsidRDefault="00C17D7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251010D6" w14:textId="77777777" w:rsidR="007E5BBF" w:rsidRDefault="00C17D7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462B150" w14:textId="77777777" w:rsidR="007E5BBF" w:rsidRDefault="00C17D7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09394686" w14:textId="77777777" w:rsidR="007E5BBF" w:rsidRDefault="00C17D7A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75532AEA" w14:textId="77777777" w:rsidR="007E5BBF" w:rsidRDefault="00C17D7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Verdana"/>
          <w:color w:val="000000"/>
          <w:spacing w:val="1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главного специалиста управления закупок ООО «ХК «Авангард» – Бателевой Ирине Александровне по электронной почте: </w:t>
      </w:r>
      <w:hyperlink r:id="rId8" w:tooltip="mailto:bateleva.ia@hc-avangard.com" w:history="1">
        <w:r>
          <w:rPr>
            <w:rStyle w:val="af4"/>
            <w:rFonts w:ascii="Verdana" w:eastAsia="Verdana" w:hAnsi="Verdana" w:cs="Verdana"/>
            <w:sz w:val="22"/>
            <w:szCs w:val="22"/>
            <w:highlight w:val="white"/>
          </w:rPr>
          <w:t>bateleva.ia@hc-avangard.com</w:t>
        </w:r>
      </w:hyperlink>
      <w:r>
        <w:rPr>
          <w:rStyle w:val="icon-linktext"/>
          <w:rFonts w:ascii="Verdana" w:eastAsia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</w:rPr>
        <w:t>,</w:t>
      </w:r>
      <w:r>
        <w:rPr>
          <w:rStyle w:val="icon-linktext"/>
          <w:rFonts w:ascii="Verdana" w:eastAsia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2"/>
          <w:szCs w:val="22"/>
          <w:u w:val="single"/>
        </w:rPr>
        <w:t xml:space="preserve">тел. </w:t>
      </w: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+7-923-698-69-70</w:t>
      </w:r>
      <w:r>
        <w:rPr>
          <w:rFonts w:ascii="Verdana" w:eastAsia="Verdana" w:hAnsi="Verdana" w:cs="Verdana"/>
          <w:color w:val="000000"/>
          <w:spacing w:val="1"/>
          <w:sz w:val="22"/>
          <w:szCs w:val="22"/>
          <w:u w:val="single"/>
        </w:rPr>
        <w:t>.</w:t>
      </w:r>
    </w:p>
    <w:p w14:paraId="12A2419B" w14:textId="77777777" w:rsidR="007E5BBF" w:rsidRDefault="00C17D7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5BB8EAD" w14:textId="77777777" w:rsidR="007E5BBF" w:rsidRDefault="00C17D7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</w:p>
    <w:p w14:paraId="375D8BF8" w14:textId="77777777" w:rsidR="007E5BBF" w:rsidRDefault="00C17D7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1.2.9.),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1ACF6C28" w14:textId="77777777" w:rsidR="007E5BBF" w:rsidRDefault="00C17D7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27503D0" w14:textId="77777777" w:rsidR="007E5BBF" w:rsidRDefault="00C17D7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E200EC3" w14:textId="77777777" w:rsidR="007E5BBF" w:rsidRDefault="00C17D7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2EE344A1" w14:textId="77777777" w:rsidR="007E5BBF" w:rsidRDefault="00C17D7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5FCC9CA5" w14:textId="77777777" w:rsidR="007E5BBF" w:rsidRDefault="00C17D7A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47A23CB5" w14:textId="77777777" w:rsidR="007E5BBF" w:rsidRDefault="00C17D7A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bookmarkStart w:id="17" w:name="_Hlk106635695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в электро</w:t>
      </w:r>
      <w:r>
        <w:rPr>
          <w:rFonts w:ascii="Verdana" w:hAnsi="Verdana" w:cs="Arial"/>
          <w:sz w:val="22"/>
          <w:szCs w:val="22"/>
        </w:rPr>
        <w:t xml:space="preserve">нной форме на адрес электронной почты Организатора (п. 3.1.3 настоящей Инструкции) в </w:t>
      </w:r>
      <w:r>
        <w:rPr>
          <w:rFonts w:ascii="Verdana" w:hAnsi="Verdana" w:cs="Arial"/>
          <w:sz w:val="22"/>
          <w:szCs w:val="22"/>
        </w:rPr>
        <w:lastRenderedPageBreak/>
        <w:t>форме электронного архива с установленным паролем, при этом пароль от архива направляется исключительно в адрес подразделения безопасности (п. 3.1.4 настоящей Инструкции).</w:t>
      </w:r>
      <w:bookmarkEnd w:id="14"/>
    </w:p>
    <w:p w14:paraId="35FFD2A2" w14:textId="77777777" w:rsidR="007E5BBF" w:rsidRDefault="00C17D7A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32405364" w14:textId="77777777" w:rsidR="007E5BBF" w:rsidRDefault="00C17D7A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8" w:name="_Toc148353297"/>
      <w:bookmarkStart w:id="19" w:name="_Toc148524230"/>
      <w:bookmarkStart w:id="20" w:name="_Toc165090134"/>
      <w:bookmarkEnd w:id="15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6"/>
      <w:bookmarkEnd w:id="17"/>
      <w:bookmarkEnd w:id="18"/>
    </w:p>
    <w:p w14:paraId="68CBE231" w14:textId="77777777" w:rsidR="007E5BBF" w:rsidRDefault="00C17D7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70B15AD9" w14:textId="77777777" w:rsidR="007E5BBF" w:rsidRDefault="00C17D7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5EF729FF" w14:textId="77777777" w:rsidR="007E5BBF" w:rsidRDefault="00C17D7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4B12FC85" w14:textId="77777777" w:rsidR="007E5BBF" w:rsidRDefault="00C17D7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326E4ED6" w14:textId="77777777" w:rsidR="007E5BBF" w:rsidRDefault="00C17D7A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4CD33D63" w14:textId="77777777" w:rsidR="007E5BBF" w:rsidRDefault="007E5BBF">
      <w:pPr>
        <w:rPr>
          <w:rFonts w:ascii="Verdana" w:hAnsi="Verdana"/>
          <w:sz w:val="22"/>
          <w:szCs w:val="22"/>
          <w:lang w:eastAsia="en-US"/>
        </w:rPr>
      </w:pPr>
    </w:p>
    <w:p w14:paraId="5EE6CA0B" w14:textId="77777777" w:rsidR="007E5BBF" w:rsidRDefault="00C17D7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2" w:name="_Toc165090136"/>
      <w:bookmarkStart w:id="23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0"/>
      <w:bookmarkEnd w:id="21"/>
      <w:bookmarkEnd w:id="22"/>
      <w:bookmarkEnd w:id="23"/>
    </w:p>
    <w:p w14:paraId="56E1E1FC" w14:textId="77777777" w:rsidR="007E5BBF" w:rsidRDefault="00C17D7A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32A76028" w14:textId="77777777" w:rsidR="007E5BBF" w:rsidRDefault="00C17D7A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4" w:name="_Toc257310399"/>
      <w:bookmarkStart w:id="25" w:name="_Toc259609467"/>
      <w:bookmarkStart w:id="26" w:name="_Toc259610688"/>
      <w:bookmarkStart w:id="27" w:name="_Toc259611439"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bookmarkEnd w:id="25"/>
      <w:bookmarkEnd w:id="26"/>
      <w:bookmarkEnd w:id="27"/>
      <w:bookmarkEnd w:id="28"/>
    </w:p>
    <w:p w14:paraId="5A20AFAD" w14:textId="77777777" w:rsidR="007E5BBF" w:rsidRDefault="007E5BBF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7E5BBF" w14:paraId="1493B5F0" w14:textId="77777777">
        <w:trPr>
          <w:jc w:val="center"/>
        </w:trPr>
        <w:tc>
          <w:tcPr>
            <w:tcW w:w="1269" w:type="dxa"/>
            <w:vAlign w:val="center"/>
          </w:tcPr>
          <w:p w14:paraId="33007530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39C7726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7E5BBF" w14:paraId="764817CE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01B77675" w14:textId="77777777" w:rsidR="007E5BBF" w:rsidRDefault="00C17D7A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7E5BBF" w14:paraId="4B9037EB" w14:textId="77777777">
        <w:trPr>
          <w:jc w:val="center"/>
        </w:trPr>
        <w:tc>
          <w:tcPr>
            <w:tcW w:w="1269" w:type="dxa"/>
            <w:vAlign w:val="center"/>
          </w:tcPr>
          <w:p w14:paraId="46C6279C" w14:textId="77777777" w:rsidR="007E5BBF" w:rsidRDefault="007E5BBF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AEA5A1F" w14:textId="77777777" w:rsidR="007E5BBF" w:rsidRDefault="00C17D7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</w:p>
        </w:tc>
      </w:tr>
      <w:tr w:rsidR="007E5BBF" w14:paraId="52E9038F" w14:textId="77777777">
        <w:trPr>
          <w:jc w:val="center"/>
        </w:trPr>
        <w:tc>
          <w:tcPr>
            <w:tcW w:w="1269" w:type="dxa"/>
            <w:vAlign w:val="center"/>
          </w:tcPr>
          <w:p w14:paraId="76BE1858" w14:textId="77777777" w:rsidR="007E5BBF" w:rsidRDefault="007E5BBF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5B8F056" w14:textId="77777777" w:rsidR="007E5BBF" w:rsidRDefault="00C17D7A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Отбор организации, способной </w:t>
            </w:r>
            <w:r>
              <w:rPr>
                <w:rFonts w:ascii="Verdana" w:hAnsi="Verdana" w:cs="Arial"/>
                <w:sz w:val="22"/>
                <w:szCs w:val="22"/>
              </w:rPr>
              <w:t>оказывать услуги по размещению сведений рекламно-информационного содержания на коммуникационных онлайн-платформах в сети Интернет.</w:t>
            </w:r>
          </w:p>
        </w:tc>
      </w:tr>
      <w:tr w:rsidR="007E5BBF" w14:paraId="1DF5ABBC" w14:textId="77777777">
        <w:trPr>
          <w:jc w:val="center"/>
        </w:trPr>
        <w:tc>
          <w:tcPr>
            <w:tcW w:w="1269" w:type="dxa"/>
            <w:vAlign w:val="center"/>
          </w:tcPr>
          <w:p w14:paraId="503A6994" w14:textId="77777777" w:rsidR="007E5BBF" w:rsidRDefault="007E5BBF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BF12A6E" w14:textId="77777777" w:rsidR="007E5BBF" w:rsidRDefault="00C17D7A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bateleva.ia@hc-avangard.com" w:history="1"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  <w:highlight w:val="white"/>
                </w:rPr>
                <w:t>bateleva.ia@hc-avangard.com</w:t>
              </w:r>
            </w:hyperlink>
          </w:p>
        </w:tc>
      </w:tr>
      <w:tr w:rsidR="007E5BBF" w14:paraId="601A1A6E" w14:textId="77777777">
        <w:trPr>
          <w:jc w:val="center"/>
        </w:trPr>
        <w:tc>
          <w:tcPr>
            <w:tcW w:w="1269" w:type="dxa"/>
            <w:vAlign w:val="center"/>
          </w:tcPr>
          <w:p w14:paraId="74CA02D1" w14:textId="77777777" w:rsidR="007E5BBF" w:rsidRDefault="007E5BBF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4DAFC9F" w14:textId="77777777" w:rsidR="007E5BBF" w:rsidRDefault="00C17D7A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1" w:tooltip="mailto:popov.rn@hc-avangard.com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7E5BBF" w14:paraId="4DCC51EC" w14:textId="77777777">
        <w:trPr>
          <w:trHeight w:val="425"/>
          <w:jc w:val="center"/>
        </w:trPr>
        <w:tc>
          <w:tcPr>
            <w:tcW w:w="1269" w:type="dxa"/>
            <w:vAlign w:val="center"/>
          </w:tcPr>
          <w:p w14:paraId="6474D06A" w14:textId="77777777" w:rsidR="007E5BBF" w:rsidRDefault="007E5BBF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06C6645" w14:textId="77777777" w:rsidR="007E5BBF" w:rsidRDefault="00C17D7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17 июня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099C5743" w14:textId="77777777" w:rsidR="007E5BBF" w:rsidRDefault="00C17D7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24 июня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2025 года, до 12 часов 00 минут (время московское).</w:t>
            </w:r>
          </w:p>
        </w:tc>
      </w:tr>
      <w:tr w:rsidR="007E5BBF" w14:paraId="5F11AA90" w14:textId="77777777">
        <w:trPr>
          <w:jc w:val="center"/>
        </w:trPr>
        <w:tc>
          <w:tcPr>
            <w:tcW w:w="1269" w:type="dxa"/>
            <w:vAlign w:val="center"/>
          </w:tcPr>
          <w:p w14:paraId="326FA77F" w14:textId="77777777" w:rsidR="007E5BBF" w:rsidRDefault="007E5BBF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0798809" w14:textId="77777777" w:rsidR="007E5BBF" w:rsidRDefault="00C17D7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24 июня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2025 года, в 12 часов 00 минут (время московское).</w:t>
            </w:r>
          </w:p>
          <w:p w14:paraId="51646D07" w14:textId="77777777" w:rsidR="007E5BBF" w:rsidRDefault="00C17D7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14B78262" w14:textId="77777777" w:rsidR="007E5BBF" w:rsidRDefault="00C17D7A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7E5BBF" w14:paraId="1B0F19E6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3C942A9" w14:textId="77777777" w:rsidR="007E5BBF" w:rsidRDefault="00C17D7A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7E5BBF" w14:paraId="0F841BAF" w14:textId="77777777">
        <w:trPr>
          <w:trHeight w:val="588"/>
          <w:jc w:val="center"/>
        </w:trPr>
        <w:tc>
          <w:tcPr>
            <w:tcW w:w="1269" w:type="dxa"/>
            <w:vAlign w:val="center"/>
          </w:tcPr>
          <w:p w14:paraId="2D61517D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9363" w:type="dxa"/>
          </w:tcPr>
          <w:p w14:paraId="09800673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7E5BBF" w14:paraId="3DED019D" w14:textId="77777777">
        <w:trPr>
          <w:jc w:val="center"/>
        </w:trPr>
        <w:tc>
          <w:tcPr>
            <w:tcW w:w="1269" w:type="dxa"/>
            <w:vAlign w:val="center"/>
          </w:tcPr>
          <w:p w14:paraId="5A26BB00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1AE0D235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7E5BBF" w14:paraId="4604735A" w14:textId="77777777">
        <w:trPr>
          <w:jc w:val="center"/>
        </w:trPr>
        <w:tc>
          <w:tcPr>
            <w:tcW w:w="1269" w:type="dxa"/>
            <w:vAlign w:val="center"/>
          </w:tcPr>
          <w:p w14:paraId="4863AD04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32F14925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</w:t>
            </w:r>
            <w:r>
              <w:rPr>
                <w:rFonts w:ascii="Verdana" w:hAnsi="Verdana"/>
                <w:sz w:val="22"/>
                <w:szCs w:val="22"/>
              </w:rPr>
              <w:t>опыта оказа</w:t>
            </w:r>
            <w:r>
              <w:rPr>
                <w:rFonts w:ascii="Verdana" w:hAnsi="Verdana"/>
                <w:sz w:val="22"/>
                <w:szCs w:val="22"/>
              </w:rPr>
              <w:t>ния аналогичных услуг – не менее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2 (двух) лет.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14:paraId="6D8FF059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4 и в виде портфолио ранее оказанных услуг.</w:t>
            </w:r>
          </w:p>
        </w:tc>
      </w:tr>
      <w:tr w:rsidR="007E5BBF" w14:paraId="6C3C355C" w14:textId="77777777">
        <w:trPr>
          <w:trHeight w:val="1114"/>
          <w:jc w:val="center"/>
        </w:trPr>
        <w:tc>
          <w:tcPr>
            <w:tcW w:w="1269" w:type="dxa"/>
            <w:vMerge w:val="restart"/>
            <w:vAlign w:val="center"/>
          </w:tcPr>
          <w:p w14:paraId="33CA28A0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6D854F4C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2E401A43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7E5BBF" w14:paraId="19D2B0A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CD7ED07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  <w:vMerge w:val="restart"/>
          </w:tcPr>
          <w:p w14:paraId="62AD00E1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2207A1B0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7E5BBF" w14:paraId="61A994DC" w14:textId="77777777">
        <w:trPr>
          <w:trHeight w:val="1463"/>
          <w:jc w:val="center"/>
        </w:trPr>
        <w:tc>
          <w:tcPr>
            <w:tcW w:w="1269" w:type="dxa"/>
            <w:vMerge w:val="restart"/>
            <w:vAlign w:val="center"/>
          </w:tcPr>
          <w:p w14:paraId="42CF0C92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  <w:vMerge w:val="restart"/>
          </w:tcPr>
          <w:p w14:paraId="1C220F17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7E5BBF" w14:paraId="02A60505" w14:textId="77777777">
        <w:trPr>
          <w:jc w:val="center"/>
        </w:trPr>
        <w:tc>
          <w:tcPr>
            <w:tcW w:w="1269" w:type="dxa"/>
            <w:vAlign w:val="center"/>
          </w:tcPr>
          <w:p w14:paraId="41C09BE8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1529E0E9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7E5BBF" w14:paraId="28ED53DD" w14:textId="77777777">
        <w:trPr>
          <w:jc w:val="center"/>
        </w:trPr>
        <w:tc>
          <w:tcPr>
            <w:tcW w:w="1269" w:type="dxa"/>
            <w:vAlign w:val="center"/>
          </w:tcPr>
          <w:p w14:paraId="361B3109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4C350428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7E5BBF" w14:paraId="369645BC" w14:textId="77777777">
        <w:trPr>
          <w:jc w:val="center"/>
        </w:trPr>
        <w:tc>
          <w:tcPr>
            <w:tcW w:w="1269" w:type="dxa"/>
            <w:vAlign w:val="center"/>
          </w:tcPr>
          <w:p w14:paraId="33B71D41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12EA0388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7E5BBF" w14:paraId="6E82BCF7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3DFE0228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  <w:vMerge w:val="restart"/>
          </w:tcPr>
          <w:p w14:paraId="54A58F99" w14:textId="77777777" w:rsidR="007E5BBF" w:rsidRDefault="00C17D7A">
            <w:pPr>
              <w:widowControl w:val="0"/>
              <w:tabs>
                <w:tab w:val="left" w:pos="343"/>
                <w:tab w:val="left" w:pos="1433"/>
                <w:tab w:val="left" w:pos="2976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7E5BBF" w14:paraId="4785E69A" w14:textId="77777777">
        <w:trPr>
          <w:jc w:val="center"/>
        </w:trPr>
        <w:tc>
          <w:tcPr>
            <w:tcW w:w="1269" w:type="dxa"/>
            <w:vAlign w:val="center"/>
          </w:tcPr>
          <w:p w14:paraId="28984E83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7608B7F3" w14:textId="77777777" w:rsidR="007E5BBF" w:rsidRDefault="00C17D7A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оказания планируемых по итогам Отбора услуг без ущерба для Организатора Отбора/заказчика, в случае заключения договора по результатам Отбора. </w:t>
            </w:r>
          </w:p>
        </w:tc>
      </w:tr>
      <w:tr w:rsidR="007E5BBF" w14:paraId="4D7955FA" w14:textId="77777777">
        <w:trPr>
          <w:trHeight w:val="566"/>
          <w:jc w:val="center"/>
        </w:trPr>
        <w:tc>
          <w:tcPr>
            <w:tcW w:w="1269" w:type="dxa"/>
            <w:vAlign w:val="center"/>
          </w:tcPr>
          <w:p w14:paraId="76EC8F90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6C4C7D8C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7E5BBF" w14:paraId="454109DD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2E423DF" w14:textId="77777777" w:rsidR="007E5BBF" w:rsidRDefault="00C17D7A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 </w:t>
            </w:r>
          </w:p>
        </w:tc>
      </w:tr>
      <w:tr w:rsidR="007E5BBF" w14:paraId="7F73F3AC" w14:textId="77777777">
        <w:trPr>
          <w:jc w:val="center"/>
        </w:trPr>
        <w:tc>
          <w:tcPr>
            <w:tcW w:w="1269" w:type="dxa"/>
            <w:vAlign w:val="center"/>
          </w:tcPr>
          <w:p w14:paraId="6B2433AE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6DF9697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14:paraId="2AA10CC7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Размер агентского вознаграждения, указываемый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окончательным и формируется с учетом всех возможных затрат, необходимых для оказания услуг, в том числе налогов (в т. ч. НДС), сборов, пошлин, расходов на страхование, и других обязательных платежей.</w:t>
            </w:r>
          </w:p>
        </w:tc>
      </w:tr>
      <w:tr w:rsidR="007E5BBF" w14:paraId="41734CC8" w14:textId="77777777">
        <w:trPr>
          <w:jc w:val="center"/>
        </w:trPr>
        <w:tc>
          <w:tcPr>
            <w:tcW w:w="1269" w:type="dxa"/>
            <w:vAlign w:val="center"/>
          </w:tcPr>
          <w:p w14:paraId="1E581555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34371D7E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7E5BBF" w14:paraId="7BED60EA" w14:textId="77777777">
        <w:trPr>
          <w:jc w:val="center"/>
        </w:trPr>
        <w:tc>
          <w:tcPr>
            <w:tcW w:w="1269" w:type="dxa"/>
            <w:vAlign w:val="center"/>
          </w:tcPr>
          <w:p w14:paraId="7F555E9B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091B6B3B" w14:textId="77777777" w:rsidR="007E5BBF" w:rsidRDefault="00C17D7A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7E5BBF" w14:paraId="67D97C8F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CABF0D6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4B431716" w14:textId="77777777" w:rsidR="007E5BBF" w:rsidRDefault="00C17D7A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4,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Приложение к Форме № 4 – Портфолио ранее оказанных услуг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7E5BBF" w14:paraId="39A44C34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1D8C646D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Merge w:val="restart"/>
            <w:vAlign w:val="center"/>
          </w:tcPr>
          <w:p w14:paraId="2DF56159" w14:textId="77777777" w:rsidR="007E5BBF" w:rsidRDefault="00C17D7A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7E5BBF" w14:paraId="4E8ED922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F0C3B8F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</w:tcPr>
          <w:p w14:paraId="4355C087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BC7E451" w14:textId="77777777" w:rsidR="007E5BBF" w:rsidRDefault="00C17D7A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7E5BBF" w14:paraId="1B97D8F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92CC1CB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363" w:type="dxa"/>
          </w:tcPr>
          <w:p w14:paraId="25137DC9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77CD5737" w14:textId="77777777" w:rsidR="007E5BBF" w:rsidRDefault="00C17D7A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7E5BBF" w14:paraId="512C00F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B6B1223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3.3.8.</w:t>
            </w:r>
          </w:p>
        </w:tc>
        <w:tc>
          <w:tcPr>
            <w:tcW w:w="9363" w:type="dxa"/>
          </w:tcPr>
          <w:p w14:paraId="45A3881B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</w:t>
            </w:r>
            <w:proofErr w:type="gramStart"/>
            <w:r>
              <w:rPr>
                <w:rFonts w:ascii="Verdana" w:hAnsi="Verdana" w:cs="Arial"/>
                <w:sz w:val="22"/>
                <w:szCs w:val="22"/>
              </w:rPr>
              <w:t>т.д.</w:t>
            </w:r>
            <w:proofErr w:type="gramEnd"/>
          </w:p>
          <w:p w14:paraId="2DA940E9" w14:textId="77777777" w:rsidR="007E5BBF" w:rsidRDefault="00C17D7A"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7E5BBF" w14:paraId="510A5197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02DC0CD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3.3.9.</w:t>
            </w:r>
          </w:p>
        </w:tc>
        <w:tc>
          <w:tcPr>
            <w:tcW w:w="9363" w:type="dxa"/>
          </w:tcPr>
          <w:p w14:paraId="164A2D60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36BB787E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7E5BBF" w14:paraId="6A0E103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3E8E334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0.</w:t>
            </w:r>
          </w:p>
        </w:tc>
        <w:tc>
          <w:tcPr>
            <w:tcW w:w="9363" w:type="dxa"/>
          </w:tcPr>
          <w:p w14:paraId="6860F118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7E5BBF" w14:paraId="0B257E6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89005E9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3.3.11.</w:t>
            </w:r>
          </w:p>
        </w:tc>
        <w:tc>
          <w:tcPr>
            <w:tcW w:w="9363" w:type="dxa"/>
          </w:tcPr>
          <w:p w14:paraId="083F9AE2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7E5BBF" w14:paraId="5C1ECF80" w14:textId="77777777">
        <w:trPr>
          <w:trHeight w:val="286"/>
          <w:jc w:val="center"/>
        </w:trPr>
        <w:tc>
          <w:tcPr>
            <w:tcW w:w="1269" w:type="dxa"/>
            <w:vAlign w:val="center"/>
          </w:tcPr>
          <w:p w14:paraId="386F3F5D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3.3.12.</w:t>
            </w:r>
          </w:p>
        </w:tc>
        <w:tc>
          <w:tcPr>
            <w:tcW w:w="9363" w:type="dxa"/>
          </w:tcPr>
          <w:p w14:paraId="1EDE95A0" w14:textId="77777777" w:rsidR="007E5BBF" w:rsidRDefault="00C17D7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7E5BBF" w14:paraId="3ABF6C7A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250B3A11" w14:textId="77777777" w:rsidR="007E5BBF" w:rsidRDefault="00C17D7A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7E5BBF" w14:paraId="65F4C11D" w14:textId="77777777">
        <w:trPr>
          <w:jc w:val="center"/>
        </w:trPr>
        <w:tc>
          <w:tcPr>
            <w:tcW w:w="1269" w:type="dxa"/>
            <w:vAlign w:val="center"/>
          </w:tcPr>
          <w:p w14:paraId="5CB1570A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A6508DB" w14:textId="77777777" w:rsidR="007E5BBF" w:rsidRDefault="00C17D7A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1117474" w14:textId="77777777" w:rsidR="007E5BBF" w:rsidRDefault="00C17D7A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05AD5724" w14:textId="77777777" w:rsidR="007E5BBF" w:rsidRDefault="00C17D7A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7E5BBF" w14:paraId="7B3A6239" w14:textId="77777777">
        <w:trPr>
          <w:jc w:val="center"/>
        </w:trPr>
        <w:tc>
          <w:tcPr>
            <w:tcW w:w="1269" w:type="dxa"/>
            <w:vAlign w:val="center"/>
          </w:tcPr>
          <w:p w14:paraId="79A168D9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40403B94" w14:textId="77777777" w:rsidR="007E5BBF" w:rsidRDefault="00C17D7A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7E5BBF" w14:paraId="6FAC2D37" w14:textId="77777777">
        <w:trPr>
          <w:jc w:val="center"/>
        </w:trPr>
        <w:tc>
          <w:tcPr>
            <w:tcW w:w="1269" w:type="dxa"/>
            <w:vAlign w:val="center"/>
          </w:tcPr>
          <w:p w14:paraId="09D70D29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1A209977" w14:textId="77777777" w:rsidR="007E5BBF" w:rsidRDefault="00C17D7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7E5BBF" w14:paraId="1EA5F1FB" w14:textId="77777777">
        <w:trPr>
          <w:jc w:val="center"/>
        </w:trPr>
        <w:tc>
          <w:tcPr>
            <w:tcW w:w="1269" w:type="dxa"/>
            <w:vAlign w:val="center"/>
          </w:tcPr>
          <w:p w14:paraId="3B4F7FA8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73E1206D" w14:textId="77777777" w:rsidR="007E5BBF" w:rsidRDefault="00C17D7A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7E5BBF" w14:paraId="23363644" w14:textId="77777777">
        <w:trPr>
          <w:jc w:val="center"/>
        </w:trPr>
        <w:tc>
          <w:tcPr>
            <w:tcW w:w="1269" w:type="dxa"/>
            <w:vAlign w:val="center"/>
          </w:tcPr>
          <w:p w14:paraId="5F40F1BD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5986CB68" w14:textId="77777777" w:rsidR="007E5BBF" w:rsidRDefault="00C17D7A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7E5BBF" w14:paraId="0C1D5177" w14:textId="77777777">
        <w:trPr>
          <w:jc w:val="center"/>
        </w:trPr>
        <w:tc>
          <w:tcPr>
            <w:tcW w:w="1269" w:type="dxa"/>
            <w:vAlign w:val="center"/>
          </w:tcPr>
          <w:p w14:paraId="71CC8E3D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4F79BB90" w14:textId="77777777" w:rsidR="007E5BBF" w:rsidRDefault="00C17D7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7E5BBF" w14:paraId="1C2AA5BC" w14:textId="77777777">
        <w:trPr>
          <w:jc w:val="center"/>
        </w:trPr>
        <w:tc>
          <w:tcPr>
            <w:tcW w:w="1269" w:type="dxa"/>
            <w:vAlign w:val="center"/>
          </w:tcPr>
          <w:p w14:paraId="5BCB0703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16D8F48E" w14:textId="77777777" w:rsidR="007E5BBF" w:rsidRDefault="00C17D7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7E5BBF" w14:paraId="2EFEB8F6" w14:textId="77777777">
        <w:trPr>
          <w:jc w:val="center"/>
        </w:trPr>
        <w:tc>
          <w:tcPr>
            <w:tcW w:w="1269" w:type="dxa"/>
            <w:vAlign w:val="center"/>
          </w:tcPr>
          <w:p w14:paraId="2B24CEFA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3E2510B5" w14:textId="77777777" w:rsidR="007E5BBF" w:rsidRDefault="00C17D7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7E5BBF" w14:paraId="3AC05EA1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7D0A7A99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160E397E" w14:textId="77777777" w:rsidR="007E5BBF" w:rsidRDefault="00C17D7A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7E5BBF" w14:paraId="69C5E600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00FB27C0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3E309B62" w14:textId="77777777" w:rsidR="007E5BBF" w:rsidRDefault="00C17D7A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7E5BBF" w14:paraId="664FBBC7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68158CC7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1DC69506" w14:textId="77777777" w:rsidR="007E5BBF" w:rsidRDefault="00C17D7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7E5BBF" w14:paraId="08B45725" w14:textId="77777777">
        <w:trPr>
          <w:trHeight w:val="379"/>
          <w:jc w:val="center"/>
        </w:trPr>
        <w:tc>
          <w:tcPr>
            <w:tcW w:w="10632" w:type="dxa"/>
            <w:gridSpan w:val="2"/>
            <w:vAlign w:val="center"/>
          </w:tcPr>
          <w:p w14:paraId="1BE3AEC4" w14:textId="77777777" w:rsidR="007E5BBF" w:rsidRDefault="00C17D7A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7E5BBF" w14:paraId="00C404F9" w14:textId="77777777">
        <w:trPr>
          <w:trHeight w:val="599"/>
          <w:jc w:val="center"/>
        </w:trPr>
        <w:tc>
          <w:tcPr>
            <w:tcW w:w="1269" w:type="dxa"/>
            <w:vAlign w:val="center"/>
          </w:tcPr>
          <w:p w14:paraId="097FD3ED" w14:textId="77777777" w:rsidR="007E5BBF" w:rsidRDefault="00C17D7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07F1E865" w14:textId="0F7024C3" w:rsidR="007E5BBF" w:rsidRDefault="00C17D7A">
            <w:pPr>
              <w:pStyle w:val="a5"/>
              <w:numPr>
                <w:ilvl w:val="0"/>
                <w:numId w:val="15"/>
              </w:numPr>
              <w:ind w:left="142"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Квалификация участника;</w:t>
            </w:r>
          </w:p>
          <w:p w14:paraId="666D0E21" w14:textId="77777777" w:rsidR="007E5BBF" w:rsidRDefault="00C17D7A">
            <w:pPr>
              <w:pStyle w:val="a5"/>
              <w:numPr>
                <w:ilvl w:val="0"/>
                <w:numId w:val="15"/>
              </w:numPr>
              <w:ind w:left="142"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Размер агентского вознаграждения.</w:t>
            </w:r>
          </w:p>
        </w:tc>
      </w:tr>
    </w:tbl>
    <w:p w14:paraId="7AFF7708" w14:textId="77777777" w:rsidR="007E5BBF" w:rsidRDefault="00C17D7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29" w:name="_Toc148524241"/>
      <w:bookmarkStart w:id="30" w:name="_Toc165090141"/>
      <w:bookmarkStart w:id="31" w:name="_Ref280628037"/>
      <w:r>
        <w:rPr>
          <w:rFonts w:ascii="Verdana" w:hAnsi="Verdana"/>
          <w:sz w:val="22"/>
          <w:szCs w:val="22"/>
        </w:rPr>
        <w:lastRenderedPageBreak/>
        <w:t xml:space="preserve">Скан-копия технического задания на </w:t>
      </w:r>
      <w:r>
        <w:rPr>
          <w:rFonts w:ascii="Verdana" w:hAnsi="Verdana"/>
          <w:bCs w:val="0"/>
          <w:color w:val="000000"/>
          <w:sz w:val="22"/>
          <w:szCs w:val="22"/>
        </w:rPr>
        <w:t>оказание услуг</w:t>
      </w:r>
      <w:r>
        <w:rPr>
          <w:rFonts w:ascii="Verdana" w:hAnsi="Verdana"/>
          <w:color w:val="000000"/>
          <w:sz w:val="22"/>
          <w:szCs w:val="22"/>
        </w:rPr>
        <w:t xml:space="preserve"> по размещению сведений рекламно-информационного содержания на коммуникационных онлайн-платформах в сети Интернет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прилагаются к документации об Отборе</w:t>
      </w:r>
      <w:r>
        <w:rPr>
          <w:rFonts w:ascii="Verdana" w:hAnsi="Verdana"/>
          <w:sz w:val="22"/>
          <w:szCs w:val="22"/>
        </w:rPr>
        <w:t>.</w:t>
      </w:r>
      <w:bookmarkEnd w:id="29"/>
    </w:p>
    <w:p w14:paraId="35865F0D" w14:textId="77777777" w:rsidR="007E5BBF" w:rsidRDefault="00C17D7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0"/>
    </w:p>
    <w:p w14:paraId="7EF93F60" w14:textId="77777777" w:rsidR="007E5BBF" w:rsidRDefault="00C17D7A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1"/>
      <w:bookmarkEnd w:id="32"/>
      <w:r>
        <w:rPr>
          <w:rFonts w:ascii="Verdana" w:hAnsi="Verdana"/>
          <w:sz w:val="22"/>
          <w:szCs w:val="22"/>
        </w:rPr>
        <w:t xml:space="preserve"> </w:t>
      </w:r>
    </w:p>
    <w:p w14:paraId="3B0134EB" w14:textId="77777777" w:rsidR="007E5BBF" w:rsidRDefault="007E5BBF">
      <w:pPr>
        <w:rPr>
          <w:rFonts w:ascii="Verdana" w:hAnsi="Verdana" w:cs="Arial"/>
          <w:b/>
          <w:sz w:val="22"/>
          <w:szCs w:val="22"/>
        </w:rPr>
      </w:pPr>
      <w:bookmarkStart w:id="33" w:name="_Toc148353307"/>
    </w:p>
    <w:p w14:paraId="3857FCB4" w14:textId="77777777" w:rsidR="007E5BBF" w:rsidRDefault="00C17D7A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3"/>
    </w:p>
    <w:p w14:paraId="22865D5C" w14:textId="77777777" w:rsidR="007E5BBF" w:rsidRDefault="00C17D7A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tab/>
      </w:r>
      <w:r>
        <w:rPr>
          <w:rStyle w:val="30"/>
          <w:rFonts w:ascii="Verdana" w:hAnsi="Verdana"/>
          <w:color w:val="000000"/>
          <w:sz w:val="22"/>
          <w:szCs w:val="22"/>
        </w:rPr>
        <w:t xml:space="preserve">Форма № 1 </w:t>
      </w:r>
    </w:p>
    <w:p w14:paraId="17B84F57" w14:textId="77777777" w:rsidR="007E5BBF" w:rsidRDefault="00C17D7A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14C889EF" w14:textId="77777777" w:rsidR="007E5BBF" w:rsidRDefault="00C17D7A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b/>
          <w:sz w:val="22"/>
          <w:szCs w:val="22"/>
        </w:rPr>
        <w:t xml:space="preserve"> 21-2025</w:t>
      </w:r>
      <w:proofErr w:type="gramEnd"/>
    </w:p>
    <w:p w14:paraId="6C605AAE" w14:textId="77777777" w:rsidR="007E5BBF" w:rsidRDefault="00C17D7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783C2A4" w14:textId="77777777" w:rsidR="007E5BBF" w:rsidRDefault="00C17D7A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4CEEA1E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30F840E3" w14:textId="77777777" w:rsidR="007E5BBF" w:rsidRDefault="00C17D7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EDE22F3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6AEF9FFD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05D99357" w14:textId="77777777" w:rsidR="007E5BBF" w:rsidRDefault="00C17D7A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</w:t>
      </w:r>
      <w:r>
        <w:rPr>
          <w:rFonts w:ascii="Verdana" w:hAnsi="Verdana" w:cs="Arial"/>
          <w:b/>
          <w:sz w:val="22"/>
          <w:szCs w:val="22"/>
        </w:rPr>
        <w:t>_________________</w:t>
      </w:r>
    </w:p>
    <w:p w14:paraId="06F62FC6" w14:textId="77777777" w:rsidR="007E5BBF" w:rsidRDefault="00C17D7A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D937721" w14:textId="77777777" w:rsidR="007E5BBF" w:rsidRDefault="00C17D7A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изучив документацию об отборе организации, способной оказывать услуги по размещению сведений рекламно-информационного содержания на коммуникационных онлайн-платформах в сети Интернет</w:t>
      </w:r>
      <w:r>
        <w:rPr>
          <w:rFonts w:ascii="Verdana" w:hAnsi="Verdana" w:cs="Arial"/>
          <w:sz w:val="22"/>
          <w:szCs w:val="22"/>
        </w:rPr>
        <w:t xml:space="preserve"> (Реестровый номер: </w:t>
      </w:r>
      <w:proofErr w:type="gramStart"/>
      <w:r>
        <w:rPr>
          <w:rFonts w:ascii="Verdana" w:hAnsi="Verdana" w:cs="Arial"/>
          <w:sz w:val="22"/>
          <w:szCs w:val="22"/>
        </w:rPr>
        <w:t>21-2025</w:t>
      </w:r>
      <w:proofErr w:type="gramEnd"/>
      <w:r>
        <w:rPr>
          <w:rFonts w:ascii="Verdana" w:hAnsi="Verdana" w:cs="Arial"/>
          <w:sz w:val="22"/>
          <w:szCs w:val="22"/>
        </w:rPr>
        <w:t>, далее Отбор):</w:t>
      </w:r>
    </w:p>
    <w:p w14:paraId="0D4DE94F" w14:textId="77777777" w:rsidR="007E5BBF" w:rsidRDefault="00C17D7A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00FC37A5" w14:textId="77777777" w:rsidR="007E5BBF" w:rsidRDefault="00C17D7A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66EF7467" w14:textId="77777777" w:rsidR="007E5BBF" w:rsidRDefault="00C17D7A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0B518DDB" w14:textId="7777777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52BBC1DB" w14:textId="01FA3DD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 w:rsidRPr="00C17D7A">
        <w:rPr>
          <w:rFonts w:ascii="Verdana" w:hAnsi="Verdana" w:cs="Arial"/>
          <w:b/>
          <w:iCs/>
          <w:sz w:val="22"/>
          <w:szCs w:val="22"/>
        </w:rPr>
        <w:t>Размер агентского вознаграждения</w:t>
      </w:r>
      <w:r w:rsidRPr="00C17D7A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(с</w:t>
      </w:r>
      <w:r>
        <w:rPr>
          <w:rFonts w:ascii="Verdana" w:hAnsi="Verdana" w:cs="Arial"/>
          <w:b/>
          <w:sz w:val="22"/>
          <w:szCs w:val="22"/>
        </w:rPr>
        <w:t>тоимость услуг по размещению публикаций информационного характера в тематической подборке Telegram-каналов)</w:t>
      </w:r>
      <w:r>
        <w:rPr>
          <w:rFonts w:ascii="Verdana" w:hAnsi="Verdana" w:cs="Arial"/>
          <w:b/>
          <w:sz w:val="22"/>
          <w:szCs w:val="22"/>
        </w:rPr>
        <w:t>: ___</w:t>
      </w:r>
      <w:proofErr w:type="gramStart"/>
      <w:r>
        <w:rPr>
          <w:rFonts w:ascii="Verdana" w:hAnsi="Verdana" w:cs="Arial"/>
          <w:b/>
          <w:sz w:val="22"/>
          <w:szCs w:val="22"/>
        </w:rPr>
        <w:t>_</w:t>
      </w:r>
      <w:r w:rsidRPr="00C17D7A">
        <w:rPr>
          <w:rFonts w:ascii="Verdana" w:hAnsi="Verdana" w:cs="Arial"/>
          <w:bCs/>
          <w:sz w:val="22"/>
          <w:szCs w:val="22"/>
        </w:rPr>
        <w:t>(</w:t>
      </w:r>
      <w:proofErr w:type="gramEnd"/>
      <w:r>
        <w:rPr>
          <w:rFonts w:ascii="Verdana" w:hAnsi="Verdana" w:cs="Arial"/>
          <w:b/>
          <w:sz w:val="22"/>
          <w:szCs w:val="22"/>
        </w:rPr>
        <w:t>______</w:t>
      </w:r>
      <w:r w:rsidRPr="00C17D7A">
        <w:rPr>
          <w:rFonts w:ascii="Verdana" w:hAnsi="Verdana" w:cs="Arial"/>
          <w:bCs/>
          <w:sz w:val="22"/>
          <w:szCs w:val="22"/>
        </w:rPr>
        <w:t>)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рублей в месяц с учётом НДС по ставке </w:t>
      </w:r>
      <w:r w:rsidRPr="00C17D7A">
        <w:rPr>
          <w:rFonts w:ascii="Verdana" w:hAnsi="Verdana"/>
          <w:color w:val="000000"/>
          <w:sz w:val="22"/>
          <w:szCs w:val="22"/>
          <w:highlight w:val="lightGray"/>
        </w:rPr>
        <w:t>__%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/ НДС не облагается.</w:t>
      </w:r>
    </w:p>
    <w:p w14:paraId="0808CA59" w14:textId="77777777" w:rsidR="007E5BBF" w:rsidRDefault="00C17D7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площадки,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на которой осуществляется маркировка рекламных публикаций -</w:t>
      </w:r>
      <w:r>
        <w:rPr>
          <w:rFonts w:ascii="Verdana" w:hAnsi="Verdana"/>
          <w:color w:val="000000"/>
          <w:sz w:val="22"/>
          <w:szCs w:val="22"/>
        </w:rPr>
        <w:t xml:space="preserve"> ___________.</w:t>
      </w:r>
    </w:p>
    <w:p w14:paraId="54477F5D" w14:textId="4802324E" w:rsidR="007E5BBF" w:rsidRDefault="00C17D7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</w:t>
      </w:r>
      <w:r>
        <w:rPr>
          <w:rFonts w:ascii="Verdana" w:hAnsi="Verdana"/>
          <w:b/>
          <w:bCs/>
          <w:color w:val="000000"/>
          <w:sz w:val="22"/>
          <w:szCs w:val="22"/>
        </w:rPr>
        <w:t>услуг площадки, на которой осуществляется маркировка рекламных публикаций*:  __</w:t>
      </w:r>
      <w:r>
        <w:rPr>
          <w:rFonts w:ascii="Verdana" w:hAnsi="Verdana"/>
          <w:color w:val="000000"/>
          <w:sz w:val="22"/>
          <w:szCs w:val="22"/>
        </w:rPr>
        <w:t>________ (____________) рублей с учётом НДС</w:t>
      </w:r>
      <w:r w:rsidRPr="00C17D7A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по ставке </w:t>
      </w:r>
      <w:r w:rsidRPr="00C17D7A">
        <w:rPr>
          <w:rFonts w:ascii="Verdana" w:hAnsi="Verdana"/>
          <w:color w:val="000000"/>
          <w:sz w:val="22"/>
          <w:szCs w:val="22"/>
          <w:highlight w:val="lightGray"/>
        </w:rPr>
        <w:t>__%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/ НДС не облагается. </w:t>
      </w:r>
    </w:p>
    <w:p w14:paraId="55EDF41E" w14:textId="77777777" w:rsidR="007E5BBF" w:rsidRDefault="00C17D7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24BAFADE" w14:textId="7777777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Ежемесячная предоплата в размере планируемого рекламного бюджета, а также агентского вознаграждения Исполнителя и услуг площадки, на которой осуществляется маркировка рекламных публикаций. После окончания отчетного периода Исполнитель предоставляет Заказчику все отчётные документы по использованию рекламного бюджета, в случае необходимости производится перерасчёт в будущем периоде. В размер агентского вознаграждения входят все расходы, необходимые для оказания услуг по договору, в </w:t>
      </w:r>
      <w:proofErr w:type="gramStart"/>
      <w:r>
        <w:rPr>
          <w:rFonts w:ascii="Verdana" w:hAnsi="Verdana"/>
          <w:color w:val="000000"/>
          <w:sz w:val="22"/>
          <w:szCs w:val="22"/>
        </w:rPr>
        <w:t>т.ч.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налоги, сборы и други</w:t>
      </w:r>
      <w:r>
        <w:rPr>
          <w:rFonts w:ascii="Verdana" w:hAnsi="Verdana"/>
          <w:color w:val="000000"/>
          <w:sz w:val="22"/>
          <w:szCs w:val="22"/>
        </w:rPr>
        <w:t>е обязательные платежи.</w:t>
      </w:r>
    </w:p>
    <w:p w14:paraId="3436D391" w14:textId="7777777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оказания услуг:</w:t>
      </w:r>
      <w:r>
        <w:rPr>
          <w:rFonts w:ascii="Verdana" w:hAnsi="Verdana" w:cs="Arial"/>
          <w:sz w:val="22"/>
          <w:szCs w:val="22"/>
        </w:rPr>
        <w:t xml:space="preserve"> информационно-телекоммуникационная сеть Интернет. Список необходимых Telegram-каналов для каждой публикации предоставляется Заказчиком. </w:t>
      </w:r>
    </w:p>
    <w:p w14:paraId="365F2F01" w14:textId="7777777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>
        <w:rPr>
          <w:rFonts w:ascii="Verdana" w:hAnsi="Verdana" w:cs="Arial"/>
          <w:b/>
          <w:bCs/>
          <w:sz w:val="22"/>
          <w:szCs w:val="22"/>
        </w:rPr>
        <w:t xml:space="preserve"> оказания услуг</w:t>
      </w:r>
      <w:r>
        <w:rPr>
          <w:rFonts w:ascii="Verdana" w:hAnsi="Verdana" w:cs="Arial"/>
          <w:sz w:val="22"/>
          <w:szCs w:val="22"/>
        </w:rPr>
        <w:t>: С даты заключения договора по 31 мая 2026 г.</w:t>
      </w:r>
    </w:p>
    <w:p w14:paraId="7C9AFE38" w14:textId="7777777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Размер агентского вознаграждения, указанный в коммерческом предложении, фиксируется и не подлежит изменению в течение срока действия договора.</w:t>
      </w:r>
    </w:p>
    <w:p w14:paraId="6117A7C6" w14:textId="7777777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638C3377" w14:textId="77777777" w:rsidR="007E5BBF" w:rsidRDefault="00C17D7A">
      <w:pPr>
        <w:widowControl w:val="0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</w:t>
      </w:r>
      <w:proofErr w:type="gramStart"/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За</w:t>
      </w:r>
      <w:proofErr w:type="gramEnd"/>
      <w:r>
        <w:rPr>
          <w:rFonts w:ascii="Verdana" w:hAnsi="Verdana" w:cs="Arial"/>
          <w:sz w:val="22"/>
          <w:szCs w:val="22"/>
        </w:rPr>
        <w:t xml:space="preserve"> несоблюдение порядка и условий передачи информации о распространенных на Интернет-ресурсах РИМ Заказчика, предусмотренного Техническим заданием и Договором, Исполнитель несет ответственность в соответствии с действующим законодательством Российской Федерации. Исполнитель гарантирует, что он и все привлекаемые им подрядчики в процессе размещения РИМ, в полной мере исполняют требования законодательства РФ о рекламе, включая, но не ограничиваясь Федеральным законом от 13.03.2006 № 38-ФЗ РФ «О рекламе». В </w:t>
      </w:r>
      <w:r>
        <w:rPr>
          <w:rFonts w:ascii="Verdana" w:hAnsi="Verdana" w:cs="Arial"/>
          <w:sz w:val="22"/>
          <w:szCs w:val="22"/>
        </w:rPr>
        <w:t>случае неисполнения Исполнителем или его подрядчиками таких требований, Исполнитель обязуется компенсировать Заказчику убытки, в том числе, но не ограничиваясь, штрафы, наложенные на Заказчика уполномоченным органом за нарушение ФЗ РФ «О рекламе» в части учета, маркировки и передачи РИМ в ЕРИР. Также Исполнитель уплачивает Заказчику штраф в размере 100 000,00 (Ста тысяч рублей) за каждый случай нарушения законодательства РФ.</w:t>
      </w:r>
    </w:p>
    <w:p w14:paraId="149F4296" w14:textId="77777777" w:rsidR="007E5BBF" w:rsidRDefault="00C17D7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CCA2C9D" w14:textId="77777777" w:rsidR="007E5BBF" w:rsidRDefault="00C17D7A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31E5EC0" w14:textId="77777777" w:rsidR="007E5BBF" w:rsidRDefault="00C17D7A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7E5BBF" w14:paraId="6D67E10B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F25ABD1" w14:textId="77777777" w:rsidR="007E5BBF" w:rsidRDefault="00C17D7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533D3004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E5BBF" w14:paraId="1AA6DDFC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453149CC" w14:textId="77777777" w:rsidR="007E5BBF" w:rsidRDefault="007E5BB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0EE8F90B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E5BBF" w14:paraId="312DA5F0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E9ECEDD" w14:textId="77777777" w:rsidR="007E5BBF" w:rsidRDefault="00C17D7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7D729E3E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E5BBF" w14:paraId="72CA4BEC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3F43B3F1" w14:textId="77777777" w:rsidR="007E5BBF" w:rsidRDefault="007E5BB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35AF088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E5BBF" w14:paraId="2E3C9713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55CF979E" w14:textId="77777777" w:rsidR="007E5BBF" w:rsidRDefault="00C17D7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17F85E0B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E5BBF" w14:paraId="4C93F0D6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657C8DE4" w14:textId="77777777" w:rsidR="007E5BBF" w:rsidRDefault="007E5BB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65C436F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E5BBF" w14:paraId="5DF9A59B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28B10CA" w14:textId="77777777" w:rsidR="007E5BBF" w:rsidRDefault="00C17D7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0C10076D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E5BBF" w14:paraId="1B26476C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4D531050" w14:textId="77777777" w:rsidR="007E5BBF" w:rsidRDefault="007E5BB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06A5A136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E5BBF" w14:paraId="3458923F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68EB38E" w14:textId="77777777" w:rsidR="007E5BBF" w:rsidRDefault="00C17D7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4B8B26B4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7E5BBF" w14:paraId="2DE0D133" w14:textId="77777777">
        <w:trPr>
          <w:trHeight w:val="345"/>
        </w:trPr>
        <w:tc>
          <w:tcPr>
            <w:tcW w:w="2433" w:type="pct"/>
            <w:vMerge/>
            <w:vAlign w:val="center"/>
          </w:tcPr>
          <w:p w14:paraId="44EF3FF8" w14:textId="77777777" w:rsidR="007E5BBF" w:rsidRDefault="007E5BBF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975F911" w14:textId="77777777" w:rsidR="007E5BBF" w:rsidRDefault="00C17D7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7E5BBF" w14:paraId="6B3783B3" w14:textId="77777777">
        <w:trPr>
          <w:trHeight w:val="734"/>
        </w:trPr>
        <w:tc>
          <w:tcPr>
            <w:tcW w:w="2433" w:type="pct"/>
            <w:vAlign w:val="center"/>
          </w:tcPr>
          <w:p w14:paraId="24C66B12" w14:textId="77777777" w:rsidR="007E5BBF" w:rsidRDefault="00C17D7A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6B064756" w14:textId="77777777" w:rsidR="007E5BBF" w:rsidRDefault="007E5BBF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AEB981D" w14:textId="77777777" w:rsidR="007E5BBF" w:rsidRDefault="00C17D7A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BC44AE9" w14:textId="77777777" w:rsidR="007E5BBF" w:rsidRDefault="00C17D7A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447AA13D" w14:textId="77777777" w:rsidR="007E5BBF" w:rsidRDefault="00C17D7A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F887DC6" w14:textId="77777777" w:rsidR="007E5BBF" w:rsidRDefault="007E5BBF">
      <w:pPr>
        <w:rPr>
          <w:rFonts w:ascii="Verdana" w:hAnsi="Verdana" w:cs="Arial"/>
          <w:sz w:val="22"/>
          <w:szCs w:val="22"/>
        </w:rPr>
      </w:pPr>
    </w:p>
    <w:p w14:paraId="224DDBE4" w14:textId="77777777" w:rsidR="007E5BBF" w:rsidRDefault="00C17D7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1FF96DD5" w14:textId="77777777" w:rsidR="007E5BBF" w:rsidRDefault="00C17D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      __________________</w:t>
      </w:r>
    </w:p>
    <w:p w14:paraId="3EF73A1A" w14:textId="77777777" w:rsidR="007E5BBF" w:rsidRDefault="00C17D7A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D7CDA5A" w14:textId="77777777" w:rsidR="007E5BBF" w:rsidRDefault="00C17D7A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7E5BBF" w14:paraId="6516D0F5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7F8B" w14:textId="77777777" w:rsidR="007E5BBF" w:rsidRDefault="00C17D7A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(проставляется на каждой странице предложения)</w:t>
            </w:r>
          </w:p>
        </w:tc>
      </w:tr>
    </w:tbl>
    <w:p w14:paraId="375B4290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431555F2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248EF145" w14:textId="77777777" w:rsidR="007E5BBF" w:rsidRDefault="00C17D7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ACA9B11" w14:textId="77777777" w:rsidR="007E5BBF" w:rsidRDefault="00C17D7A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9AB9B16" w14:textId="77777777" w:rsidR="007E5BBF" w:rsidRDefault="007E5BBF">
      <w:pPr>
        <w:jc w:val="right"/>
        <w:sectPr w:rsidR="007E5BBF">
          <w:footnotePr>
            <w:numFmt w:val="chicago"/>
          </w:footnotePr>
          <w:pgSz w:w="11906" w:h="16838"/>
          <w:pgMar w:top="709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776998DE" w14:textId="77777777" w:rsidR="007E5BBF" w:rsidRDefault="00C17D7A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148353308"/>
      <w:bookmarkStart w:id="35" w:name="_Toc148524243"/>
      <w:bookmarkStart w:id="36" w:name="_Toc165090144"/>
      <w:bookmarkStart w:id="37" w:name="_Ref280628864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4"/>
      <w:bookmarkEnd w:id="35"/>
      <w:bookmarkEnd w:id="36"/>
      <w:bookmarkEnd w:id="37"/>
    </w:p>
    <w:p w14:paraId="291A82D9" w14:textId="77777777" w:rsidR="007E5BBF" w:rsidRDefault="00C17D7A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91A7E98" w14:textId="77777777" w:rsidR="007E5BBF" w:rsidRDefault="00C17D7A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08777D2A" w14:textId="77777777" w:rsidR="007E5BBF" w:rsidRDefault="00C17D7A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sz w:val="22"/>
          <w:szCs w:val="22"/>
        </w:rPr>
        <w:t>№ 21</w:t>
      </w:r>
      <w:r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>
        <w:rPr>
          <w:rFonts w:ascii="Verdana" w:hAnsi="Verdana" w:cs="Arial"/>
          <w:b/>
          <w:bCs/>
          <w:sz w:val="22"/>
          <w:szCs w:val="22"/>
        </w:rPr>
        <w:t>5</w:t>
      </w:r>
      <w:proofErr w:type="gramEnd"/>
    </w:p>
    <w:p w14:paraId="6B09761E" w14:textId="77777777" w:rsidR="007E5BBF" w:rsidRDefault="00C17D7A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65055023" w14:textId="77777777" w:rsidR="007E5BBF" w:rsidRDefault="00C17D7A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7E5BBF" w14:paraId="166CFDD0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7E036A5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0F9D08F3" w14:textId="77777777" w:rsidR="007E5BBF" w:rsidRDefault="007E5BBF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7E5BBF" w14:paraId="5584B5F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51DC7E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7E5BBF" w14:paraId="3EB05B0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46EAF3" w14:textId="77777777" w:rsidR="007E5BBF" w:rsidRDefault="007E5BBF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7E5BBF" w14:paraId="114B72C3" w14:textId="77777777">
        <w:tc>
          <w:tcPr>
            <w:tcW w:w="6629" w:type="dxa"/>
            <w:vAlign w:val="center"/>
          </w:tcPr>
          <w:p w14:paraId="0EA0BA7E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471F27EC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7D35AC44" w14:textId="77777777">
        <w:trPr>
          <w:trHeight w:val="170"/>
        </w:trPr>
        <w:tc>
          <w:tcPr>
            <w:tcW w:w="6629" w:type="dxa"/>
            <w:vAlign w:val="center"/>
          </w:tcPr>
          <w:p w14:paraId="167E5725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07E1D1AE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502B19D5" w14:textId="77777777">
        <w:trPr>
          <w:trHeight w:val="170"/>
        </w:trPr>
        <w:tc>
          <w:tcPr>
            <w:tcW w:w="6629" w:type="dxa"/>
            <w:vAlign w:val="center"/>
          </w:tcPr>
          <w:p w14:paraId="0F1EA56A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25BC9EF6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101B1C84" w14:textId="77777777">
        <w:trPr>
          <w:trHeight w:val="170"/>
        </w:trPr>
        <w:tc>
          <w:tcPr>
            <w:tcW w:w="6629" w:type="dxa"/>
            <w:vAlign w:val="center"/>
          </w:tcPr>
          <w:p w14:paraId="208AF1BF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0D68FF69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4DA72B8C" w14:textId="77777777">
        <w:trPr>
          <w:trHeight w:val="170"/>
        </w:trPr>
        <w:tc>
          <w:tcPr>
            <w:tcW w:w="6629" w:type="dxa"/>
            <w:vAlign w:val="center"/>
          </w:tcPr>
          <w:p w14:paraId="7B219E5C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53C52848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18336E5E" w14:textId="77777777">
        <w:trPr>
          <w:trHeight w:val="170"/>
        </w:trPr>
        <w:tc>
          <w:tcPr>
            <w:tcW w:w="6629" w:type="dxa"/>
            <w:vAlign w:val="center"/>
          </w:tcPr>
          <w:p w14:paraId="213E6816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722BDFBE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1E70D701" w14:textId="77777777">
        <w:trPr>
          <w:trHeight w:val="351"/>
        </w:trPr>
        <w:tc>
          <w:tcPr>
            <w:tcW w:w="6629" w:type="dxa"/>
            <w:vAlign w:val="center"/>
          </w:tcPr>
          <w:p w14:paraId="081DC6D2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 </w:t>
            </w:r>
          </w:p>
        </w:tc>
        <w:tc>
          <w:tcPr>
            <w:tcW w:w="3118" w:type="dxa"/>
            <w:gridSpan w:val="2"/>
          </w:tcPr>
          <w:p w14:paraId="79612261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2CFF5D0A" w14:textId="77777777">
        <w:trPr>
          <w:trHeight w:val="399"/>
        </w:trPr>
        <w:tc>
          <w:tcPr>
            <w:tcW w:w="6629" w:type="dxa"/>
            <w:vAlign w:val="center"/>
          </w:tcPr>
          <w:p w14:paraId="69F50D43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</w:p>
        </w:tc>
        <w:tc>
          <w:tcPr>
            <w:tcW w:w="3118" w:type="dxa"/>
            <w:gridSpan w:val="2"/>
          </w:tcPr>
          <w:p w14:paraId="790AC39D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7A92216F" w14:textId="77777777">
        <w:tc>
          <w:tcPr>
            <w:tcW w:w="6629" w:type="dxa"/>
            <w:vAlign w:val="center"/>
          </w:tcPr>
          <w:p w14:paraId="5BA11DFA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F07D563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36200CA3" w14:textId="77777777">
        <w:tc>
          <w:tcPr>
            <w:tcW w:w="6629" w:type="dxa"/>
            <w:vAlign w:val="center"/>
          </w:tcPr>
          <w:p w14:paraId="5319A3CC" w14:textId="77777777" w:rsidR="007E5BBF" w:rsidRDefault="00C17D7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19ADA859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70C2AEA6" w14:textId="77777777">
        <w:tc>
          <w:tcPr>
            <w:tcW w:w="6629" w:type="dxa"/>
            <w:vAlign w:val="center"/>
          </w:tcPr>
          <w:p w14:paraId="0691ACCC" w14:textId="77777777" w:rsidR="007E5BBF" w:rsidRDefault="00C17D7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1D9ED0F3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0B65EA9F" w14:textId="77777777">
        <w:tc>
          <w:tcPr>
            <w:tcW w:w="6629" w:type="dxa"/>
            <w:vAlign w:val="center"/>
          </w:tcPr>
          <w:p w14:paraId="77B3153B" w14:textId="77777777" w:rsidR="007E5BBF" w:rsidRDefault="00C17D7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2C426D40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42CED0E3" w14:textId="77777777">
        <w:tc>
          <w:tcPr>
            <w:tcW w:w="6629" w:type="dxa"/>
            <w:vAlign w:val="center"/>
          </w:tcPr>
          <w:p w14:paraId="5FE69C58" w14:textId="77777777" w:rsidR="007E5BBF" w:rsidRDefault="00C17D7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2D08B9DB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54E4739E" w14:textId="77777777">
        <w:tc>
          <w:tcPr>
            <w:tcW w:w="6629" w:type="dxa"/>
            <w:vAlign w:val="center"/>
          </w:tcPr>
          <w:p w14:paraId="13307580" w14:textId="77777777" w:rsidR="007E5BBF" w:rsidRDefault="00C17D7A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45186B98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045081CE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B346696" w14:textId="77777777" w:rsidR="007E5BBF" w:rsidRDefault="00C17D7A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7E5BBF" w14:paraId="037B3CB2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1F90723C" w14:textId="77777777" w:rsidR="007E5BBF" w:rsidRDefault="00C17D7A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7E5BBF" w14:paraId="16892E67" w14:textId="77777777">
        <w:tc>
          <w:tcPr>
            <w:tcW w:w="6629" w:type="dxa"/>
            <w:vAlign w:val="center"/>
          </w:tcPr>
          <w:p w14:paraId="29D4246D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A862012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6A8656F8" w14:textId="77777777">
        <w:tc>
          <w:tcPr>
            <w:tcW w:w="6629" w:type="dxa"/>
            <w:vAlign w:val="center"/>
          </w:tcPr>
          <w:p w14:paraId="27C5F36C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70182D14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1CE79957" w14:textId="77777777">
        <w:tc>
          <w:tcPr>
            <w:tcW w:w="6629" w:type="dxa"/>
            <w:vAlign w:val="center"/>
          </w:tcPr>
          <w:p w14:paraId="3EC347ED" w14:textId="77777777" w:rsidR="007E5BBF" w:rsidRDefault="00C17D7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64AB3526" w14:textId="77777777" w:rsidR="007E5BBF" w:rsidRDefault="00C17D7A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722DBC8" w14:textId="77777777" w:rsidR="007E5BBF" w:rsidRDefault="00C17D7A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2F564D7E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74B360EE" w14:textId="77777777">
        <w:tc>
          <w:tcPr>
            <w:tcW w:w="6629" w:type="dxa"/>
            <w:vAlign w:val="center"/>
          </w:tcPr>
          <w:p w14:paraId="7BF26BC7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1E1DB4F2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348F538F" w14:textId="77777777">
        <w:tc>
          <w:tcPr>
            <w:tcW w:w="6629" w:type="dxa"/>
            <w:vAlign w:val="center"/>
          </w:tcPr>
          <w:p w14:paraId="209A936F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6516BE4C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0E0C57AA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798568A4" w14:textId="77777777" w:rsidR="007E5BBF" w:rsidRDefault="00C17D7A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7E5BBF" w14:paraId="14920B5B" w14:textId="77777777">
        <w:tc>
          <w:tcPr>
            <w:tcW w:w="6629" w:type="dxa"/>
            <w:vAlign w:val="center"/>
          </w:tcPr>
          <w:p w14:paraId="0A8BC072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E6284EC" w14:textId="77777777" w:rsidR="007E5BBF" w:rsidRDefault="007E5BBF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7E5BBF" w14:paraId="330D3648" w14:textId="77777777">
        <w:tc>
          <w:tcPr>
            <w:tcW w:w="6629" w:type="dxa"/>
            <w:vAlign w:val="center"/>
          </w:tcPr>
          <w:p w14:paraId="41CA6FAF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0E2B6D4F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7C04F72E" w14:textId="77777777">
        <w:tc>
          <w:tcPr>
            <w:tcW w:w="6629" w:type="dxa"/>
            <w:vAlign w:val="center"/>
          </w:tcPr>
          <w:p w14:paraId="1CE8460B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15D3DE54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10C22EC5" w14:textId="77777777">
        <w:tc>
          <w:tcPr>
            <w:tcW w:w="6629" w:type="dxa"/>
            <w:vAlign w:val="center"/>
          </w:tcPr>
          <w:p w14:paraId="658BA887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39CD36F5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174C959E" w14:textId="77777777">
        <w:tc>
          <w:tcPr>
            <w:tcW w:w="6629" w:type="dxa"/>
            <w:vAlign w:val="center"/>
          </w:tcPr>
          <w:p w14:paraId="04890646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7C26294" w14:textId="77777777" w:rsidR="007E5BBF" w:rsidRDefault="007E5BB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E5BBF" w14:paraId="0FFC5B43" w14:textId="77777777">
        <w:tc>
          <w:tcPr>
            <w:tcW w:w="6629" w:type="dxa"/>
            <w:vAlign w:val="center"/>
          </w:tcPr>
          <w:p w14:paraId="70149DAC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61F1B011" w14:textId="77777777" w:rsidR="007E5BBF" w:rsidRDefault="007E5BBF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7E5BBF" w14:paraId="4577F7D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E012" w14:textId="77777777" w:rsidR="007E5BBF" w:rsidRDefault="00C17D7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FE5D" w14:textId="77777777" w:rsidR="007E5BBF" w:rsidRDefault="007E5BBF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266D07CC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3FD0D229" w14:textId="77777777" w:rsidR="007E5BBF" w:rsidRDefault="00C17D7A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Печать организации </w:t>
      </w:r>
      <w:r>
        <w:rPr>
          <w:rFonts w:ascii="Verdana" w:hAnsi="Verdana" w:cs="Arial"/>
          <w:sz w:val="22"/>
          <w:szCs w:val="22"/>
        </w:rPr>
        <w:tab/>
        <w:t xml:space="preserve">      __________________________________</w:t>
      </w:r>
    </w:p>
    <w:p w14:paraId="491B3973" w14:textId="77777777" w:rsidR="007E5BBF" w:rsidRDefault="00C17D7A">
      <w:pPr>
        <w:ind w:left="4963" w:firstLine="70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14:paraId="3477C05A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711B12C9" w14:textId="77777777" w:rsidR="007E5BBF" w:rsidRDefault="00C17D7A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38" w:name="_Ref280706810"/>
      <w:bookmarkStart w:id="39" w:name="_Toc426043059"/>
      <w:bookmarkStart w:id="40" w:name="_Toc426043507"/>
      <w:bookmarkStart w:id="41" w:name="_Toc426043551"/>
      <w:bookmarkStart w:id="42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36AC9DE9" w14:textId="77777777" w:rsidR="007E5BBF" w:rsidRDefault="00C17D7A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1732B4E9" w14:textId="77777777" w:rsidR="007E5BBF" w:rsidRDefault="00C17D7A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F530A24" w14:textId="77777777" w:rsidR="007E5BBF" w:rsidRDefault="00C17D7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№ 21-2025</w:t>
      </w:r>
      <w:proofErr w:type="gramEnd"/>
    </w:p>
    <w:p w14:paraId="7FB8C318" w14:textId="77777777" w:rsidR="007E5BBF" w:rsidRDefault="00C17D7A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E215C83" w14:textId="77777777" w:rsidR="007E5BBF" w:rsidRDefault="007E5BBF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10E703E8" w14:textId="77777777" w:rsidR="007E5BBF" w:rsidRDefault="007E5BBF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098D8791" w14:textId="77777777" w:rsidR="007E5BBF" w:rsidRDefault="00C17D7A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15968691" w14:textId="77777777" w:rsidR="007E5BBF" w:rsidRDefault="007E5BBF">
      <w:pPr>
        <w:rPr>
          <w:rFonts w:ascii="Verdana" w:hAnsi="Verdana" w:cs="Arial"/>
          <w:b/>
          <w:sz w:val="22"/>
          <w:szCs w:val="22"/>
        </w:rPr>
      </w:pPr>
    </w:p>
    <w:p w14:paraId="4AB527B1" w14:textId="77777777" w:rsidR="007E5BBF" w:rsidRDefault="00C17D7A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</w:p>
    <w:p w14:paraId="22C081ED" w14:textId="77777777" w:rsidR="007E5BBF" w:rsidRDefault="007E5BBF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7E5BBF" w14:paraId="58698BC3" w14:textId="77777777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4E4525A8" w14:textId="77777777" w:rsidR="007E5BBF" w:rsidRDefault="00C17D7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</w: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DC27F96" w14:textId="77777777" w:rsidR="007E5BBF" w:rsidRDefault="00C17D7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9A58A5D" w14:textId="77777777" w:rsidR="007E5BBF" w:rsidRDefault="00C17D7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EB9E8B4" w14:textId="77777777" w:rsidR="007E5BBF" w:rsidRDefault="00C17D7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D210FD7" w14:textId="77777777" w:rsidR="007E5BBF" w:rsidRDefault="00C17D7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7E5BBF" w14:paraId="456A3CEF" w14:textId="77777777">
        <w:trPr>
          <w:cantSplit/>
        </w:trPr>
        <w:tc>
          <w:tcPr>
            <w:tcW w:w="10632" w:type="dxa"/>
            <w:gridSpan w:val="5"/>
          </w:tcPr>
          <w:p w14:paraId="64239DD1" w14:textId="77777777" w:rsidR="007E5BBF" w:rsidRDefault="00C17D7A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(руководитель и его заместители, главный бухгалтер, главный экономист, главный юрист и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т.д.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7E5BBF" w14:paraId="3FBB4039" w14:textId="77777777">
        <w:tc>
          <w:tcPr>
            <w:tcW w:w="709" w:type="dxa"/>
            <w:vAlign w:val="center"/>
          </w:tcPr>
          <w:p w14:paraId="17B066C8" w14:textId="77777777" w:rsidR="007E5BBF" w:rsidRDefault="007E5BBF">
            <w:pPr>
              <w:numPr>
                <w:ilvl w:val="0"/>
                <w:numId w:val="13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563C4D8" w14:textId="77777777" w:rsidR="007E5BBF" w:rsidRDefault="00C17D7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F838988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3FF1EF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313B43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5417A0A9" w14:textId="77777777">
        <w:tc>
          <w:tcPr>
            <w:tcW w:w="709" w:type="dxa"/>
            <w:vAlign w:val="center"/>
          </w:tcPr>
          <w:p w14:paraId="0D9B9E1B" w14:textId="77777777" w:rsidR="007E5BBF" w:rsidRDefault="007E5BBF">
            <w:pPr>
              <w:numPr>
                <w:ilvl w:val="0"/>
                <w:numId w:val="13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60D2BA8" w14:textId="77777777" w:rsidR="007E5BBF" w:rsidRDefault="00C17D7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2508832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85E0E6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119F44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3716D831" w14:textId="77777777">
        <w:tc>
          <w:tcPr>
            <w:tcW w:w="709" w:type="dxa"/>
            <w:vAlign w:val="center"/>
          </w:tcPr>
          <w:p w14:paraId="297B4CA3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7A37C980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3A2DDC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FE1C39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8DA59A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36067750" w14:textId="77777777">
        <w:trPr>
          <w:cantSplit/>
          <w:trHeight w:val="709"/>
        </w:trPr>
        <w:tc>
          <w:tcPr>
            <w:tcW w:w="10632" w:type="dxa"/>
            <w:gridSpan w:val="5"/>
            <w:vAlign w:val="center"/>
          </w:tcPr>
          <w:p w14:paraId="0270A213" w14:textId="77777777" w:rsidR="007E5BBF" w:rsidRDefault="00C17D7A">
            <w:pPr>
              <w:spacing w:before="40" w:after="4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(верстальщики, тестировщики, дизайнеры, менеджеры проектов и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т.д.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7E5BBF" w14:paraId="3D3AC0FC" w14:textId="77777777">
        <w:tc>
          <w:tcPr>
            <w:tcW w:w="709" w:type="dxa"/>
            <w:vAlign w:val="center"/>
          </w:tcPr>
          <w:p w14:paraId="311C0BB0" w14:textId="77777777" w:rsidR="007E5BBF" w:rsidRDefault="007E5BBF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BF91E54" w14:textId="77777777" w:rsidR="007E5BBF" w:rsidRDefault="00C17D7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F0D499E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CE08B6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3137E9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4B2F7E72" w14:textId="77777777">
        <w:tc>
          <w:tcPr>
            <w:tcW w:w="709" w:type="dxa"/>
            <w:vAlign w:val="center"/>
          </w:tcPr>
          <w:p w14:paraId="120A4723" w14:textId="77777777" w:rsidR="007E5BBF" w:rsidRDefault="007E5BBF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F57B70C" w14:textId="77777777" w:rsidR="007E5BBF" w:rsidRDefault="00C17D7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53161D14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665A51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A384ED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1487913B" w14:textId="77777777">
        <w:trPr>
          <w:trHeight w:val="376"/>
        </w:trPr>
        <w:tc>
          <w:tcPr>
            <w:tcW w:w="709" w:type="dxa"/>
            <w:vAlign w:val="center"/>
          </w:tcPr>
          <w:p w14:paraId="7812A91D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7EEEA53B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445D7A0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6DCD19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D6205DB" w14:textId="77777777" w:rsidR="007E5BBF" w:rsidRDefault="007E5BBF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DB42C6" w14:textId="77777777" w:rsidR="007E5BBF" w:rsidRDefault="007E5BBF">
      <w:pPr>
        <w:spacing w:after="120"/>
        <w:rPr>
          <w:rFonts w:ascii="Arial" w:hAnsi="Arial" w:cs="Arial"/>
        </w:rPr>
      </w:pPr>
    </w:p>
    <w:p w14:paraId="099D8491" w14:textId="77777777" w:rsidR="007E5BBF" w:rsidRDefault="00C17D7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AF371F5" w14:textId="77777777" w:rsidR="007E5BBF" w:rsidRDefault="00C17D7A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>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6867C88D" w14:textId="77777777" w:rsidR="007E5BBF" w:rsidRDefault="00C17D7A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7085AF7F" w14:textId="77777777" w:rsidR="007E5BBF" w:rsidRDefault="007E5BBF"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</w:p>
    <w:p w14:paraId="53AA9904" w14:textId="77777777" w:rsidR="007E5BBF" w:rsidRDefault="00C17D7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2BD0E49" w14:textId="77777777" w:rsidR="007E5BBF" w:rsidRDefault="00C17D7A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7E5BBF">
          <w:footnotePr>
            <w:numFmt w:val="chicago"/>
          </w:footnotePr>
          <w:pgSz w:w="11906" w:h="16838"/>
          <w:pgMar w:top="709" w:right="425" w:bottom="851" w:left="992" w:header="709" w:footer="709" w:gutter="0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e-mai</w:t>
      </w:r>
      <w:r>
        <w:rPr>
          <w:rFonts w:ascii="Verdana" w:hAnsi="Verdana" w:cs="Arial"/>
          <w:sz w:val="20"/>
          <w:szCs w:val="20"/>
          <w:lang w:val="en-US"/>
        </w:rPr>
        <w:t>l</w:t>
      </w:r>
    </w:p>
    <w:p w14:paraId="39D9EC93" w14:textId="77777777" w:rsidR="007E5BBF" w:rsidRDefault="00C17D7A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78558603" w14:textId="77777777" w:rsidR="007E5BBF" w:rsidRDefault="00C17D7A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38"/>
      <w:bookmarkEnd w:id="39"/>
      <w:bookmarkEnd w:id="40"/>
      <w:bookmarkEnd w:id="41"/>
    </w:p>
    <w:p w14:paraId="04030D4A" w14:textId="77777777" w:rsidR="007E5BBF" w:rsidRDefault="00C17D7A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4218E74" w14:textId="77777777" w:rsidR="007E5BBF" w:rsidRDefault="00C17D7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№ 21-2025</w:t>
      </w:r>
      <w:proofErr w:type="gramEnd"/>
    </w:p>
    <w:p w14:paraId="16629EF5" w14:textId="77777777" w:rsidR="007E5BBF" w:rsidRDefault="00C17D7A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078D3ED" w14:textId="77777777" w:rsidR="007E5BBF" w:rsidRDefault="007E5BBF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16670A69" w14:textId="77777777" w:rsidR="007E5BBF" w:rsidRDefault="007E5BBF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A07136C" w14:textId="77777777" w:rsidR="007E5BBF" w:rsidRDefault="00C17D7A">
      <w:pPr>
        <w:jc w:val="center"/>
        <w:rPr>
          <w:rFonts w:ascii="Verdana" w:hAnsi="Verdana" w:cs="Arial"/>
          <w:b/>
          <w:sz w:val="22"/>
          <w:szCs w:val="22"/>
        </w:rPr>
      </w:pPr>
      <w:bookmarkStart w:id="43" w:name="_Toc426043060"/>
      <w:bookmarkStart w:id="44" w:name="_Toc426043508"/>
      <w:bookmarkStart w:id="45" w:name="_Toc426043552"/>
      <w:bookmarkStart w:id="46" w:name="_Toc426043596"/>
      <w:bookmarkStart w:id="47" w:name="_Toc426043756"/>
      <w:bookmarkStart w:id="48" w:name="_Toc426102620"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 </w:t>
      </w:r>
    </w:p>
    <w:p w14:paraId="4C80CF54" w14:textId="77777777" w:rsidR="007E5BBF" w:rsidRDefault="007E5BBF">
      <w:pPr>
        <w:rPr>
          <w:rFonts w:ascii="Verdana" w:hAnsi="Verdana" w:cs="Arial"/>
          <w:b/>
          <w:sz w:val="22"/>
          <w:szCs w:val="22"/>
        </w:rPr>
      </w:pPr>
    </w:p>
    <w:p w14:paraId="049EB318" w14:textId="77777777" w:rsidR="007E5BBF" w:rsidRDefault="00C17D7A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57495092" w14:textId="77777777" w:rsidR="007E5BBF" w:rsidRDefault="007E5BBF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7E5BBF" w14:paraId="5256B22C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A4DB5D" w14:textId="77777777" w:rsidR="007E5BBF" w:rsidRDefault="00C17D7A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804EF5" w14:textId="77777777" w:rsidR="007E5BBF" w:rsidRDefault="00C17D7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4A61F47B" w14:textId="77777777" w:rsidR="007E5BBF" w:rsidRDefault="00C17D7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ECE6AE" w14:textId="77777777" w:rsidR="007E5BBF" w:rsidRDefault="00C17D7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5D5A6C70" w14:textId="77777777" w:rsidR="007E5BBF" w:rsidRDefault="00C17D7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FEEC9C" w14:textId="77777777" w:rsidR="007E5BBF" w:rsidRDefault="00C17D7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81A66" w14:textId="77777777" w:rsidR="007E5BBF" w:rsidRDefault="00C17D7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5DA9B377" w14:textId="77777777" w:rsidR="007E5BBF" w:rsidRDefault="00C17D7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выполнения))</w:t>
            </w:r>
          </w:p>
        </w:tc>
      </w:tr>
      <w:tr w:rsidR="007E5BBF" w14:paraId="195F47D8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28EF" w14:textId="77777777" w:rsidR="007E5BBF" w:rsidRDefault="00C17D7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48B1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8F68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7234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249B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7E5BBF" w14:paraId="680D9F0D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F4C5" w14:textId="77777777" w:rsidR="007E5BBF" w:rsidRDefault="00C17D7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1875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3A1C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3CE2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758E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7E5BBF" w14:paraId="05216DAF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A716" w14:textId="77777777" w:rsidR="007E5BBF" w:rsidRDefault="00C17D7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F061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769A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E915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9D47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7E5BBF" w14:paraId="59A8DAA1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9196" w14:textId="77777777" w:rsidR="007E5BBF" w:rsidRDefault="00C17D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1E7A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193E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4116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8923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7E5BBF" w14:paraId="23F0C51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474D" w14:textId="77777777" w:rsidR="007E5BBF" w:rsidRDefault="00C17D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35A2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4777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823E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281C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7E5BBF" w14:paraId="6B071785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D433" w14:textId="77777777" w:rsidR="007E5BBF" w:rsidRDefault="00C17D7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A85B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8040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0540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0E3C" w14:textId="77777777" w:rsidR="007E5BBF" w:rsidRDefault="007E5BBF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0A1E2FBF" w14:textId="77777777" w:rsidR="007E5BBF" w:rsidRDefault="007E5BBF">
      <w:pPr>
        <w:rPr>
          <w:rFonts w:cs="Arial"/>
          <w:i/>
        </w:rPr>
      </w:pPr>
    </w:p>
    <w:p w14:paraId="431A718D" w14:textId="77777777" w:rsidR="007E5BBF" w:rsidRDefault="007E5BBF">
      <w:pPr>
        <w:rPr>
          <w:rFonts w:cs="Arial"/>
          <w:i/>
        </w:rPr>
      </w:pPr>
    </w:p>
    <w:p w14:paraId="68830CC8" w14:textId="77777777" w:rsidR="007E5BBF" w:rsidRDefault="00C17D7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068E3757" w14:textId="77777777" w:rsidR="007E5BBF" w:rsidRDefault="00C17D7A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18EDC08D" w14:textId="77777777" w:rsidR="007E5BBF" w:rsidRDefault="00C17D7A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7400A0AF" w14:textId="77777777" w:rsidR="007E5BBF" w:rsidRDefault="007E5BBF">
      <w:pPr>
        <w:rPr>
          <w:rFonts w:ascii="Arial" w:hAnsi="Arial" w:cs="Arial"/>
        </w:rPr>
      </w:pPr>
    </w:p>
    <w:p w14:paraId="57215402" w14:textId="77777777" w:rsidR="007E5BBF" w:rsidRDefault="007E5BBF">
      <w:pPr>
        <w:rPr>
          <w:rFonts w:ascii="Arial" w:hAnsi="Arial" w:cs="Arial"/>
        </w:rPr>
      </w:pPr>
    </w:p>
    <w:p w14:paraId="34A0A313" w14:textId="77777777" w:rsidR="007E5BBF" w:rsidRDefault="00C17D7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19CDB49" w14:textId="77777777" w:rsidR="007E5BBF" w:rsidRDefault="00C17D7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99528A8" w14:textId="77777777" w:rsidR="007E5BBF" w:rsidRDefault="00C17D7A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</w:p>
    <w:p w14:paraId="7A458427" w14:textId="77777777" w:rsidR="007E5BBF" w:rsidRDefault="00C17D7A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  <w:r>
        <w:rPr>
          <w:rFonts w:ascii="Verdana" w:hAnsi="Verdana" w:cs="Arial"/>
          <w:b/>
          <w:bCs/>
          <w:sz w:val="22"/>
          <w:szCs w:val="22"/>
        </w:rPr>
        <w:lastRenderedPageBreak/>
        <w:t>Приложение 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Форме № 4</w:t>
      </w:r>
    </w:p>
    <w:p w14:paraId="57EBC52D" w14:textId="77777777" w:rsidR="007E5BBF" w:rsidRDefault="00C17D7A">
      <w:pPr>
        <w:jc w:val="right"/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Портфолио ранее </w:t>
      </w:r>
      <w:r>
        <w:rPr>
          <w:rStyle w:val="30"/>
          <w:rFonts w:ascii="Verdana" w:hAnsi="Verdana"/>
          <w:color w:val="000000"/>
          <w:sz w:val="22"/>
          <w:szCs w:val="22"/>
        </w:rPr>
        <w:t>оказанных услуг</w:t>
      </w:r>
    </w:p>
    <w:p w14:paraId="0AF836AD" w14:textId="77777777" w:rsidR="007E5BBF" w:rsidRDefault="00C17D7A">
      <w:pPr>
        <w:widowControl w:val="0"/>
        <w:jc w:val="right"/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F5650D4" w14:textId="77777777" w:rsidR="007E5BBF" w:rsidRDefault="00C17D7A">
      <w:pPr>
        <w:tabs>
          <w:tab w:val="left" w:pos="720"/>
          <w:tab w:val="left" w:pos="1260"/>
        </w:tabs>
        <w:spacing w:after="120"/>
        <w:jc w:val="right"/>
      </w:pPr>
      <w:proofErr w:type="gramStart"/>
      <w:r>
        <w:rPr>
          <w:rFonts w:ascii="Verdana" w:hAnsi="Verdana" w:cs="Arial"/>
          <w:b/>
          <w:sz w:val="22"/>
          <w:szCs w:val="22"/>
        </w:rPr>
        <w:t>№ 21-2025</w:t>
      </w:r>
      <w:proofErr w:type="gramEnd"/>
    </w:p>
    <w:p w14:paraId="5D67C7E1" w14:textId="77777777" w:rsidR="007E5BBF" w:rsidRDefault="00C17D7A">
      <w:pPr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 _________ 20__ г.</w:t>
      </w:r>
    </w:p>
    <w:p w14:paraId="716BEE1C" w14:textId="77777777" w:rsidR="007E5BBF" w:rsidRDefault="007E5BB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549A8D2D" w14:textId="77777777" w:rsidR="007E5BBF" w:rsidRDefault="007E5BB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4826CB7E" w14:textId="77777777" w:rsidR="007E5BBF" w:rsidRDefault="007E5BB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135979F1" w14:textId="77777777" w:rsidR="007E5BBF" w:rsidRDefault="007E5BB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6AA7CBDE" w14:textId="77777777" w:rsidR="007E5BBF" w:rsidRDefault="007E5BB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42450221" w14:textId="77777777" w:rsidR="007E5BBF" w:rsidRDefault="007E5BBF">
      <w:pPr>
        <w:widowControl w:val="0"/>
        <w:tabs>
          <w:tab w:val="left" w:pos="5103"/>
          <w:tab w:val="left" w:pos="5812"/>
          <w:tab w:val="left" w:pos="5954"/>
        </w:tabs>
        <w:ind w:left="5529"/>
        <w:jc w:val="center"/>
      </w:pPr>
    </w:p>
    <w:p w14:paraId="6C6F76D7" w14:textId="77777777" w:rsidR="007E5BBF" w:rsidRDefault="00C17D7A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Портфолио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ранее оказанных услуг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предоставляется отдельным файлом в составе Предложения.</w:t>
      </w:r>
    </w:p>
    <w:p w14:paraId="0B2F018E" w14:textId="77777777" w:rsidR="007E5BBF" w:rsidRDefault="007E5BBF">
      <w:pPr>
        <w:rPr>
          <w:rFonts w:ascii="Arial" w:hAnsi="Arial" w:cs="Arial"/>
          <w:bCs/>
          <w:i/>
          <w:sz w:val="20"/>
          <w:szCs w:val="20"/>
        </w:rPr>
      </w:pPr>
    </w:p>
    <w:p w14:paraId="255B6A59" w14:textId="77777777" w:rsidR="007E5BBF" w:rsidRDefault="007E5BBF">
      <w:pPr>
        <w:rPr>
          <w:rFonts w:ascii="Arial" w:hAnsi="Arial" w:cs="Arial"/>
          <w:bCs/>
          <w:i/>
          <w:sz w:val="20"/>
          <w:szCs w:val="20"/>
        </w:rPr>
      </w:pPr>
    </w:p>
    <w:p w14:paraId="3F0B8FEE" w14:textId="77777777" w:rsidR="007E5BBF" w:rsidRDefault="007E5BBF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7E5BBF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bookmarkStart w:id="50" w:name="_Toc426043063"/>
      <w:bookmarkStart w:id="51" w:name="_Toc426043511"/>
      <w:bookmarkStart w:id="52" w:name="_Toc426043555"/>
      <w:bookmarkStart w:id="53" w:name="_Toc498952722"/>
    </w:p>
    <w:p w14:paraId="399D6EC2" w14:textId="77777777" w:rsidR="007E5BBF" w:rsidRDefault="00C17D7A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5 </w:t>
      </w:r>
      <w:bookmarkEnd w:id="49"/>
      <w:bookmarkEnd w:id="50"/>
      <w:bookmarkEnd w:id="51"/>
    </w:p>
    <w:p w14:paraId="67AEE563" w14:textId="77777777" w:rsidR="007E5BBF" w:rsidRDefault="00C17D7A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2"/>
    </w:p>
    <w:p w14:paraId="3BA2E9CC" w14:textId="77777777" w:rsidR="007E5BBF" w:rsidRDefault="00C17D7A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3F000FC" w14:textId="77777777" w:rsidR="007E5BBF" w:rsidRDefault="00C17D7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№ 21-2025</w:t>
      </w:r>
      <w:proofErr w:type="gramEnd"/>
    </w:p>
    <w:p w14:paraId="5962C77F" w14:textId="77777777" w:rsidR="007E5BBF" w:rsidRDefault="00C17D7A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3D8C2808" w14:textId="77777777" w:rsidR="007E5BBF" w:rsidRDefault="00C17D7A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4E88D07" w14:textId="77777777" w:rsidR="007E5BBF" w:rsidRDefault="00C17D7A">
      <w:pPr>
        <w:shd w:val="clear" w:color="auto" w:fill="FFFFFF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 xml:space="preserve">по отбору организации, способной </w:t>
      </w:r>
      <w:bookmarkEnd w:id="53"/>
      <w:r>
        <w:rPr>
          <w:rFonts w:ascii="Verdana" w:hAnsi="Verdana" w:cs="Arial"/>
          <w:b/>
          <w:color w:val="000000"/>
          <w:sz w:val="22"/>
          <w:szCs w:val="22"/>
        </w:rPr>
        <w:t>оказывать услуги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по размещению сведений рекламно-информационного содержания на коммуникационных онлайн-платформах в сети Интернет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</w:p>
    <w:p w14:paraId="28772262" w14:textId="77777777" w:rsidR="007E5BBF" w:rsidRDefault="007E5BBF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</w:p>
    <w:p w14:paraId="7D6EBF19" w14:textId="77777777" w:rsidR="007E5BBF" w:rsidRDefault="00C17D7A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bookmarkStart w:id="54" w:name="_Toc426043760"/>
      <w:bookmarkStart w:id="55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4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5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1CA61673" w14:textId="77777777" w:rsidR="007E5BBF" w:rsidRDefault="007E5BBF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2"/>
        <w:gridCol w:w="4537"/>
      </w:tblGrid>
      <w:tr w:rsidR="007E5BBF" w14:paraId="127BBA9D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2AB7F0B4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6D99E255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2" w:type="dxa"/>
            <w:shd w:val="clear" w:color="auto" w:fill="F2F2F2"/>
            <w:vAlign w:val="center"/>
          </w:tcPr>
          <w:p w14:paraId="438CD8E1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0D690F46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7E5BBF" w14:paraId="7F965FFB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FB2C5C5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DAE6" w14:textId="77777777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организации-Претендента (не менее 2 лет)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9C92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7E5BBF" w14:paraId="2CE24139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6ED234F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62BF" w14:textId="78231C72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оказания аналогичных услуг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(не менее 2 лет)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F314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7E5BBF" w14:paraId="4DBB8B0A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ED0464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649D" w14:textId="77777777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D7A4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7E5BBF" w14:paraId="3D2F2CF8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ED1DE05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20F" w14:textId="77777777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74C9" w14:textId="77777777" w:rsidR="007E5BBF" w:rsidRDefault="00C17D7A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7E5BBF" w14:paraId="42FC42A4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5DCF9CA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901A" w14:textId="77777777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077E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7E5BBF" w14:paraId="4B868951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2956D8F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FAF1" w14:textId="77777777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A9EC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7E5BBF" w14:paraId="37A9F3D0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34EC651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B565" w14:textId="77777777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9E5D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6EA128DF" w14:textId="77777777" w:rsidR="007E5BBF" w:rsidRDefault="00C17D7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7E5BBF" w14:paraId="55A20AD4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DFB55B2" w14:textId="77777777" w:rsidR="007E5BBF" w:rsidRDefault="00C17D7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4D0D" w14:textId="77777777" w:rsidR="007E5BBF" w:rsidRDefault="00C17D7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DF30" w14:textId="77777777" w:rsidR="007E5BBF" w:rsidRDefault="00C17D7A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4486516A" w14:textId="77777777" w:rsidR="007E5BBF" w:rsidRDefault="007E5BBF">
      <w:pPr>
        <w:spacing w:after="120"/>
        <w:rPr>
          <w:rFonts w:ascii="Verdana" w:hAnsi="Verdana" w:cs="Arial"/>
          <w:sz w:val="22"/>
          <w:szCs w:val="22"/>
        </w:rPr>
      </w:pPr>
    </w:p>
    <w:p w14:paraId="6FEE26A6" w14:textId="77777777" w:rsidR="007E5BBF" w:rsidRDefault="00C17D7A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1E4D91A9" w14:textId="77777777" w:rsidR="007E5BBF" w:rsidRDefault="00C17D7A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20D9D4D7" w14:textId="77777777" w:rsidR="007E5BBF" w:rsidRDefault="00C17D7A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5FC70AC7" w14:textId="77777777" w:rsidR="007E5BBF" w:rsidRDefault="00C17D7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1F569DA" w14:textId="77777777" w:rsidR="007E5BBF" w:rsidRDefault="00C17D7A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EEAD02C" w14:textId="77777777" w:rsidR="007E5BBF" w:rsidRDefault="007E5BBF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7E5BBF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1410B1D" w14:textId="77777777" w:rsidR="007E5BBF" w:rsidRDefault="00C17D7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77543D5C" w14:textId="77777777" w:rsidR="007E5BBF" w:rsidRDefault="00C17D7A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5C2ECDA" w14:textId="77777777" w:rsidR="007E5BBF" w:rsidRDefault="00C17D7A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color w:val="000000"/>
          <w:spacing w:val="-1"/>
          <w:sz w:val="22"/>
          <w:szCs w:val="22"/>
        </w:rPr>
        <w:t>№ 21-2025</w:t>
      </w:r>
      <w:proofErr w:type="gramEnd"/>
    </w:p>
    <w:p w14:paraId="52055FE7" w14:textId="77777777" w:rsidR="007E5BBF" w:rsidRDefault="00C17D7A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33D12BC" w14:textId="77777777" w:rsidR="007E5BBF" w:rsidRDefault="00C17D7A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9048CC4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4E990635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F8FF246" w14:textId="77777777" w:rsidR="007E5BBF" w:rsidRDefault="00C17D7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304E4B29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6A634AB" w14:textId="77777777" w:rsidR="007E5BBF" w:rsidRDefault="00C17D7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713F569D" w14:textId="77777777" w:rsidR="007E5BBF" w:rsidRDefault="007E5BBF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</w:p>
    <w:p w14:paraId="25EAC4B7" w14:textId="77777777" w:rsidR="007E5BBF" w:rsidRDefault="007E5BBF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3A8967BD" w14:textId="77777777" w:rsidR="007E5BBF" w:rsidRDefault="00C17D7A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</w:t>
      </w:r>
      <w:r>
        <w:rPr>
          <w:rFonts w:ascii="Verdana" w:hAnsi="Verdana" w:cs="Arial"/>
          <w:b/>
          <w:sz w:val="22"/>
          <w:szCs w:val="22"/>
        </w:rPr>
        <w:t>СОГЛАСИЯ С УСЛОВИЯМИ ДОГОВОРА И ПРИЛОЖЕНИЯМИ К НЕМУ</w:t>
      </w:r>
    </w:p>
    <w:p w14:paraId="445D8D89" w14:textId="77777777" w:rsidR="007E5BBF" w:rsidRDefault="007E5BBF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540B8C5F" w14:textId="77777777" w:rsidR="007E5BBF" w:rsidRDefault="007E5BBF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5A14FCEA" w14:textId="77777777" w:rsidR="007E5BBF" w:rsidRDefault="00C17D7A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72378621" w14:textId="77777777" w:rsidR="007E5BBF" w:rsidRDefault="00C17D7A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57219A1F" w14:textId="77777777" w:rsidR="007E5BBF" w:rsidRDefault="00C17D7A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оказывать услуги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3F227419" w14:textId="77777777" w:rsidR="007E5BBF" w:rsidRDefault="007E5BBF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7CCBEF2" w14:textId="77777777" w:rsidR="007E5BBF" w:rsidRDefault="007E5BBF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4C617E9" w14:textId="77777777" w:rsidR="007E5BBF" w:rsidRDefault="00C17D7A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6E904937" w14:textId="77777777" w:rsidR="007E5BBF" w:rsidRDefault="00C17D7A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055C1AF" w14:textId="77777777" w:rsidR="007E5BBF" w:rsidRDefault="00C17D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4F43668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7D819D6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863E95B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7BFC0DE3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FADC8C3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18FB87BB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492CED4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F154FD8" w14:textId="77777777" w:rsidR="007E5BBF" w:rsidRDefault="00C17D7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FA4C71E" w14:textId="77777777" w:rsidR="007E5BBF" w:rsidRDefault="00C17D7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2F77A5D6" w14:textId="77777777" w:rsidR="007E5BBF" w:rsidRDefault="007E5BB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21D7B7" w14:textId="77777777" w:rsidR="007E5BBF" w:rsidRDefault="007E5BB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95D3A35" w14:textId="77777777" w:rsidR="007E5BBF" w:rsidRDefault="007E5BB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688EDBF8" w14:textId="77777777" w:rsidR="007E5BBF" w:rsidRDefault="007E5BB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B999555" w14:textId="77777777" w:rsidR="007E5BBF" w:rsidRDefault="007E5BBF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E02A85B" w14:textId="77777777" w:rsidR="007E5BBF" w:rsidRDefault="007E5BBF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7E5BBF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7019A07" w14:textId="77777777" w:rsidR="007E5BBF" w:rsidRDefault="00C17D7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037ED8C3" w14:textId="77777777" w:rsidR="007E5BBF" w:rsidRDefault="00C17D7A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44E58A1" w14:textId="77777777" w:rsidR="007E5BBF" w:rsidRDefault="00C17D7A">
      <w:pPr>
        <w:widowControl w:val="0"/>
        <w:spacing w:after="120"/>
        <w:jc w:val="right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color w:val="000000"/>
          <w:spacing w:val="-1"/>
          <w:sz w:val="22"/>
          <w:szCs w:val="22"/>
        </w:rPr>
        <w:t>№ 21-2025</w:t>
      </w:r>
      <w:proofErr w:type="gramEnd"/>
    </w:p>
    <w:p w14:paraId="3CAADD46" w14:textId="77777777" w:rsidR="007E5BBF" w:rsidRDefault="00C17D7A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01F79688" w14:textId="77777777" w:rsidR="007E5BBF" w:rsidRDefault="007E5BBF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1256998E" w14:textId="77777777" w:rsidR="007E5BBF" w:rsidRDefault="00C17D7A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1F4D8E45" w14:textId="77777777" w:rsidR="007E5BBF" w:rsidRDefault="00C17D7A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7D57A196" w14:textId="77777777" w:rsidR="007E5BBF" w:rsidRDefault="00C17D7A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7E5BBF" w14:paraId="5FB8FBE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F045C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B7037A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D5927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22147E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9121F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7E5BBF" w14:paraId="3087F09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12E1" w14:textId="77777777" w:rsidR="007E5BBF" w:rsidRDefault="007E5B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1789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56C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1FB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7A8A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2709503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1012" w14:textId="77777777" w:rsidR="007E5BBF" w:rsidRDefault="007E5B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715B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A2B3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836B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8A45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32B59B5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E49C" w14:textId="77777777" w:rsidR="007E5BBF" w:rsidRDefault="007E5B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08F7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D2D6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0CD2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AD27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089B200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4147" w14:textId="77777777" w:rsidR="007E5BBF" w:rsidRDefault="00C17D7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77A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8BC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4FF9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EED4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22833F6" w14:textId="77777777" w:rsidR="007E5BBF" w:rsidRDefault="007E5BBF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B5E3D89" w14:textId="77777777" w:rsidR="007E5BBF" w:rsidRDefault="00C17D7A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7E5BBF" w14:paraId="12A6D3E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6B6A18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D1CC78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9E08D0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C4D8BA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BAFDC9" w14:textId="77777777" w:rsidR="007E5BBF" w:rsidRDefault="00C17D7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7E5BBF" w14:paraId="0208233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A27" w14:textId="77777777" w:rsidR="007E5BBF" w:rsidRDefault="007E5B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9B17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BD66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3C3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B448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09B0FF8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0484" w14:textId="77777777" w:rsidR="007E5BBF" w:rsidRDefault="007E5B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FD25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FF6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8E8E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B900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6F560BE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BA28" w14:textId="77777777" w:rsidR="007E5BBF" w:rsidRDefault="007E5B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8CFE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9470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DF3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4522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5BBF" w14:paraId="74EEE8A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B178" w14:textId="77777777" w:rsidR="007E5BBF" w:rsidRDefault="00C17D7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6D1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AD2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0B4A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6ED" w14:textId="77777777" w:rsidR="007E5BBF" w:rsidRDefault="007E5BBF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C617052" w14:textId="77777777" w:rsidR="007E5BBF" w:rsidRDefault="007E5BBF">
      <w:pPr>
        <w:rPr>
          <w:rFonts w:ascii="Verdana" w:hAnsi="Verdana" w:cs="Arial"/>
          <w:sz w:val="22"/>
          <w:szCs w:val="22"/>
        </w:rPr>
      </w:pPr>
    </w:p>
    <w:p w14:paraId="111EBF40" w14:textId="77777777" w:rsidR="007E5BBF" w:rsidRDefault="007E5BBF">
      <w:pPr>
        <w:rPr>
          <w:rFonts w:ascii="Verdana" w:hAnsi="Verdana" w:cs="Arial"/>
          <w:sz w:val="22"/>
          <w:szCs w:val="22"/>
        </w:rPr>
      </w:pPr>
    </w:p>
    <w:p w14:paraId="639BBC56" w14:textId="77777777" w:rsidR="007E5BBF" w:rsidRDefault="00C17D7A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_______________                   __________________</w:t>
      </w:r>
    </w:p>
    <w:p w14:paraId="68951105" w14:textId="77777777" w:rsidR="007E5BBF" w:rsidRDefault="00C17D7A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9BAEE98" w14:textId="77777777" w:rsidR="007E5BBF" w:rsidRDefault="00C17D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536007C6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26170681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5C6158F4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1D9E7D88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64428BAB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67F500FA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3D335934" w14:textId="77777777" w:rsidR="007E5BBF" w:rsidRDefault="00C17D7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5F1E652" w14:textId="77777777" w:rsidR="007E5BBF" w:rsidRDefault="00C17D7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C1DCE19" w14:textId="77777777" w:rsidR="007E5BBF" w:rsidRDefault="007E5BBF">
      <w:pPr>
        <w:rPr>
          <w:rFonts w:ascii="Verdana" w:hAnsi="Verdana"/>
          <w:sz w:val="22"/>
          <w:szCs w:val="22"/>
        </w:rPr>
      </w:pPr>
    </w:p>
    <w:p w14:paraId="7E788E16" w14:textId="77777777" w:rsidR="007E5BBF" w:rsidRDefault="007E5BBF">
      <w:pPr>
        <w:rPr>
          <w:rFonts w:ascii="Verdana" w:hAnsi="Verdana"/>
          <w:sz w:val="22"/>
          <w:szCs w:val="22"/>
        </w:rPr>
      </w:pPr>
    </w:p>
    <w:p w14:paraId="71EFEF9B" w14:textId="77777777" w:rsidR="007E5BBF" w:rsidRDefault="007E5BBF">
      <w:pPr>
        <w:rPr>
          <w:rFonts w:ascii="Verdana" w:hAnsi="Verdana"/>
          <w:sz w:val="22"/>
          <w:szCs w:val="22"/>
        </w:rPr>
      </w:pPr>
    </w:p>
    <w:p w14:paraId="1CC7F2D7" w14:textId="77777777" w:rsidR="007E5BBF" w:rsidRDefault="007E5BBF">
      <w:pPr>
        <w:rPr>
          <w:rFonts w:ascii="Verdana" w:hAnsi="Verdana"/>
          <w:sz w:val="22"/>
          <w:szCs w:val="22"/>
        </w:rPr>
      </w:pPr>
    </w:p>
    <w:p w14:paraId="3DBBDA61" w14:textId="77777777" w:rsidR="007E5BBF" w:rsidRDefault="007E5BBF">
      <w:pPr>
        <w:rPr>
          <w:rFonts w:ascii="Verdana" w:hAnsi="Verdana" w:cs="Arial"/>
          <w:i/>
          <w:sz w:val="22"/>
          <w:szCs w:val="22"/>
        </w:rPr>
        <w:sectPr w:rsidR="007E5BBF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AB57E86" w14:textId="77777777" w:rsidR="007E5BBF" w:rsidRDefault="00C17D7A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4FC3B8DD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297DC7D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36F277F5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0EF0D5F6" w14:textId="77777777" w:rsidR="007E5BBF" w:rsidRDefault="00C17D7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484CFDAE" w14:textId="77777777" w:rsidR="007E5BBF" w:rsidRDefault="00C17D7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4CACE8B5" w14:textId="77777777" w:rsidR="007E5BBF" w:rsidRDefault="00C17D7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20684232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5AC034DB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1AB89458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61FC531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7BDCBEBD" w14:textId="77777777" w:rsidR="007E5BBF" w:rsidRDefault="00C17D7A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5E8E65F9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7EAF17A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2B3E9E01" w14:textId="77777777" w:rsidR="007E5BBF" w:rsidRDefault="00C17D7A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1C40472F" w14:textId="77777777" w:rsidR="007E5BBF" w:rsidRDefault="00C17D7A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оказание планируемых услуг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           </w:t>
      </w:r>
      <w:proofErr w:type="gramStart"/>
      <w:r>
        <w:rPr>
          <w:rFonts w:ascii="Verdana" w:hAnsi="Verdana" w:cs="Arial"/>
          <w:sz w:val="22"/>
          <w:szCs w:val="22"/>
        </w:rPr>
        <w:t>№ 21-2025</w:t>
      </w:r>
      <w:proofErr w:type="gramEnd"/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68F7A01A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7EC5F0F7" w14:textId="77777777" w:rsidR="007E5BBF" w:rsidRDefault="007E5BBF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ABA26AD" w14:textId="77777777" w:rsidR="007E5BBF" w:rsidRDefault="00C17D7A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__________________</w:t>
      </w:r>
    </w:p>
    <w:p w14:paraId="226A608A" w14:textId="77777777" w:rsidR="007E5BBF" w:rsidRDefault="00C17D7A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66064F9E" w14:textId="77777777" w:rsidR="007E5BBF" w:rsidRDefault="00C17D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1B29572A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1C0195EA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3E0F991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68D2F50F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01021EF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05F28D5E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452603D3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p w14:paraId="5E6D9162" w14:textId="77777777" w:rsidR="007E5BBF" w:rsidRDefault="00C17D7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C6F3B2A" w14:textId="77777777" w:rsidR="007E5BBF" w:rsidRDefault="00C17D7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23D7693" w14:textId="77777777" w:rsidR="007E5BBF" w:rsidRDefault="007E5BBF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4AFAC7B5" w14:textId="77777777" w:rsidR="007E5BBF" w:rsidRDefault="007E5BBF">
      <w:pPr>
        <w:rPr>
          <w:rFonts w:ascii="Verdana" w:hAnsi="Verdana" w:cs="Arial"/>
          <w:i/>
          <w:sz w:val="22"/>
          <w:szCs w:val="22"/>
        </w:rPr>
      </w:pPr>
    </w:p>
    <w:sectPr w:rsidR="007E5BBF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12-22T15:09:32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требования по кол-ву?</w:t>
      </w:r>
    </w:p>
  </w:comment>
  <w:comment w:id="1" w:author="User" w:date="2023-12-22T11:56:15Z" w:initials="U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Стоимость услуг в последующих матчах серии Плей-офф сезона 2023-2024 гг. (всего максимально 16 матчей)</w:t>
      </w:r>
    </w:p>
  </w:comment>
  <w:comment w:id="2" w:author="User" w:date="2024-01-09T11:03:52Z" w:initials="U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рекомендую убрать, т.к. место оказания услуг указано в п. 2 ТЗ</w:t>
      </w:r>
    </w:p>
  </w:comment>
  <w:comment w:id="3" w:author="User" w:date="2024-01-09T14:33:29Z" w:initials="U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убрали</w:t>
      </w:r>
    </w:p>
  </w:comment>
  <w:comment w:id="4" w:author="User" w:date="2024-01-09T11:03:52Z" w:initials="U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рекомендую убрать, т.к. место оказания услуг указано в п. 2 ТЗ</w:t>
      </w:r>
    </w:p>
  </w:comment>
  <w:comment w:id="5" w:author="User" w:date="2024-01-09T14:33:29Z" w:initials="U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убрали</w:t>
      </w:r>
    </w:p>
  </w:comment>
  <w:comment w:id="6" w:author="User" w:date="2024-01-09T11:03:52Z" w:initials="U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рекомендую убрать, т.к. место оказания услуг указано в п. 2 ТЗ</w:t>
      </w:r>
    </w:p>
  </w:comment>
  <w:comment w:id="7" w:author="User" w:date="2024-01-09T14:33:29Z" w:initials="U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убрали</w:t>
      </w:r>
    </w:p>
  </w:comment>
  <w:comment w:id="8" w:author="User" w:date="2023-12-22T15:09:28Z" w:initials="U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требования по кол-ву?</w:t>
      </w:r>
    </w:p>
  </w:comment>
  <w:comment w:id="9" w:author="User" w:date="2023-12-22T15:09:15Z" w:initials="U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требования по кол-ву?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0"/>
  <w15:commentEx w15:paraId="00000004" w15:paraIdParent="00000003" w15:done="0"/>
  <w15:commentEx w15:paraId="00000005" w15:done="0"/>
  <w15:commentEx w15:paraId="00000006" w15:paraIdParent="00000005" w15:done="0"/>
  <w15:commentEx w15:paraId="00000007" w15:done="0"/>
  <w15:commentEx w15:paraId="00000008" w15:paraIdParent="00000007" w15:done="0"/>
  <w15:commentEx w15:paraId="00000009" w15:done="1"/>
  <w15:commentEx w15:paraId="0000000A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9F6559B" w16cex:dateUtc="2023-12-22T09:09:32Z"/>
  <w16cex:commentExtensible w16cex:durableId="1C0B0C6D" w16cex:dateUtc="2023-12-22T05:56:15Z"/>
  <w16cex:commentExtensible w16cex:durableId="4F5639A1" w16cex:dateUtc="2024-01-09T05:03:52Z"/>
  <w16cex:commentExtensible w16cex:durableId="386D5001" w16cex:dateUtc="2024-01-09T08:33:29Z"/>
  <w16cex:commentExtensible w16cex:durableId="68283564" w16cex:dateUtc="2024-01-09T05:03:52Z"/>
  <w16cex:commentExtensible w16cex:durableId="77E0AA09" w16cex:dateUtc="2024-01-09T08:33:29Z"/>
  <w16cex:commentExtensible w16cex:durableId="05258546" w16cex:dateUtc="2024-01-09T05:03:52Z"/>
  <w16cex:commentExtensible w16cex:durableId="6CEF9688" w16cex:dateUtc="2024-01-09T08:33:29Z"/>
  <w16cex:commentExtensible w16cex:durableId="44DFB4DC" w16cex:dateUtc="2023-12-22T09:09:28Z"/>
  <w16cex:commentExtensible w16cex:durableId="2A715992" w16cex:dateUtc="2023-12-22T09:09:1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9F6559B"/>
  <w16cid:commentId w16cid:paraId="00000002" w16cid:durableId="1C0B0C6D"/>
  <w16cid:commentId w16cid:paraId="00000003" w16cid:durableId="4F5639A1"/>
  <w16cid:commentId w16cid:paraId="00000004" w16cid:durableId="386D5001"/>
  <w16cid:commentId w16cid:paraId="00000005" w16cid:durableId="68283564"/>
  <w16cid:commentId w16cid:paraId="00000006" w16cid:durableId="77E0AA09"/>
  <w16cid:commentId w16cid:paraId="00000007" w16cid:durableId="05258546"/>
  <w16cid:commentId w16cid:paraId="00000008" w16cid:durableId="6CEF9688"/>
  <w16cid:commentId w16cid:paraId="00000009" w16cid:durableId="44DFB4DC"/>
  <w16cid:commentId w16cid:paraId="0000000A" w16cid:durableId="2A7159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E6D4" w14:textId="77777777" w:rsidR="007E5BBF" w:rsidRDefault="00C17D7A">
      <w:r>
        <w:separator/>
      </w:r>
    </w:p>
  </w:endnote>
  <w:endnote w:type="continuationSeparator" w:id="0">
    <w:p w14:paraId="54EF3376" w14:textId="77777777" w:rsidR="007E5BBF" w:rsidRDefault="00C1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B654" w14:textId="77777777" w:rsidR="007E5BBF" w:rsidRDefault="00C17D7A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9459925" w14:textId="77777777" w:rsidR="007E5BBF" w:rsidRDefault="007E5BB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1195" w14:textId="77777777" w:rsidR="007E5BBF" w:rsidRDefault="007E5BB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3832" w14:textId="77777777" w:rsidR="007E5BBF" w:rsidRDefault="00C17D7A">
      <w:r>
        <w:separator/>
      </w:r>
    </w:p>
  </w:footnote>
  <w:footnote w:type="continuationSeparator" w:id="0">
    <w:p w14:paraId="7DBB7302" w14:textId="77777777" w:rsidR="007E5BBF" w:rsidRDefault="00C17D7A">
      <w:r>
        <w:continuationSeparator/>
      </w:r>
    </w:p>
  </w:footnote>
  <w:footnote w:id="1">
    <w:p w14:paraId="0DAB35C8" w14:textId="77777777" w:rsidR="007E5BBF" w:rsidRDefault="00C17D7A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оказанию услуг по предмету отбора.</w:t>
      </w:r>
      <w:r>
        <w:rPr>
          <w:rFonts w:ascii="Arial" w:hAnsi="Arial" w:cs="Arial"/>
        </w:rPr>
        <w:t xml:space="preserve"> </w:t>
      </w:r>
    </w:p>
  </w:footnote>
  <w:footnote w:id="2">
    <w:p w14:paraId="7C3AF55F" w14:textId="77777777" w:rsidR="007E5BBF" w:rsidRDefault="00C17D7A">
      <w:pPr>
        <w:pStyle w:val="FootnoteTextCharCharChar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оказания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аналогичных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44F7"/>
    <w:multiLevelType w:val="hybridMultilevel"/>
    <w:tmpl w:val="FED4B4C4"/>
    <w:lvl w:ilvl="0" w:tplc="3F68CBD6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6ED44644">
      <w:start w:val="1"/>
      <w:numFmt w:val="lowerLetter"/>
      <w:lvlText w:val="%2."/>
      <w:lvlJc w:val="left"/>
      <w:pPr>
        <w:ind w:left="1440" w:hanging="360"/>
      </w:pPr>
    </w:lvl>
    <w:lvl w:ilvl="2" w:tplc="30D607FA">
      <w:start w:val="1"/>
      <w:numFmt w:val="lowerRoman"/>
      <w:lvlText w:val="%3."/>
      <w:lvlJc w:val="right"/>
      <w:pPr>
        <w:ind w:left="2160" w:hanging="180"/>
      </w:pPr>
    </w:lvl>
    <w:lvl w:ilvl="3" w:tplc="78024220">
      <w:start w:val="1"/>
      <w:numFmt w:val="decimal"/>
      <w:lvlText w:val="%4."/>
      <w:lvlJc w:val="left"/>
      <w:pPr>
        <w:ind w:left="2880" w:hanging="360"/>
      </w:pPr>
    </w:lvl>
    <w:lvl w:ilvl="4" w:tplc="199603B6">
      <w:start w:val="1"/>
      <w:numFmt w:val="lowerLetter"/>
      <w:lvlText w:val="%5."/>
      <w:lvlJc w:val="left"/>
      <w:pPr>
        <w:ind w:left="3600" w:hanging="360"/>
      </w:pPr>
    </w:lvl>
    <w:lvl w:ilvl="5" w:tplc="A36E47C2">
      <w:start w:val="1"/>
      <w:numFmt w:val="lowerRoman"/>
      <w:lvlText w:val="%6."/>
      <w:lvlJc w:val="right"/>
      <w:pPr>
        <w:ind w:left="4320" w:hanging="180"/>
      </w:pPr>
    </w:lvl>
    <w:lvl w:ilvl="6" w:tplc="3D2E9866">
      <w:start w:val="1"/>
      <w:numFmt w:val="decimal"/>
      <w:lvlText w:val="%7."/>
      <w:lvlJc w:val="left"/>
      <w:pPr>
        <w:ind w:left="5040" w:hanging="360"/>
      </w:pPr>
    </w:lvl>
    <w:lvl w:ilvl="7" w:tplc="E9C829E2">
      <w:start w:val="1"/>
      <w:numFmt w:val="lowerLetter"/>
      <w:lvlText w:val="%8."/>
      <w:lvlJc w:val="left"/>
      <w:pPr>
        <w:ind w:left="5760" w:hanging="360"/>
      </w:pPr>
    </w:lvl>
    <w:lvl w:ilvl="8" w:tplc="3A786B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6173"/>
    <w:multiLevelType w:val="hybridMultilevel"/>
    <w:tmpl w:val="926E3288"/>
    <w:lvl w:ilvl="0" w:tplc="0FBE5A80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74C41FE6">
      <w:start w:val="1"/>
      <w:numFmt w:val="lowerLetter"/>
      <w:lvlText w:val="%2."/>
      <w:lvlJc w:val="left"/>
      <w:pPr>
        <w:ind w:left="1440" w:hanging="360"/>
      </w:pPr>
    </w:lvl>
    <w:lvl w:ilvl="2" w:tplc="213ED3E0">
      <w:start w:val="1"/>
      <w:numFmt w:val="lowerRoman"/>
      <w:lvlText w:val="%3."/>
      <w:lvlJc w:val="right"/>
      <w:pPr>
        <w:ind w:left="2160" w:hanging="180"/>
      </w:pPr>
    </w:lvl>
    <w:lvl w:ilvl="3" w:tplc="CB1EF3C4">
      <w:start w:val="1"/>
      <w:numFmt w:val="decimal"/>
      <w:lvlText w:val="%4."/>
      <w:lvlJc w:val="left"/>
      <w:pPr>
        <w:ind w:left="2880" w:hanging="360"/>
      </w:pPr>
    </w:lvl>
    <w:lvl w:ilvl="4" w:tplc="3378E6B0">
      <w:start w:val="1"/>
      <w:numFmt w:val="lowerLetter"/>
      <w:lvlText w:val="%5."/>
      <w:lvlJc w:val="left"/>
      <w:pPr>
        <w:ind w:left="3600" w:hanging="360"/>
      </w:pPr>
    </w:lvl>
    <w:lvl w:ilvl="5" w:tplc="A2843E56">
      <w:start w:val="1"/>
      <w:numFmt w:val="lowerRoman"/>
      <w:lvlText w:val="%6."/>
      <w:lvlJc w:val="right"/>
      <w:pPr>
        <w:ind w:left="4320" w:hanging="180"/>
      </w:pPr>
    </w:lvl>
    <w:lvl w:ilvl="6" w:tplc="B64E6D32">
      <w:start w:val="1"/>
      <w:numFmt w:val="decimal"/>
      <w:lvlText w:val="%7."/>
      <w:lvlJc w:val="left"/>
      <w:pPr>
        <w:ind w:left="5040" w:hanging="360"/>
      </w:pPr>
    </w:lvl>
    <w:lvl w:ilvl="7" w:tplc="A7DC488A">
      <w:start w:val="1"/>
      <w:numFmt w:val="lowerLetter"/>
      <w:lvlText w:val="%8."/>
      <w:lvlJc w:val="left"/>
      <w:pPr>
        <w:ind w:left="5760" w:hanging="360"/>
      </w:pPr>
    </w:lvl>
    <w:lvl w:ilvl="8" w:tplc="4C7CA5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8F5"/>
    <w:multiLevelType w:val="hybridMultilevel"/>
    <w:tmpl w:val="A54263A4"/>
    <w:lvl w:ilvl="0" w:tplc="ED56B6B2">
      <w:start w:val="1"/>
      <w:numFmt w:val="decimal"/>
      <w:lvlText w:val="1.1.%1."/>
      <w:lvlJc w:val="right"/>
      <w:pPr>
        <w:ind w:left="720" w:hanging="360"/>
      </w:pPr>
    </w:lvl>
    <w:lvl w:ilvl="1" w:tplc="71A2C286">
      <w:start w:val="1"/>
      <w:numFmt w:val="lowerLetter"/>
      <w:lvlText w:val="%2."/>
      <w:lvlJc w:val="left"/>
      <w:pPr>
        <w:ind w:left="1440" w:hanging="360"/>
      </w:pPr>
    </w:lvl>
    <w:lvl w:ilvl="2" w:tplc="1BEC9084">
      <w:start w:val="1"/>
      <w:numFmt w:val="lowerRoman"/>
      <w:lvlText w:val="%3."/>
      <w:lvlJc w:val="right"/>
      <w:pPr>
        <w:ind w:left="2160" w:hanging="180"/>
      </w:pPr>
    </w:lvl>
    <w:lvl w:ilvl="3" w:tplc="8DFEC4CA">
      <w:start w:val="1"/>
      <w:numFmt w:val="decimal"/>
      <w:lvlText w:val="%4."/>
      <w:lvlJc w:val="left"/>
      <w:pPr>
        <w:ind w:left="2880" w:hanging="360"/>
      </w:pPr>
    </w:lvl>
    <w:lvl w:ilvl="4" w:tplc="0FD0EFB4">
      <w:start w:val="1"/>
      <w:numFmt w:val="lowerLetter"/>
      <w:lvlText w:val="%5."/>
      <w:lvlJc w:val="left"/>
      <w:pPr>
        <w:ind w:left="3600" w:hanging="360"/>
      </w:pPr>
    </w:lvl>
    <w:lvl w:ilvl="5" w:tplc="4DDAF6E4">
      <w:start w:val="1"/>
      <w:numFmt w:val="lowerRoman"/>
      <w:lvlText w:val="%6."/>
      <w:lvlJc w:val="right"/>
      <w:pPr>
        <w:ind w:left="4320" w:hanging="180"/>
      </w:pPr>
    </w:lvl>
    <w:lvl w:ilvl="6" w:tplc="2048EF44">
      <w:start w:val="1"/>
      <w:numFmt w:val="decimal"/>
      <w:lvlText w:val="%7."/>
      <w:lvlJc w:val="left"/>
      <w:pPr>
        <w:ind w:left="5040" w:hanging="360"/>
      </w:pPr>
    </w:lvl>
    <w:lvl w:ilvl="7" w:tplc="B33A58DC">
      <w:start w:val="1"/>
      <w:numFmt w:val="lowerLetter"/>
      <w:lvlText w:val="%8."/>
      <w:lvlJc w:val="left"/>
      <w:pPr>
        <w:ind w:left="5760" w:hanging="360"/>
      </w:pPr>
    </w:lvl>
    <w:lvl w:ilvl="8" w:tplc="6C8A6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C49"/>
    <w:multiLevelType w:val="hybridMultilevel"/>
    <w:tmpl w:val="F9D02CDC"/>
    <w:lvl w:ilvl="0" w:tplc="7004C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62FCF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29D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3C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E2B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4E8B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F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55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A3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10E4D"/>
    <w:multiLevelType w:val="hybridMultilevel"/>
    <w:tmpl w:val="978C6574"/>
    <w:lvl w:ilvl="0" w:tplc="8ECCB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9244B5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3443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2CFC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D44C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B4F9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B8B0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D037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3E47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C11C7"/>
    <w:multiLevelType w:val="multilevel"/>
    <w:tmpl w:val="6E3ED19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0E20407"/>
    <w:multiLevelType w:val="hybridMultilevel"/>
    <w:tmpl w:val="72ACCA74"/>
    <w:lvl w:ilvl="0" w:tplc="77E4E9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40C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5661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201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441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6BA8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D2A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FA5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C803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A436DDE"/>
    <w:multiLevelType w:val="hybridMultilevel"/>
    <w:tmpl w:val="61E878AE"/>
    <w:lvl w:ilvl="0" w:tplc="3E3605E8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E2486B18">
      <w:start w:val="1"/>
      <w:numFmt w:val="lowerLetter"/>
      <w:lvlText w:val="%2."/>
      <w:lvlJc w:val="left"/>
      <w:pPr>
        <w:ind w:left="1440" w:hanging="360"/>
      </w:pPr>
    </w:lvl>
    <w:lvl w:ilvl="2" w:tplc="0FCC44D0">
      <w:start w:val="1"/>
      <w:numFmt w:val="lowerRoman"/>
      <w:lvlText w:val="%3."/>
      <w:lvlJc w:val="right"/>
      <w:pPr>
        <w:ind w:left="2160" w:hanging="180"/>
      </w:pPr>
    </w:lvl>
    <w:lvl w:ilvl="3" w:tplc="37622BF6">
      <w:start w:val="1"/>
      <w:numFmt w:val="decimal"/>
      <w:lvlText w:val="%4."/>
      <w:lvlJc w:val="left"/>
      <w:pPr>
        <w:ind w:left="2880" w:hanging="360"/>
      </w:pPr>
    </w:lvl>
    <w:lvl w:ilvl="4" w:tplc="0108E91C">
      <w:start w:val="1"/>
      <w:numFmt w:val="lowerLetter"/>
      <w:lvlText w:val="%5."/>
      <w:lvlJc w:val="left"/>
      <w:pPr>
        <w:ind w:left="3600" w:hanging="360"/>
      </w:pPr>
    </w:lvl>
    <w:lvl w:ilvl="5" w:tplc="7D9A04AC">
      <w:start w:val="1"/>
      <w:numFmt w:val="lowerRoman"/>
      <w:lvlText w:val="%6."/>
      <w:lvlJc w:val="right"/>
      <w:pPr>
        <w:ind w:left="4320" w:hanging="180"/>
      </w:pPr>
    </w:lvl>
    <w:lvl w:ilvl="6" w:tplc="93FA567A">
      <w:start w:val="1"/>
      <w:numFmt w:val="decimal"/>
      <w:lvlText w:val="%7."/>
      <w:lvlJc w:val="left"/>
      <w:pPr>
        <w:ind w:left="5040" w:hanging="360"/>
      </w:pPr>
    </w:lvl>
    <w:lvl w:ilvl="7" w:tplc="1AEC44F4">
      <w:start w:val="1"/>
      <w:numFmt w:val="lowerLetter"/>
      <w:lvlText w:val="%8."/>
      <w:lvlJc w:val="left"/>
      <w:pPr>
        <w:ind w:left="5760" w:hanging="360"/>
      </w:pPr>
    </w:lvl>
    <w:lvl w:ilvl="8" w:tplc="B86446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CA8"/>
    <w:multiLevelType w:val="hybridMultilevel"/>
    <w:tmpl w:val="713A2D70"/>
    <w:lvl w:ilvl="0" w:tplc="8736B8A2">
      <w:start w:val="1"/>
      <w:numFmt w:val="decimal"/>
      <w:lvlText w:val="4.%1."/>
      <w:lvlJc w:val="left"/>
      <w:pPr>
        <w:ind w:left="720" w:hanging="360"/>
      </w:pPr>
    </w:lvl>
    <w:lvl w:ilvl="1" w:tplc="CAFCA1B2">
      <w:start w:val="1"/>
      <w:numFmt w:val="decimal"/>
      <w:lvlText w:val="1.%2."/>
      <w:lvlJc w:val="left"/>
      <w:pPr>
        <w:ind w:left="1440" w:hanging="360"/>
      </w:pPr>
    </w:lvl>
    <w:lvl w:ilvl="2" w:tplc="C5664DB8">
      <w:start w:val="1"/>
      <w:numFmt w:val="lowerRoman"/>
      <w:lvlText w:val="%3."/>
      <w:lvlJc w:val="right"/>
      <w:pPr>
        <w:ind w:left="2160" w:hanging="180"/>
      </w:pPr>
    </w:lvl>
    <w:lvl w:ilvl="3" w:tplc="18A000C4">
      <w:start w:val="1"/>
      <w:numFmt w:val="decimal"/>
      <w:lvlText w:val="%4."/>
      <w:lvlJc w:val="left"/>
      <w:pPr>
        <w:ind w:left="2880" w:hanging="360"/>
      </w:pPr>
    </w:lvl>
    <w:lvl w:ilvl="4" w:tplc="A9D84A14">
      <w:start w:val="1"/>
      <w:numFmt w:val="lowerLetter"/>
      <w:lvlText w:val="%5."/>
      <w:lvlJc w:val="left"/>
      <w:pPr>
        <w:ind w:left="3600" w:hanging="360"/>
      </w:pPr>
    </w:lvl>
    <w:lvl w:ilvl="5" w:tplc="66C61678">
      <w:start w:val="1"/>
      <w:numFmt w:val="lowerRoman"/>
      <w:lvlText w:val="%6."/>
      <w:lvlJc w:val="right"/>
      <w:pPr>
        <w:ind w:left="4320" w:hanging="180"/>
      </w:pPr>
    </w:lvl>
    <w:lvl w:ilvl="6" w:tplc="4B101C24">
      <w:start w:val="1"/>
      <w:numFmt w:val="decimal"/>
      <w:lvlText w:val="%7."/>
      <w:lvlJc w:val="left"/>
      <w:pPr>
        <w:ind w:left="5040" w:hanging="360"/>
      </w:pPr>
    </w:lvl>
    <w:lvl w:ilvl="7" w:tplc="E2B6EF18">
      <w:start w:val="1"/>
      <w:numFmt w:val="lowerLetter"/>
      <w:lvlText w:val="%8."/>
      <w:lvlJc w:val="left"/>
      <w:pPr>
        <w:ind w:left="5760" w:hanging="360"/>
      </w:pPr>
    </w:lvl>
    <w:lvl w:ilvl="8" w:tplc="07EE9C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00A7"/>
    <w:multiLevelType w:val="multilevel"/>
    <w:tmpl w:val="4E162EB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 w15:restartNumberingAfterBreak="0">
    <w:nsid w:val="4571520B"/>
    <w:multiLevelType w:val="hybridMultilevel"/>
    <w:tmpl w:val="527E1BCC"/>
    <w:lvl w:ilvl="0" w:tplc="B5224BB4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A325390">
      <w:start w:val="1"/>
      <w:numFmt w:val="lowerLetter"/>
      <w:lvlText w:val="%2."/>
      <w:lvlJc w:val="left"/>
      <w:pPr>
        <w:ind w:left="1440" w:hanging="360"/>
      </w:pPr>
    </w:lvl>
    <w:lvl w:ilvl="2" w:tplc="2B04BDC8">
      <w:start w:val="1"/>
      <w:numFmt w:val="lowerRoman"/>
      <w:lvlText w:val="%3."/>
      <w:lvlJc w:val="right"/>
      <w:pPr>
        <w:ind w:left="2160" w:hanging="180"/>
      </w:pPr>
    </w:lvl>
    <w:lvl w:ilvl="3" w:tplc="299E1B30">
      <w:start w:val="1"/>
      <w:numFmt w:val="decimal"/>
      <w:lvlText w:val="%4."/>
      <w:lvlJc w:val="left"/>
      <w:pPr>
        <w:ind w:left="2880" w:hanging="360"/>
      </w:pPr>
    </w:lvl>
    <w:lvl w:ilvl="4" w:tplc="5EB84722">
      <w:start w:val="1"/>
      <w:numFmt w:val="lowerLetter"/>
      <w:lvlText w:val="%5."/>
      <w:lvlJc w:val="left"/>
      <w:pPr>
        <w:ind w:left="3600" w:hanging="360"/>
      </w:pPr>
    </w:lvl>
    <w:lvl w:ilvl="5" w:tplc="332811E6">
      <w:start w:val="1"/>
      <w:numFmt w:val="lowerRoman"/>
      <w:lvlText w:val="%6."/>
      <w:lvlJc w:val="right"/>
      <w:pPr>
        <w:ind w:left="4320" w:hanging="180"/>
      </w:pPr>
    </w:lvl>
    <w:lvl w:ilvl="6" w:tplc="F9281212">
      <w:start w:val="1"/>
      <w:numFmt w:val="decimal"/>
      <w:lvlText w:val="%7."/>
      <w:lvlJc w:val="left"/>
      <w:pPr>
        <w:ind w:left="5040" w:hanging="360"/>
      </w:pPr>
    </w:lvl>
    <w:lvl w:ilvl="7" w:tplc="BDA4E198">
      <w:start w:val="1"/>
      <w:numFmt w:val="lowerLetter"/>
      <w:lvlText w:val="%8."/>
      <w:lvlJc w:val="left"/>
      <w:pPr>
        <w:ind w:left="5760" w:hanging="360"/>
      </w:pPr>
    </w:lvl>
    <w:lvl w:ilvl="8" w:tplc="0BD8DC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0C50"/>
    <w:multiLevelType w:val="hybridMultilevel"/>
    <w:tmpl w:val="2B442F1A"/>
    <w:lvl w:ilvl="0" w:tplc="4E9E5894">
      <w:start w:val="1"/>
      <w:numFmt w:val="decimal"/>
      <w:lvlText w:val="4.%1."/>
      <w:lvlJc w:val="left"/>
      <w:pPr>
        <w:ind w:left="720" w:hanging="360"/>
      </w:pPr>
    </w:lvl>
    <w:lvl w:ilvl="1" w:tplc="A4F8342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0186BCE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F72623B4">
      <w:start w:val="1"/>
      <w:numFmt w:val="decimal"/>
      <w:lvlText w:val="%4."/>
      <w:lvlJc w:val="left"/>
      <w:pPr>
        <w:ind w:left="2880" w:hanging="360"/>
      </w:pPr>
    </w:lvl>
    <w:lvl w:ilvl="4" w:tplc="FDDEC9A8">
      <w:start w:val="1"/>
      <w:numFmt w:val="lowerLetter"/>
      <w:lvlText w:val="%5."/>
      <w:lvlJc w:val="left"/>
      <w:pPr>
        <w:ind w:left="3600" w:hanging="360"/>
      </w:pPr>
    </w:lvl>
    <w:lvl w:ilvl="5" w:tplc="E620DE10">
      <w:start w:val="1"/>
      <w:numFmt w:val="lowerRoman"/>
      <w:lvlText w:val="%6."/>
      <w:lvlJc w:val="right"/>
      <w:pPr>
        <w:ind w:left="4320" w:hanging="180"/>
      </w:pPr>
    </w:lvl>
    <w:lvl w:ilvl="6" w:tplc="C62C3F20">
      <w:start w:val="1"/>
      <w:numFmt w:val="decimal"/>
      <w:lvlText w:val="%7."/>
      <w:lvlJc w:val="left"/>
      <w:pPr>
        <w:ind w:left="5040" w:hanging="360"/>
      </w:pPr>
    </w:lvl>
    <w:lvl w:ilvl="7" w:tplc="2160EC96">
      <w:start w:val="1"/>
      <w:numFmt w:val="lowerLetter"/>
      <w:lvlText w:val="%8."/>
      <w:lvlJc w:val="left"/>
      <w:pPr>
        <w:ind w:left="5760" w:hanging="360"/>
      </w:pPr>
    </w:lvl>
    <w:lvl w:ilvl="8" w:tplc="D70EE3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14D14"/>
    <w:multiLevelType w:val="hybridMultilevel"/>
    <w:tmpl w:val="5AAE3C86"/>
    <w:lvl w:ilvl="0" w:tplc="5EE60246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6F8E0E5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4E7098E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B52D12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DA8D510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2CC2E52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1BEF0C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E52897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C3AC42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C974A77"/>
    <w:multiLevelType w:val="hybridMultilevel"/>
    <w:tmpl w:val="F076A6B6"/>
    <w:lvl w:ilvl="0" w:tplc="2D2A06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CEA8B80E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6D4EA44A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5BCADD5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A4D2766C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75E8E2A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40848D7E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8D0448F6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67BC07D4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EA36D75"/>
    <w:multiLevelType w:val="hybridMultilevel"/>
    <w:tmpl w:val="F08CADA8"/>
    <w:lvl w:ilvl="0" w:tplc="8898A2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C006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ACE6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9E5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988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3AA4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7A5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8066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F52D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670BB4"/>
    <w:multiLevelType w:val="multilevel"/>
    <w:tmpl w:val="606CA8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num w:numId="1" w16cid:durableId="925722155">
    <w:abstractNumId w:val="6"/>
  </w:num>
  <w:num w:numId="2" w16cid:durableId="1224488604">
    <w:abstractNumId w:val="12"/>
  </w:num>
  <w:num w:numId="3" w16cid:durableId="1998608295">
    <w:abstractNumId w:val="9"/>
  </w:num>
  <w:num w:numId="4" w16cid:durableId="426074696">
    <w:abstractNumId w:val="8"/>
  </w:num>
  <w:num w:numId="5" w16cid:durableId="407074630">
    <w:abstractNumId w:val="5"/>
  </w:num>
  <w:num w:numId="6" w16cid:durableId="250823335">
    <w:abstractNumId w:val="11"/>
  </w:num>
  <w:num w:numId="7" w16cid:durableId="291326434">
    <w:abstractNumId w:val="2"/>
  </w:num>
  <w:num w:numId="8" w16cid:durableId="224612552">
    <w:abstractNumId w:val="14"/>
  </w:num>
  <w:num w:numId="9" w16cid:durableId="909119179">
    <w:abstractNumId w:val="10"/>
  </w:num>
  <w:num w:numId="10" w16cid:durableId="1237133821">
    <w:abstractNumId w:val="1"/>
  </w:num>
  <w:num w:numId="11" w16cid:durableId="1196311187">
    <w:abstractNumId w:val="0"/>
  </w:num>
  <w:num w:numId="12" w16cid:durableId="1340546809">
    <w:abstractNumId w:val="7"/>
  </w:num>
  <w:num w:numId="13" w16cid:durableId="561478762">
    <w:abstractNumId w:val="13"/>
  </w:num>
  <w:num w:numId="14" w16cid:durableId="1341153973">
    <w:abstractNumId w:val="3"/>
  </w:num>
  <w:num w:numId="15" w16cid:durableId="1756323218">
    <w:abstractNumId w:val="4"/>
  </w:num>
  <w:num w:numId="16" w16cid:durableId="1176075594">
    <w:abstractNumId w:val="1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BF"/>
    <w:rsid w:val="007E5BBF"/>
    <w:rsid w:val="00C17D7A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E3A5"/>
  <w15:docId w15:val="{5ED57B57-1E74-4B61-852F-3BF6A23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/>
      <w:color w:val="000000"/>
      <w:sz w:val="24"/>
      <w:szCs w:val="24"/>
      <w:lang w:eastAsia="en-US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ind w:firstLine="567"/>
      <w:jc w:val="both"/>
    </w:pPr>
    <w:rPr>
      <w:rFonts w:ascii="Cambria" w:hAnsi="Cambria"/>
      <w:sz w:val="24"/>
      <w:szCs w:val="22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eleva.ia@hc-avangard.com" TargetMode="External"/><Relationship Id="rId13" Type="http://schemas.openxmlformats.org/officeDocument/2006/relationships/footer" Target="footer2.xml"/><Relationship Id="rId18" Type="http://schemas.onlyoffice.com/commentsExtensibleDocument" Target="commentsExtensibleDocument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1.xml"/><Relationship Id="rId17" Type="http://schemas.onlyoffice.com/commentsExtendedDocument" Target="commentsExtendedDocument.xml"/><Relationship Id="rId2" Type="http://schemas.openxmlformats.org/officeDocument/2006/relationships/styles" Target="styles.xml"/><Relationship Id="rId16" Type="http://schemas.onlyoffice.com/commentsDocument" Target="commentsDocument.xml"/><Relationship Id="rId20" Type="http://schemas.onlyoffice.com/peopleDocument" Target="people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ov.rn@hc-avangar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televa.ia@hc-avangard.com" TargetMode="External"/><Relationship Id="rId19" Type="http://schemas.onlyoffice.com/commentsIdsDocument" Target="commentsIds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4432</Words>
  <Characters>25263</Characters>
  <Application>Microsoft Office Word</Application>
  <DocSecurity>0</DocSecurity>
  <Lines>210</Lines>
  <Paragraphs>59</Paragraphs>
  <ScaleCrop>false</ScaleCrop>
  <Company>ОАО "Сибнефть-ННГ"</Company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Арт Аванг</cp:lastModifiedBy>
  <cp:revision>179</cp:revision>
  <dcterms:created xsi:type="dcterms:W3CDTF">2019-11-22T07:46:00Z</dcterms:created>
  <dcterms:modified xsi:type="dcterms:W3CDTF">2025-06-17T05:46:00Z</dcterms:modified>
  <cp:version>1048576</cp:version>
</cp:coreProperties>
</file>