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Document.xml" ContentType="application/vnd.openxmlformats-officedocument.wordprocessingml.people+xml"/>
  <Override PartName="/word/commentsExtensibleDocument.xml" ContentType="application/vnd.openxmlformats-officedocument.wordprocessingml.commentsExtensible+xml"/>
  <Override PartName="/word/commentsDocument.xml" ContentType="application/vnd.openxmlformats-officedocument.wordprocessingml.comments+xml"/>
  <Override PartName="/word/footer1.xml" ContentType="application/vnd.openxmlformats-officedocument.wordprocessingml.footer+xml"/>
  <Override PartName="/word/commentsExtendedDocument.xml" ContentType="application/vnd.openxmlformats-officedocument.wordprocessingml.commentsExtended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commentsIdsDocument.xml" ContentType="application/vnd.openxmlformats-officedocument.wordprocessingml.commentsId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8"/>
        <w:ind w:right="0"/>
        <w:jc w:val="center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/>
      <w:bookmarkStart w:id="0" w:name="_Toc148353299"/>
      <w:r/>
      <w:bookmarkStart w:id="1" w:name="_Toc148524232"/>
      <w:r>
        <w:rPr>
          <w:rFonts w:ascii="Verdana" w:hAnsi="Verdana" w:cs="Arial"/>
          <w:color w:val="000000"/>
          <w:sz w:val="22"/>
          <w:szCs w:val="22"/>
        </w:rPr>
        <w:t xml:space="preserve">ООО «Хоккейный клуб «Авангард»</w:t>
      </w:r>
      <w:r>
        <w:rPr>
          <w:rFonts w:ascii="Verdana" w:hAnsi="Verdana" w:cs="Arial"/>
          <w:color w:val="000000"/>
          <w:sz w:val="22"/>
          <w:szCs w:val="22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  <w:t xml:space="preserve">  </w:t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color w:val="000000"/>
          <w:sz w:val="22"/>
          <w:szCs w:val="22"/>
          <w:u w:val="single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color w:val="000000"/>
          <w:sz w:val="22"/>
          <w:szCs w:val="22"/>
          <w:u w:val="single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color w:val="000000"/>
          <w:sz w:val="22"/>
          <w:szCs w:val="22"/>
        </w:rPr>
        <w:pBdr>
          <w:bottom w:val="single" w:color="000000" w:sz="12" w:space="1"/>
        </w:pBdr>
      </w:pPr>
      <w:r>
        <w:rPr>
          <w:rFonts w:ascii="Verdana" w:hAnsi="Verdana" w:cs="Arial"/>
          <w:b/>
          <w:color w:val="000000"/>
          <w:sz w:val="22"/>
          <w:szCs w:val="22"/>
        </w:rPr>
        <w:t xml:space="preserve">Инструкция по участию в открытом Отборе </w:t>
      </w:r>
      <w:r>
        <w:rPr>
          <w:rFonts w:ascii="Verdana" w:hAnsi="Verdana" w:cs="Arial"/>
          <w:b/>
          <w:color w:val="000000"/>
          <w:sz w:val="22"/>
          <w:szCs w:val="22"/>
        </w:rPr>
      </w:r>
    </w:p>
    <w:p>
      <w:pPr>
        <w:pStyle w:val="981"/>
        <w:ind w:firstLine="0"/>
        <w:jc w:val="center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 xml:space="preserve">организации, способной оказ</w:t>
      </w:r>
      <w:r>
        <w:rPr>
          <w:rFonts w:ascii="Verdana" w:hAnsi="Verdana" w:cs="Arial"/>
          <w:b/>
          <w:color w:val="000000"/>
          <w:sz w:val="22"/>
          <w:szCs w:val="22"/>
        </w:rPr>
        <w:t xml:space="preserve">а</w:t>
      </w:r>
      <w:r>
        <w:rPr>
          <w:rFonts w:ascii="Verdana" w:hAnsi="Verdana" w:cs="Arial"/>
          <w:b/>
          <w:color w:val="000000"/>
          <w:sz w:val="22"/>
          <w:szCs w:val="22"/>
        </w:rPr>
        <w:t xml:space="preserve">ть услуги по </w:t>
      </w:r>
      <w:r>
        <w:rPr>
          <w:rFonts w:ascii="Verdana" w:hAnsi="Verdana" w:cs="Arial"/>
          <w:b/>
          <w:color w:val="000000"/>
          <w:sz w:val="22"/>
          <w:szCs w:val="22"/>
        </w:rPr>
        <w:t xml:space="preserve">организации бизнес-командировок (деловых поездок) для сотрудников / партнеров ООО </w:t>
      </w:r>
      <w:r>
        <w:rPr>
          <w:rFonts w:ascii="Verdana" w:hAnsi="Verdana" w:cs="Arial"/>
          <w:b/>
          <w:color w:val="000000"/>
          <w:sz w:val="22"/>
          <w:szCs w:val="22"/>
        </w:rPr>
        <w:t xml:space="preserve">«</w:t>
      </w:r>
      <w:r>
        <w:rPr>
          <w:rFonts w:ascii="Verdana" w:hAnsi="Verdana" w:cs="Arial"/>
          <w:b/>
          <w:color w:val="000000"/>
          <w:sz w:val="22"/>
          <w:szCs w:val="22"/>
        </w:rPr>
        <w:t xml:space="preserve">ХК «Авангард» и Ассоциации </w:t>
      </w:r>
      <w:r>
        <w:rPr>
          <w:rFonts w:ascii="Verdana" w:hAnsi="Verdana" w:cs="Arial"/>
          <w:b/>
          <w:color w:val="000000"/>
          <w:sz w:val="22"/>
          <w:szCs w:val="22"/>
        </w:rPr>
        <w:t xml:space="preserve">«</w:t>
      </w:r>
      <w:r>
        <w:rPr>
          <w:rFonts w:ascii="Verdana" w:hAnsi="Verdana" w:cs="Arial"/>
          <w:b/>
          <w:color w:val="000000"/>
          <w:sz w:val="22"/>
          <w:szCs w:val="22"/>
        </w:rPr>
        <w:t xml:space="preserve">ХК «Авангард»</w:t>
      </w:r>
      <w:r>
        <w:rPr>
          <w:rFonts w:ascii="Verdana" w:hAnsi="Verdana" w:cs="Arial"/>
          <w:b/>
          <w:bCs/>
          <w:color w:val="000000"/>
          <w:sz w:val="22"/>
          <w:szCs w:val="22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  <w:t xml:space="preserve">     </w:t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sz w:val="22"/>
          <w:szCs w:val="22"/>
        </w:rPr>
      </w:pPr>
      <w:r>
        <w:rPr>
          <w:rFonts w:ascii="Verdana" w:hAnsi="Verdana" w:cs="Arial"/>
          <w:b/>
          <w:i/>
          <w:sz w:val="22"/>
          <w:szCs w:val="22"/>
        </w:rPr>
      </w:r>
      <w:r>
        <w:rPr>
          <w:rFonts w:ascii="Verdana" w:hAnsi="Verdana" w:cs="Arial"/>
          <w:b/>
          <w:i/>
          <w:sz w:val="22"/>
          <w:szCs w:val="22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bCs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bCs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bCs/>
          <w:i/>
          <w:color w:val="000000"/>
          <w:sz w:val="22"/>
          <w:szCs w:val="22"/>
          <w:u w:val="single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bCs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bCs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bCs/>
          <w:i/>
          <w:color w:val="000000"/>
          <w:sz w:val="22"/>
          <w:szCs w:val="22"/>
          <w:u w:val="single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bCs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bCs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bCs/>
          <w:i/>
          <w:color w:val="000000"/>
          <w:sz w:val="22"/>
          <w:szCs w:val="22"/>
          <w:u w:val="single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8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38"/>
        <w:contextualSpacing/>
        <w:ind w:right="0"/>
        <w:jc w:val="center"/>
        <w:spacing w:before="0" w:beforeAutospacing="0" w:after="0" w:afterAutospacing="0"/>
        <w:tabs>
          <w:tab w:val="left" w:pos="3969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pStyle w:val="938"/>
        <w:contextualSpacing/>
        <w:ind w:right="0"/>
        <w:jc w:val="center"/>
        <w:spacing w:before="0" w:beforeAutospacing="0" w:after="0" w:afterAutospacing="0"/>
        <w:tabs>
          <w:tab w:val="left" w:pos="3969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г. Омск</w:t>
      </w:r>
      <w:r>
        <w:rPr>
          <w:rFonts w:ascii="Verdana" w:hAnsi="Verdana" w:cs="Arial"/>
          <w:sz w:val="22"/>
          <w:szCs w:val="22"/>
        </w:rPr>
        <w:br w:type="textWrapping" w:clear="all"/>
      </w:r>
      <w:bookmarkStart w:id="2" w:name="_Toc148353294"/>
      <w:r/>
      <w:bookmarkStart w:id="3" w:name="_Toc148524225"/>
      <w:r>
        <w:rPr>
          <w:rFonts w:ascii="Verdana" w:hAnsi="Verdana" w:cs="Arial"/>
          <w:sz w:val="22"/>
          <w:szCs w:val="22"/>
        </w:rPr>
        <w:t xml:space="preserve">2025 г.</w:t>
      </w:r>
      <w:r>
        <w:rPr>
          <w:rFonts w:ascii="Verdana" w:hAnsi="Verdana" w:cs="Arial"/>
          <w:sz w:val="22"/>
          <w:szCs w:val="22"/>
        </w:rPr>
      </w:r>
    </w:p>
    <w:p>
      <w:pPr>
        <w:pStyle w:val="737"/>
        <w:numPr>
          <w:ilvl w:val="0"/>
          <w:numId w:val="5"/>
        </w:numPr>
        <w:ind w:left="0" w:firstLine="0"/>
        <w:spacing w:before="120" w:after="120"/>
        <w:tabs>
          <w:tab w:val="left" w:pos="-540" w:leader="none"/>
        </w:tabs>
        <w:rPr>
          <w:rFonts w:ascii="Verdana" w:hAnsi="Verdana"/>
          <w:sz w:val="22"/>
          <w:szCs w:val="22"/>
        </w:rPr>
      </w:pPr>
      <w:r/>
      <w:bookmarkStart w:id="4" w:name="_Toc165090129"/>
      <w:r>
        <w:rPr>
          <w:rFonts w:ascii="Verdana" w:hAnsi="Verdana"/>
          <w:sz w:val="22"/>
          <w:szCs w:val="22"/>
        </w:rPr>
        <w:t xml:space="preserve">Общие положения.</w:t>
      </w:r>
      <w:bookmarkEnd w:id="0"/>
      <w:r/>
      <w:bookmarkEnd w:id="1"/>
      <w:r/>
      <w:bookmarkEnd w:id="2"/>
      <w:r/>
      <w:r>
        <w:rPr>
          <w:rFonts w:ascii="Verdana" w:hAnsi="Verdana"/>
          <w:sz w:val="22"/>
          <w:szCs w:val="22"/>
        </w:rPr>
      </w:r>
    </w:p>
    <w:p>
      <w:pPr>
        <w:pStyle w:val="738"/>
        <w:numPr>
          <w:ilvl w:val="1"/>
          <w:numId w:val="4"/>
        </w:numPr>
        <w:ind w:left="0" w:firstLine="0"/>
        <w:spacing w:before="120" w:after="120"/>
        <w:rPr>
          <w:rFonts w:ascii="Verdana" w:hAnsi="Verdana" w:cs="Arial"/>
          <w:bCs/>
          <w:color w:val="000000"/>
          <w:sz w:val="22"/>
          <w:szCs w:val="22"/>
          <w:lang w:val="ru-RU"/>
        </w:rPr>
      </w:pPr>
      <w:r/>
      <w:bookmarkStart w:id="5" w:name="_Toc148524226"/>
      <w:r/>
      <w:bookmarkStart w:id="6" w:name="_Toc165090130"/>
      <w:r>
        <w:rPr>
          <w:rFonts w:ascii="Verdana" w:hAnsi="Verdana" w:cs="Arial"/>
          <w:bCs/>
          <w:color w:val="000000"/>
          <w:sz w:val="22"/>
          <w:szCs w:val="22"/>
          <w:lang w:val="ru-RU"/>
        </w:rPr>
        <w:t xml:space="preserve">Порядок проведения Отбора.</w:t>
      </w:r>
      <w:bookmarkEnd w:id="3"/>
      <w:r/>
      <w:bookmarkEnd w:id="4"/>
      <w:r/>
      <w:r>
        <w:rPr>
          <w:rFonts w:ascii="Verdana" w:hAnsi="Verdana" w:cs="Arial"/>
          <w:bCs/>
          <w:color w:val="000000"/>
          <w:sz w:val="22"/>
          <w:szCs w:val="22"/>
          <w:lang w:val="ru-RU"/>
        </w:rPr>
      </w:r>
    </w:p>
    <w:p>
      <w:pPr>
        <w:ind w:left="851"/>
        <w:jc w:val="both"/>
        <w:tabs>
          <w:tab w:val="left" w:pos="567" w:leader="none"/>
          <w:tab w:val="left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Настоящий открытый Отбор организации, способной оказать услуги по </w:t>
      </w:r>
      <w:r>
        <w:rPr>
          <w:rFonts w:ascii="Verdana" w:hAnsi="Verdana" w:cs="Arial"/>
          <w:sz w:val="22"/>
          <w:szCs w:val="22"/>
        </w:rPr>
        <w:t xml:space="preserve">организации бизнес-командировок (деловых поездок) для сотрудников / партнеров ООО </w:t>
      </w:r>
      <w:r>
        <w:rPr>
          <w:rFonts w:ascii="Verdana" w:hAnsi="Verdana" w:cs="Arial"/>
          <w:sz w:val="22"/>
          <w:szCs w:val="22"/>
        </w:rPr>
        <w:t xml:space="preserve">«</w:t>
      </w:r>
      <w:r>
        <w:rPr>
          <w:rFonts w:ascii="Verdana" w:hAnsi="Verdana" w:cs="Arial"/>
          <w:sz w:val="22"/>
          <w:szCs w:val="22"/>
        </w:rPr>
        <w:t xml:space="preserve">ХК «Авангард» и Ассоциации </w:t>
      </w:r>
      <w:r>
        <w:rPr>
          <w:rFonts w:ascii="Verdana" w:hAnsi="Verdana" w:cs="Arial"/>
          <w:sz w:val="22"/>
          <w:szCs w:val="22"/>
        </w:rPr>
        <w:t xml:space="preserve">«</w:t>
      </w:r>
      <w:r>
        <w:rPr>
          <w:rFonts w:ascii="Verdana" w:hAnsi="Verdana" w:cs="Arial"/>
          <w:sz w:val="22"/>
          <w:szCs w:val="22"/>
        </w:rPr>
        <w:t xml:space="preserve">ХК «Авангард»</w:t>
      </w:r>
      <w:r>
        <w:rPr>
          <w:rFonts w:ascii="Verdana" w:hAnsi="Verdana" w:cs="Arial"/>
          <w:sz w:val="22"/>
          <w:szCs w:val="22"/>
        </w:rPr>
        <w:t xml:space="preserve"> (далее – Отбор), проводится посредством рассмотрения предложений, сформированных организацией на основании и в соответствии с настоящей инструкцией по участию в Отборе (далее – Инструкция).</w:t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7"/>
        </w:numPr>
        <w:ind w:left="851" w:hanging="284"/>
        <w:jc w:val="both"/>
        <w:spacing w:before="120"/>
        <w:tabs>
          <w:tab w:val="num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Для участия в Отборе Претендент должен подготовить и подать в установленные сроки пакет документов, предусмотренных настоящей Инструкцией (далее – Предложение) по адресу, указанному в пункте 3.1.3 настоящей Инструкции.</w:t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7"/>
        </w:numPr>
        <w:ind w:left="851" w:hanging="284"/>
        <w:jc w:val="both"/>
        <w:spacing w:before="120"/>
        <w:tabs>
          <w:tab w:val="num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Отбор проводится в следующем порядке: </w:t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8"/>
        </w:numPr>
        <w:ind w:left="851" w:hanging="491"/>
        <w:jc w:val="both"/>
        <w:spacing w:before="120"/>
        <w:tabs>
          <w:tab w:val="left" w:pos="-360" w:leader="none"/>
          <w:tab w:val="clear" w:pos="720" w:leader="none"/>
          <w:tab w:val="num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Управление закупок ООО «ХК «Авангард» (далее </w:t>
      </w:r>
      <w:r>
        <w:rPr>
          <w:rFonts w:ascii="Verdana" w:hAnsi="Verdana" w:cs="Arial"/>
          <w:sz w:val="22"/>
          <w:szCs w:val="22"/>
        </w:rPr>
        <w:t xml:space="preserve">–</w:t>
      </w:r>
      <w:r>
        <w:rPr>
          <w:rFonts w:ascii="Verdana" w:hAnsi="Verdana" w:cs="Arial"/>
          <w:color w:val="000000"/>
          <w:sz w:val="22"/>
          <w:szCs w:val="22"/>
        </w:rPr>
        <w:t xml:space="preserve"> Организатор Отбора) </w:t>
      </w:r>
      <w:r>
        <w:rPr>
          <w:rFonts w:ascii="Verdana" w:hAnsi="Verdana" w:cs="Arial"/>
          <w:sz w:val="22"/>
          <w:szCs w:val="22"/>
        </w:rPr>
        <w:t xml:space="preserve">размещает информацию о проведении Отбора на официальном сайте </w:t>
      </w:r>
      <w:r>
        <w:rPr>
          <w:rFonts w:ascii="Verdana" w:hAnsi="Verdana" w:cs="Arial"/>
          <w:color w:val="000000"/>
          <w:sz w:val="22"/>
          <w:szCs w:val="22"/>
        </w:rPr>
        <w:t xml:space="preserve">ХК «Авангард»</w:t>
      </w:r>
      <w:r>
        <w:rPr>
          <w:rFonts w:ascii="Verdana" w:hAnsi="Verdana" w:cs="Arial"/>
          <w:sz w:val="22"/>
          <w:szCs w:val="22"/>
        </w:rPr>
        <w:t xml:space="preserve"> (</w:t>
      </w:r>
      <w:hyperlink r:id="rId11" w:tooltip="http://www.hawk.ru" w:history="1">
        <w:r>
          <w:rPr>
            <w:rStyle w:val="910"/>
            <w:rFonts w:ascii="Verdana" w:hAnsi="Verdana" w:cs="Arial"/>
            <w:sz w:val="22"/>
            <w:szCs w:val="22"/>
          </w:rPr>
          <w:t xml:space="preserve">www.</w:t>
        </w:r>
        <w:r>
          <w:rPr>
            <w:rStyle w:val="910"/>
            <w:rFonts w:ascii="Verdana" w:hAnsi="Verdana" w:cs="Arial"/>
            <w:sz w:val="22"/>
            <w:szCs w:val="22"/>
            <w:lang w:val="en-US"/>
          </w:rPr>
          <w:t xml:space="preserve">hawk</w:t>
        </w:r>
        <w:r>
          <w:rPr>
            <w:rStyle w:val="910"/>
            <w:rFonts w:ascii="Verdana" w:hAnsi="Verdana" w:cs="Arial"/>
            <w:sz w:val="22"/>
            <w:szCs w:val="22"/>
          </w:rPr>
          <w:t xml:space="preserve">.</w:t>
        </w:r>
        <w:r>
          <w:rPr>
            <w:rStyle w:val="910"/>
            <w:rFonts w:ascii="Verdana" w:hAnsi="Verdana" w:cs="Arial"/>
            <w:sz w:val="22"/>
            <w:szCs w:val="22"/>
          </w:rPr>
          <w:t xml:space="preserve">ru</w:t>
        </w:r>
      </w:hyperlink>
      <w:r>
        <w:rPr>
          <w:rFonts w:ascii="Verdana" w:hAnsi="Verdana" w:cs="Arial"/>
          <w:sz w:val="22"/>
          <w:szCs w:val="22"/>
        </w:rPr>
        <w:t xml:space="preserve">) в соответствующем разделе (Клуб </w:t>
      </w:r>
      <w:r>
        <w:rPr>
          <w:rFonts w:ascii="Arial" w:hAnsi="Arial" w:cs="Arial"/>
          <w:sz w:val="22"/>
          <w:szCs w:val="22"/>
        </w:rPr>
        <w:t xml:space="preserve">→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 xml:space="preserve">Закупки</w:t>
      </w:r>
      <w:r>
        <w:rPr>
          <w:rFonts w:ascii="Verdana" w:hAnsi="Verdana" w:cs="Arial"/>
          <w:sz w:val="22"/>
          <w:szCs w:val="22"/>
        </w:rPr>
        <w:t xml:space="preserve">).</w:t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8"/>
        </w:numPr>
        <w:ind w:left="850" w:hanging="425"/>
        <w:jc w:val="both"/>
        <w:spacing w:before="120"/>
        <w:tabs>
          <w:tab w:val="left" w:pos="-360" w:leader="none"/>
          <w:tab w:val="clear" w:pos="720" w:leader="none"/>
          <w:tab w:val="num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Претендент направляет в адрес Организатора Отбора Предложение в установленные сроки, сформированное в соответствии с настоящей Инструкцией. В составе Предложения Претендент, в том числе, предоставляет всю необходимую информацию.</w:t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8"/>
        </w:numPr>
        <w:ind w:left="850" w:hanging="425"/>
        <w:jc w:val="both"/>
        <w:spacing w:before="120"/>
        <w:tabs>
          <w:tab w:val="left" w:pos="-360" w:leader="none"/>
          <w:tab w:val="clear" w:pos="720" w:leader="none"/>
          <w:tab w:val="num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Организатор Отбора проводит процедуру вскрытия поступивших от Претендентов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Предложений.</w:t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8"/>
        </w:numPr>
        <w:ind w:left="850" w:hanging="425"/>
        <w:jc w:val="both"/>
        <w:spacing w:before="120"/>
        <w:tabs>
          <w:tab w:val="left" w:pos="-360" w:leader="none"/>
          <w:tab w:val="clear" w:pos="720" w:leader="none"/>
          <w:tab w:val="num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Организатор Отбора получает необходимые разъяснения, уточнения, подтверждения, ос</w:t>
      </w:r>
      <w:r>
        <w:rPr>
          <w:rFonts w:ascii="Verdana" w:hAnsi="Verdana" w:cs="Arial"/>
          <w:sz w:val="22"/>
          <w:szCs w:val="22"/>
        </w:rPr>
        <w:t xml:space="preserve">уществляет квалификационную оценку Претендента и поступившего Предложения Претендента, проводит конкурентные переговоры с Претендентами (при необходимости), а также осуществляет иные мероприятия для целей выявления организации, способной оказать услуги по </w:t>
      </w:r>
      <w:r>
        <w:rPr>
          <w:rFonts w:ascii="Verdana" w:hAnsi="Verdana" w:cs="Arial"/>
          <w:sz w:val="22"/>
          <w:szCs w:val="22"/>
        </w:rPr>
        <w:t xml:space="preserve">организации бизнес-командировок (деловых поездок) для сотрудников / партнеров ООО ХК «Авангард» и Ассоциации ХК «Авангард»</w:t>
      </w:r>
      <w:r>
        <w:rPr>
          <w:rFonts w:ascii="Verdana" w:hAnsi="Verdana" w:cs="Verdana"/>
          <w:sz w:val="22"/>
          <w:szCs w:val="22"/>
        </w:rPr>
        <w:t xml:space="preserve">.</w:t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8"/>
        </w:numPr>
        <w:ind w:left="850" w:hanging="425"/>
        <w:jc w:val="both"/>
        <w:spacing w:before="120"/>
        <w:tabs>
          <w:tab w:val="left" w:pos="-360" w:leader="none"/>
          <w:tab w:val="clear" w:pos="720" w:leader="none"/>
          <w:tab w:val="num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Тендерная комиссия </w:t>
      </w:r>
      <w:r>
        <w:rPr>
          <w:rFonts w:ascii="Verdana" w:hAnsi="Verdana" w:cs="Arial"/>
          <w:color w:val="000000"/>
          <w:sz w:val="22"/>
          <w:szCs w:val="22"/>
        </w:rPr>
        <w:t xml:space="preserve">ООО «ХК «Авангард»</w:t>
      </w:r>
      <w:r>
        <w:rPr>
          <w:rFonts w:ascii="Verdana" w:hAnsi="Verdana" w:cs="Arial"/>
          <w:sz w:val="22"/>
          <w:szCs w:val="22"/>
        </w:rPr>
        <w:t xml:space="preserve"> рассматривает итоговые Предложения Претендентов и выносит Решение о победителе Отбора.</w:t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8"/>
        </w:numPr>
        <w:ind w:left="850" w:hanging="425"/>
        <w:jc w:val="both"/>
        <w:spacing w:before="120"/>
        <w:tabs>
          <w:tab w:val="left" w:pos="-360" w:leader="none"/>
          <w:tab w:val="clear" w:pos="720" w:leader="none"/>
          <w:tab w:val="num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Организатор Отбора уведомляет Претендентов о результате Отбора, направляя письма в адрес участников Отбора.</w:t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8"/>
        </w:numPr>
        <w:ind w:left="850" w:hanging="425"/>
        <w:jc w:val="both"/>
        <w:spacing w:before="120"/>
        <w:tabs>
          <w:tab w:val="left" w:pos="-360" w:leader="none"/>
          <w:tab w:val="clear" w:pos="720" w:leader="none"/>
          <w:tab w:val="num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Победитель приглашается к подписанию Договор</w:t>
      </w:r>
      <w:r>
        <w:rPr>
          <w:rFonts w:ascii="Verdana" w:hAnsi="Verdana" w:cs="Arial"/>
          <w:sz w:val="22"/>
          <w:szCs w:val="22"/>
        </w:rPr>
        <w:t xml:space="preserve">ов</w:t>
      </w:r>
      <w:r>
        <w:rPr>
          <w:rFonts w:ascii="Verdana" w:hAnsi="Verdana" w:cs="Arial"/>
          <w:sz w:val="22"/>
          <w:szCs w:val="22"/>
        </w:rPr>
        <w:t xml:space="preserve"> на </w:t>
      </w:r>
      <w:r>
        <w:rPr>
          <w:rFonts w:ascii="Verdana" w:hAnsi="Verdana" w:cs="Arial"/>
          <w:bCs/>
          <w:color w:val="000000"/>
          <w:sz w:val="22"/>
          <w:szCs w:val="22"/>
        </w:rPr>
        <w:t xml:space="preserve">оказание услуг по </w:t>
      </w:r>
      <w:r>
        <w:rPr>
          <w:rFonts w:ascii="Verdana" w:hAnsi="Verdana" w:cs="Arial"/>
          <w:bCs/>
          <w:color w:val="000000"/>
          <w:sz w:val="22"/>
          <w:szCs w:val="22"/>
        </w:rPr>
        <w:t xml:space="preserve">организации бизнес-командировок (деловых поездок) для сотрудников / партнеров ООО </w:t>
      </w:r>
      <w:r>
        <w:rPr>
          <w:rFonts w:ascii="Verdana" w:hAnsi="Verdana" w:cs="Arial"/>
          <w:bCs/>
          <w:color w:val="000000"/>
          <w:sz w:val="22"/>
          <w:szCs w:val="22"/>
        </w:rPr>
        <w:t xml:space="preserve">«</w:t>
      </w:r>
      <w:r>
        <w:rPr>
          <w:rFonts w:ascii="Verdana" w:hAnsi="Verdana" w:cs="Arial"/>
          <w:bCs/>
          <w:color w:val="000000"/>
          <w:sz w:val="22"/>
          <w:szCs w:val="22"/>
        </w:rPr>
        <w:t xml:space="preserve">ХК «Авангард» и Ассоциации </w:t>
      </w:r>
      <w:r>
        <w:rPr>
          <w:rFonts w:ascii="Verdana" w:hAnsi="Verdana" w:cs="Arial"/>
          <w:bCs/>
          <w:color w:val="000000"/>
          <w:sz w:val="22"/>
          <w:szCs w:val="22"/>
        </w:rPr>
        <w:t xml:space="preserve">«</w:t>
      </w:r>
      <w:r>
        <w:rPr>
          <w:rFonts w:ascii="Verdana" w:hAnsi="Verdana" w:cs="Arial"/>
          <w:bCs/>
          <w:color w:val="000000"/>
          <w:sz w:val="22"/>
          <w:szCs w:val="22"/>
        </w:rPr>
        <w:t xml:space="preserve">ХК «Авангард»</w:t>
      </w:r>
      <w:r>
        <w:rPr>
          <w:rFonts w:ascii="Verdana" w:hAnsi="Verdana" w:cs="Verdana"/>
          <w:bCs/>
          <w:sz w:val="22"/>
          <w:szCs w:val="22"/>
        </w:rPr>
        <w:t xml:space="preserve">.</w:t>
      </w:r>
      <w:r>
        <w:rPr>
          <w:rFonts w:ascii="Verdana" w:hAnsi="Verdana" w:cs="Arial"/>
          <w:sz w:val="22"/>
          <w:szCs w:val="22"/>
        </w:rPr>
        <w:t xml:space="preserve"> В Договоре должны быть зафиксированы стоимость услуг, период оказания услуг, условия оплаты и иные существенные условия Предложения. Если Победитель Отбора не подписал Договор, </w:t>
      </w:r>
      <w:r>
        <w:rPr>
          <w:rFonts w:ascii="Verdana" w:hAnsi="Verdana" w:cs="Arial"/>
          <w:color w:val="000000"/>
          <w:sz w:val="22"/>
          <w:szCs w:val="22"/>
        </w:rPr>
        <w:t xml:space="preserve">ООО «ХК «Авангард»</w:t>
      </w:r>
      <w:r>
        <w:rPr>
          <w:rFonts w:ascii="Verdana" w:hAnsi="Verdana" w:cs="Arial"/>
          <w:sz w:val="22"/>
          <w:szCs w:val="22"/>
        </w:rPr>
        <w:t xml:space="preserve"> вправе заключить Договор с другим участником Отбора или признать Отбор несостоявшимся.</w:t>
      </w:r>
      <w:r>
        <w:rPr>
          <w:rFonts w:ascii="Verdana" w:hAnsi="Verdana" w:cs="Arial"/>
          <w:sz w:val="22"/>
          <w:szCs w:val="22"/>
        </w:rPr>
      </w:r>
    </w:p>
    <w:p>
      <w:pPr>
        <w:ind w:left="850"/>
        <w:jc w:val="both"/>
        <w:spacing w:before="120"/>
        <w:tabs>
          <w:tab w:val="left" w:pos="-36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pStyle w:val="738"/>
        <w:numPr>
          <w:ilvl w:val="1"/>
          <w:numId w:val="4"/>
        </w:numPr>
        <w:ind w:left="0" w:firstLine="0"/>
        <w:spacing w:before="120" w:after="120"/>
        <w:rPr>
          <w:rFonts w:ascii="Verdana" w:hAnsi="Verdana" w:cs="Arial"/>
          <w:bCs/>
          <w:color w:val="000000"/>
          <w:sz w:val="22"/>
          <w:szCs w:val="22"/>
          <w:lang w:val="ru-RU"/>
        </w:rPr>
      </w:pPr>
      <w:r/>
      <w:bookmarkStart w:id="7" w:name="_Toc148524227"/>
      <w:r/>
      <w:bookmarkStart w:id="8" w:name="_Toc165090131"/>
      <w:r>
        <w:rPr>
          <w:rFonts w:ascii="Verdana" w:hAnsi="Verdana" w:cs="Arial"/>
          <w:bCs/>
          <w:color w:val="000000"/>
          <w:sz w:val="22"/>
          <w:szCs w:val="22"/>
          <w:lang w:val="ru-RU"/>
        </w:rPr>
        <w:t xml:space="preserve">Условия проведения Отбора.</w:t>
      </w:r>
      <w:bookmarkEnd w:id="5"/>
      <w:r/>
      <w:bookmarkEnd w:id="6"/>
      <w:r>
        <w:rPr>
          <w:rFonts w:ascii="Verdana" w:hAnsi="Verdana" w:cs="Arial"/>
          <w:bCs/>
          <w:color w:val="000000"/>
          <w:sz w:val="22"/>
          <w:szCs w:val="22"/>
          <w:lang w:val="ru-RU"/>
        </w:rPr>
        <w:t xml:space="preserve"> </w:t>
      </w:r>
      <w:r>
        <w:rPr>
          <w:rFonts w:ascii="Verdana" w:hAnsi="Verdana" w:cs="Arial"/>
          <w:bCs/>
          <w:color w:val="000000"/>
          <w:sz w:val="22"/>
          <w:szCs w:val="22"/>
          <w:lang w:val="ru-RU"/>
        </w:rPr>
      </w:r>
    </w:p>
    <w:p>
      <w:pPr>
        <w:jc w:val="both"/>
        <w:tabs>
          <w:tab w:val="left" w:pos="-36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Подавая Предложение для рассмотрения в рамках настоящего Отбора, Претендент, тем самым, соглашается со следующими условиями:</w:t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9"/>
        </w:numPr>
        <w:ind w:left="851" w:hanging="284"/>
        <w:jc w:val="both"/>
        <w:spacing w:before="120"/>
        <w:tabs>
          <w:tab w:val="left" w:pos="0" w:leader="none"/>
          <w:tab w:val="left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Все затраты, понесенные Претендентом в результате подготовки Предложения, являются затратами Претендента и не подлежат компенсации Организатором Отбора ни при каких обстоятельствах.</w:t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9"/>
        </w:numPr>
        <w:ind w:left="851" w:hanging="284"/>
        <w:jc w:val="both"/>
        <w:spacing w:before="120"/>
        <w:tabs>
          <w:tab w:val="left" w:pos="0" w:leader="none"/>
          <w:tab w:val="left" w:pos="851" w:leader="none"/>
          <w:tab w:val="left" w:pos="900" w:leader="none"/>
          <w:tab w:val="num" w:pos="993" w:leader="none"/>
          <w:tab w:val="num" w:pos="144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Организатор Отбора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примет к рассмотрению все предоставленные в срок Предложения, отвечающие условиям и требованиям настоящей Инструкции. </w:t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9"/>
        </w:numPr>
        <w:ind w:left="851" w:hanging="284"/>
        <w:jc w:val="both"/>
        <w:spacing w:before="120"/>
        <w:tabs>
          <w:tab w:val="left" w:pos="0" w:leader="none"/>
          <w:tab w:val="left" w:pos="851" w:leader="none"/>
          <w:tab w:val="left" w:pos="900" w:leader="none"/>
          <w:tab w:val="num" w:pos="993" w:leader="none"/>
          <w:tab w:val="num" w:pos="144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 Отбора</w:t>
      </w:r>
      <w:r>
        <w:rPr>
          <w:rFonts w:ascii="Verdana" w:hAnsi="Verdana" w:cs="Arial"/>
          <w:i/>
          <w:color w:val="000000"/>
          <w:spacing w:val="1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оставляет за собой право не рассматривать Предложение Претендента, не отвечающее условиям и требованиям Инструкции.</w:t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9"/>
        </w:numPr>
        <w:ind w:left="851" w:hanging="284"/>
        <w:jc w:val="both"/>
        <w:spacing w:before="120"/>
        <w:tabs>
          <w:tab w:val="left" w:pos="0" w:leader="none"/>
          <w:tab w:val="left" w:pos="851" w:leader="none"/>
          <w:tab w:val="left" w:pos="90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Подача Предложения Претендентом не должна быть истолкована как намерение или обязательство </w:t>
      </w:r>
      <w:r>
        <w:rPr>
          <w:rFonts w:ascii="Verdana" w:hAnsi="Verdana" w:cs="Arial"/>
          <w:color w:val="000000"/>
          <w:sz w:val="22"/>
          <w:szCs w:val="22"/>
        </w:rPr>
        <w:t xml:space="preserve">ООО «ХК «Авангард»</w:t>
      </w:r>
      <w:r>
        <w:rPr>
          <w:rFonts w:ascii="Verdana" w:hAnsi="Verdana" w:cs="Arial"/>
          <w:sz w:val="22"/>
          <w:szCs w:val="22"/>
        </w:rPr>
        <w:t xml:space="preserve">, выраженное или подразумеваемое, считать себя заключившим договор на основании Информационного письма, настоящей Инструкции, а также в связи с направлением Претендентом в адрес Организатора Отбора Предложения. </w:t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9"/>
        </w:numPr>
        <w:ind w:left="851" w:hanging="284"/>
        <w:jc w:val="both"/>
        <w:spacing w:before="120"/>
        <w:tabs>
          <w:tab w:val="left" w:pos="0" w:leader="none"/>
          <w:tab w:val="left" w:pos="851" w:leader="none"/>
          <w:tab w:val="left" w:pos="90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Предложение, сформированное Претендентом в соответствии с настоящей Инструкцией, должно быть действительным до момента заключения договора с таким Претендентом, право</w:t>
      </w:r>
      <w:r>
        <w:rPr>
          <w:rFonts w:ascii="Verdana" w:hAnsi="Verdana" w:cs="Arial"/>
          <w:sz w:val="22"/>
          <w:szCs w:val="22"/>
        </w:rPr>
        <w:t xml:space="preserve"> на заключение которого может быть присуждено по итогам Отбора в случае признания такого Претендента победителем Отбора. В таком случае договор по итогам настоящего Отбора должен содержать все существенные условия, представленные в Предложении Претендента.</w:t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9"/>
        </w:numPr>
        <w:ind w:left="851" w:hanging="284"/>
        <w:jc w:val="both"/>
        <w:spacing w:before="120"/>
        <w:tabs>
          <w:tab w:val="left" w:pos="0" w:leader="none"/>
          <w:tab w:val="num" w:pos="851" w:leader="none"/>
          <w:tab w:val="left" w:pos="900" w:leader="none"/>
        </w:tabs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Претендент имеет право в ходе подготовки Предложения обращаться с просьбой о разъяснении настоящей Инструкции в адрес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Организатора Отбора</w:t>
      </w:r>
      <w:r>
        <w:rPr>
          <w:rFonts w:ascii="Verdana" w:hAnsi="Verdana" w:cs="Arial"/>
          <w:sz w:val="22"/>
          <w:szCs w:val="22"/>
        </w:rPr>
        <w:t xml:space="preserve">, а также:</w:t>
      </w:r>
      <w:r>
        <w:rPr>
          <w:rFonts w:ascii="Verdana" w:hAnsi="Verdana" w:cs="Arial"/>
          <w:color w:val="000000"/>
          <w:sz w:val="22"/>
          <w:szCs w:val="22"/>
        </w:rPr>
      </w:r>
    </w:p>
    <w:p>
      <w:pPr>
        <w:ind w:left="851"/>
        <w:jc w:val="both"/>
        <w:spacing w:before="120"/>
        <w:tabs>
          <w:tab w:val="left" w:pos="0" w:leader="none"/>
          <w:tab w:val="left" w:pos="900" w:leader="none"/>
        </w:tabs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-</w:t>
      </w:r>
      <w:r>
        <w:rPr>
          <w:rFonts w:ascii="Verdana" w:hAnsi="Verdana" w:cs="Arial"/>
          <w:color w:val="000000"/>
          <w:sz w:val="22"/>
          <w:szCs w:val="22"/>
        </w:rPr>
        <w:t xml:space="preserve"> обращаться к Организатору Отбора с просьбой о продлении приема Предложений – письмо в свободной форме с обоснованием причин продления;</w:t>
      </w:r>
      <w:r>
        <w:rPr>
          <w:rFonts w:ascii="Verdana" w:hAnsi="Verdana" w:cs="Arial"/>
          <w:color w:val="000000"/>
          <w:sz w:val="22"/>
          <w:szCs w:val="22"/>
        </w:rPr>
      </w:r>
    </w:p>
    <w:p>
      <w:pPr>
        <w:ind w:left="851"/>
        <w:jc w:val="both"/>
        <w:spacing w:before="120"/>
        <w:tabs>
          <w:tab w:val="left" w:pos="0" w:leader="none"/>
          <w:tab w:val="left" w:pos="900" w:leader="none"/>
        </w:tabs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-</w:t>
      </w:r>
      <w:r>
        <w:rPr>
          <w:rFonts w:ascii="Verdana" w:hAnsi="Verdana" w:cs="Arial"/>
          <w:color w:val="000000"/>
          <w:sz w:val="22"/>
          <w:szCs w:val="22"/>
        </w:rPr>
        <w:t xml:space="preserve"> отозвать свое Предложение до установленного срока окончания приема Предложений;</w:t>
      </w:r>
      <w:r>
        <w:rPr>
          <w:rFonts w:ascii="Verdana" w:hAnsi="Verdana" w:cs="Arial"/>
          <w:color w:val="000000"/>
          <w:sz w:val="22"/>
          <w:szCs w:val="22"/>
        </w:rPr>
      </w:r>
    </w:p>
    <w:p>
      <w:pPr>
        <w:ind w:left="851"/>
        <w:jc w:val="both"/>
        <w:spacing w:before="120"/>
        <w:tabs>
          <w:tab w:val="left" w:pos="0" w:leader="none"/>
          <w:tab w:val="left" w:pos="900" w:leader="none"/>
        </w:tabs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-</w:t>
      </w:r>
      <w:r>
        <w:rPr>
          <w:rFonts w:ascii="Verdana" w:hAnsi="Verdana" w:cs="Arial"/>
          <w:color w:val="000000"/>
          <w:sz w:val="22"/>
          <w:szCs w:val="22"/>
        </w:rPr>
        <w:t xml:space="preserve"> отказаться (в письменном виде) от участия в Отборе после окончательной даты представления Предложений.</w:t>
      </w:r>
      <w:r>
        <w:rPr>
          <w:rFonts w:ascii="Verdana" w:hAnsi="Verdana" w:cs="Arial"/>
          <w:color w:val="000000"/>
          <w:sz w:val="22"/>
          <w:szCs w:val="22"/>
        </w:rPr>
      </w:r>
    </w:p>
    <w:p>
      <w:pPr>
        <w:pStyle w:val="742"/>
        <w:spacing w:before="0" w:after="0"/>
        <w:tabs>
          <w:tab w:val="left" w:pos="709" w:leader="none"/>
          <w:tab w:val="left" w:pos="1418" w:leader="none"/>
        </w:tabs>
        <w:rPr>
          <w:rFonts w:ascii="Verdana" w:hAnsi="Verdana" w:cs="Arial"/>
          <w:color w:val="000000"/>
          <w:spacing w:val="1"/>
          <w:sz w:val="22"/>
          <w:szCs w:val="22"/>
          <w:lang w:val="ru-RU"/>
        </w:rPr>
      </w:pPr>
      <w:r>
        <w:rPr>
          <w:rFonts w:ascii="Verdana" w:hAnsi="Verdana" w:cs="Arial"/>
          <w:color w:val="000000"/>
          <w:spacing w:val="1"/>
          <w:sz w:val="22"/>
          <w:szCs w:val="22"/>
          <w:lang w:val="ru-RU"/>
        </w:rPr>
        <w:tab/>
      </w:r>
      <w:r>
        <w:rPr>
          <w:rFonts w:ascii="Verdana" w:hAnsi="Verdana" w:cs="Arial"/>
          <w:color w:val="000000"/>
          <w:spacing w:val="1"/>
          <w:sz w:val="22"/>
          <w:szCs w:val="22"/>
          <w:lang w:val="ru-RU"/>
        </w:rPr>
      </w:r>
    </w:p>
    <w:p>
      <w:pPr>
        <w:numPr>
          <w:ilvl w:val="0"/>
          <w:numId w:val="9"/>
        </w:numPr>
        <w:ind w:left="851" w:hanging="284"/>
        <w:jc w:val="both"/>
        <w:spacing w:before="120"/>
        <w:tabs>
          <w:tab w:val="left" w:pos="0" w:leader="none"/>
          <w:tab w:val="num" w:pos="851" w:leader="none"/>
          <w:tab w:val="left" w:pos="900" w:leader="none"/>
        </w:tabs>
        <w:rPr>
          <w:rFonts w:ascii="Verdana" w:hAnsi="Verdana" w:cs="Verdana"/>
          <w:color w:val="000000"/>
          <w:spacing w:val="1"/>
          <w:sz w:val="22"/>
          <w:szCs w:val="22"/>
          <w:u w:val="single"/>
        </w:rPr>
      </w:pPr>
      <w:r>
        <w:rPr>
          <w:rFonts w:ascii="Verdana" w:hAnsi="Verdana" w:eastAsia="Verdana" w:cs="Verdana"/>
          <w:color w:val="000000"/>
          <w:spacing w:val="1"/>
          <w:sz w:val="22"/>
          <w:szCs w:val="22"/>
          <w:u w:val="single"/>
        </w:rPr>
        <w:t xml:space="preserve">Все возникающие вопросы следует задавать Организатору отбора в лице главного специалиста управления закупок ООО «ХК «Авангард» – </w:t>
      </w:r>
      <w:r>
        <w:rPr>
          <w:rFonts w:ascii="Verdana" w:hAnsi="Verdana" w:eastAsia="Verdana" w:cs="Verdana"/>
          <w:color w:val="000000"/>
          <w:spacing w:val="1"/>
          <w:sz w:val="22"/>
          <w:szCs w:val="22"/>
          <w:u w:val="single"/>
        </w:rPr>
        <w:t xml:space="preserve">Бателевой</w:t>
      </w:r>
      <w:r>
        <w:rPr>
          <w:rFonts w:ascii="Verdana" w:hAnsi="Verdana" w:eastAsia="Verdana" w:cs="Verdana"/>
          <w:color w:val="000000"/>
          <w:spacing w:val="1"/>
          <w:sz w:val="22"/>
          <w:szCs w:val="22"/>
          <w:u w:val="single"/>
        </w:rPr>
        <w:t xml:space="preserve"> Ирине Александровне по электронной почте: </w:t>
      </w:r>
      <w:hyperlink r:id="rId12" w:tooltip="mailto:bateleva.ia@hc-avangard.com" w:history="1">
        <w:r>
          <w:rPr>
            <w:rStyle w:val="910"/>
            <w:rFonts w:ascii="Verdana" w:hAnsi="Verdana" w:eastAsia="Verdana" w:cs="Verdana"/>
            <w:sz w:val="22"/>
            <w:szCs w:val="22"/>
            <w:highlight w:val="white"/>
          </w:rPr>
          <w:t xml:space="preserve">bateleva.ia@hc-avangard.com</w:t>
        </w:r>
      </w:hyperlink>
      <w:r>
        <w:rPr>
          <w:rStyle w:val="971"/>
          <w:rFonts w:ascii="Verdana" w:hAnsi="Verdana" w:eastAsia="Verdana" w:cs="Verdana"/>
          <w:i/>
          <w:iCs/>
          <w:color w:val="2e2e2e"/>
          <w:sz w:val="22"/>
          <w:szCs w:val="22"/>
          <w:u w:val="single"/>
          <w:shd w:val="clear" w:color="auto" w:fill="ffffff"/>
        </w:rPr>
        <w:t xml:space="preserve">,</w:t>
      </w:r>
      <w:r>
        <w:rPr>
          <w:rStyle w:val="971"/>
          <w:rFonts w:ascii="Verdana" w:hAnsi="Verdana" w:eastAsia="Verdana" w:cs="Verdana"/>
          <w:color w:val="2e2e2e"/>
          <w:sz w:val="22"/>
          <w:szCs w:val="22"/>
          <w:u w:val="single"/>
          <w:shd w:val="clear" w:color="auto" w:fill="ffffff"/>
        </w:rPr>
        <w:t xml:space="preserve"> </w:t>
      </w:r>
      <w:r>
        <w:rPr>
          <w:rFonts w:ascii="Verdana" w:hAnsi="Verdana" w:eastAsia="Verdana" w:cs="Verdana"/>
          <w:color w:val="000000"/>
          <w:spacing w:val="1"/>
          <w:sz w:val="22"/>
          <w:szCs w:val="22"/>
          <w:u w:val="single"/>
        </w:rPr>
        <w:t xml:space="preserve">тел. </w:t>
      </w:r>
      <w:r>
        <w:rPr>
          <w:rFonts w:ascii="Verdana" w:hAnsi="Verdana" w:eastAsia="Verdana" w:cs="Verdana"/>
          <w:color w:val="000000"/>
          <w:sz w:val="22"/>
          <w:szCs w:val="22"/>
          <w:u w:val="single"/>
        </w:rPr>
        <w:t xml:space="preserve">+7-923-698-69-70</w:t>
      </w:r>
      <w:r>
        <w:rPr>
          <w:rFonts w:ascii="Verdana" w:hAnsi="Verdana" w:eastAsia="Verdana" w:cs="Verdana"/>
          <w:color w:val="000000"/>
          <w:spacing w:val="1"/>
          <w:sz w:val="22"/>
          <w:szCs w:val="22"/>
          <w:u w:val="single"/>
        </w:rPr>
        <w:t xml:space="preserve">.</w:t>
      </w:r>
      <w:r>
        <w:rPr>
          <w:rFonts w:ascii="Verdana" w:hAnsi="Verdana" w:cs="Verdana"/>
          <w:color w:val="000000"/>
          <w:spacing w:val="1"/>
          <w:sz w:val="22"/>
          <w:szCs w:val="22"/>
          <w:u w:val="single"/>
        </w:rPr>
      </w:r>
    </w:p>
    <w:p>
      <w:pPr>
        <w:numPr>
          <w:ilvl w:val="0"/>
          <w:numId w:val="9"/>
        </w:numPr>
        <w:ind w:left="851" w:hanging="284"/>
        <w:jc w:val="both"/>
        <w:spacing w:before="120"/>
        <w:tabs>
          <w:tab w:val="left" w:pos="0" w:leader="none"/>
          <w:tab w:val="num" w:pos="851" w:leader="none"/>
          <w:tab w:val="left" w:pos="90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В рамках рассмотрения Предложений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 Отбора</w:t>
      </w:r>
      <w:r>
        <w:rPr>
          <w:rFonts w:ascii="Verdana" w:hAnsi="Verdana" w:cs="Arial"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вправе адресовать Претендентам запросы о разъяснении, уточнении, предоставлении дополнительной информации в отношении любых положений Предложения Претендента.</w:t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9"/>
        </w:numPr>
        <w:ind w:left="851" w:hanging="284"/>
        <w:jc w:val="both"/>
        <w:spacing w:before="120"/>
        <w:tabs>
          <w:tab w:val="left" w:pos="0" w:leader="none"/>
          <w:tab w:val="num" w:pos="851" w:leader="none"/>
          <w:tab w:val="left" w:pos="900" w:leader="none"/>
        </w:tabs>
        <w:rPr>
          <w:rFonts w:ascii="Verdana" w:hAnsi="Verdana" w:cs="Arial"/>
          <w:sz w:val="22"/>
          <w:szCs w:val="22"/>
        </w:rPr>
      </w:pPr>
      <w:r/>
      <w:bookmarkStart w:id="9" w:name="_Ref280628108"/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 Отбора</w:t>
      </w:r>
      <w:r>
        <w:rPr>
          <w:rFonts w:ascii="Verdana" w:hAnsi="Verdana" w:cs="Arial"/>
          <w:i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вправе вносить изменения и уточнения в настоящую Инструкцию, как в рамках рассмотрения Предложений Претендентов, так и до момента поступления Предложений Претендентов в адрес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Организатора Отбора</w:t>
      </w:r>
      <w:r>
        <w:rPr>
          <w:rFonts w:ascii="Verdana" w:hAnsi="Verdana" w:cs="Arial"/>
          <w:sz w:val="22"/>
          <w:szCs w:val="22"/>
        </w:rPr>
        <w:t xml:space="preserve">.</w:t>
      </w:r>
      <w:bookmarkEnd w:id="7"/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9"/>
        </w:numPr>
        <w:ind w:left="851" w:hanging="284"/>
        <w:jc w:val="both"/>
        <w:spacing w:before="120"/>
        <w:tabs>
          <w:tab w:val="left" w:pos="0" w:leader="none"/>
          <w:tab w:val="num" w:pos="851" w:leader="none"/>
          <w:tab w:val="left" w:pos="90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В случае если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 Отбора</w:t>
      </w:r>
      <w:r>
        <w:rPr>
          <w:rFonts w:ascii="Verdana" w:hAnsi="Verdana" w:cs="Arial"/>
          <w:sz w:val="22"/>
          <w:szCs w:val="22"/>
        </w:rPr>
        <w:t xml:space="preserve"> сочтет необходимым внести изменения (п. 1.2.9.), либо уточнения в настоящую Инструкцию, соответствующая информация размещается на официальном сайте </w:t>
      </w:r>
      <w:r>
        <w:rPr>
          <w:rFonts w:ascii="Verdana" w:hAnsi="Verdana" w:cs="Arial"/>
          <w:color w:val="000000"/>
          <w:sz w:val="22"/>
          <w:szCs w:val="22"/>
        </w:rPr>
        <w:t xml:space="preserve">ХК «Авангард»</w:t>
      </w:r>
      <w:r>
        <w:rPr>
          <w:rFonts w:ascii="Verdana" w:hAnsi="Verdana" w:cs="Arial"/>
          <w:sz w:val="22"/>
          <w:szCs w:val="22"/>
        </w:rPr>
        <w:t xml:space="preserve"> (</w:t>
      </w:r>
      <w:hyperlink r:id="rId13" w:tooltip="http://www.hawk.ru" w:history="1">
        <w:r>
          <w:rPr>
            <w:rStyle w:val="910"/>
            <w:rFonts w:ascii="Verdana" w:hAnsi="Verdana" w:cs="Arial"/>
            <w:sz w:val="22"/>
            <w:szCs w:val="22"/>
          </w:rPr>
          <w:t xml:space="preserve">www.</w:t>
        </w:r>
        <w:r>
          <w:rPr>
            <w:rStyle w:val="910"/>
            <w:rFonts w:ascii="Verdana" w:hAnsi="Verdana" w:cs="Arial"/>
            <w:sz w:val="22"/>
            <w:szCs w:val="22"/>
            <w:lang w:val="en-US"/>
          </w:rPr>
          <w:t xml:space="preserve">hawk</w:t>
        </w:r>
        <w:r>
          <w:rPr>
            <w:rStyle w:val="910"/>
            <w:rFonts w:ascii="Verdana" w:hAnsi="Verdana" w:cs="Arial"/>
            <w:sz w:val="22"/>
            <w:szCs w:val="22"/>
          </w:rPr>
          <w:t xml:space="preserve">.</w:t>
        </w:r>
        <w:r>
          <w:rPr>
            <w:rStyle w:val="910"/>
            <w:rFonts w:ascii="Verdana" w:hAnsi="Verdana" w:cs="Arial"/>
            <w:sz w:val="22"/>
            <w:szCs w:val="22"/>
          </w:rPr>
          <w:t xml:space="preserve">ru</w:t>
        </w:r>
      </w:hyperlink>
      <w:r>
        <w:rPr>
          <w:rFonts w:ascii="Verdana" w:hAnsi="Verdana" w:cs="Arial"/>
          <w:sz w:val="22"/>
          <w:szCs w:val="22"/>
        </w:rPr>
        <w:t xml:space="preserve">) в соответствующем разделе (Клуб </w:t>
      </w:r>
      <w:r>
        <w:rPr>
          <w:rFonts w:ascii="Arial" w:hAnsi="Arial" w:cs="Arial"/>
          <w:sz w:val="22"/>
          <w:szCs w:val="22"/>
        </w:rPr>
        <w:t xml:space="preserve">→</w:t>
      </w:r>
      <w:r>
        <w:rPr>
          <w:rFonts w:ascii="Verdana" w:hAnsi="Verdana" w:cs="Arial"/>
          <w:sz w:val="22"/>
          <w:szCs w:val="22"/>
        </w:rPr>
        <w:t xml:space="preserve"> Закупки).</w:t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9"/>
        </w:numPr>
        <w:ind w:left="851" w:hanging="284"/>
        <w:jc w:val="both"/>
        <w:spacing w:before="120"/>
        <w:tabs>
          <w:tab w:val="left" w:pos="0" w:leader="none"/>
          <w:tab w:val="num" w:pos="851" w:leader="none"/>
          <w:tab w:val="left" w:pos="90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С момента публикации информации об изменении и/или уточнении настоящей Инструкции, такие изменения и/или уточнения считаются неотъемлемой частью Инструкции.</w:t>
      </w:r>
      <w:r>
        <w:rPr>
          <w:rFonts w:ascii="Verdana" w:hAnsi="Verdana" w:cs="Arial"/>
          <w:sz w:val="22"/>
          <w:szCs w:val="22"/>
        </w:rPr>
      </w:r>
    </w:p>
    <w:p>
      <w:pPr>
        <w:ind w:left="851"/>
        <w:jc w:val="both"/>
        <w:spacing w:before="120"/>
        <w:tabs>
          <w:tab w:val="left" w:pos="0" w:leader="none"/>
          <w:tab w:val="left" w:pos="90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За дополнениями и изменениями Претендент следит самостоятельно.</w:t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9"/>
        </w:numPr>
        <w:ind w:left="851" w:hanging="284"/>
        <w:jc w:val="both"/>
        <w:spacing w:before="120"/>
        <w:tabs>
          <w:tab w:val="left" w:pos="0" w:leader="none"/>
          <w:tab w:val="num" w:pos="851" w:leader="none"/>
          <w:tab w:val="left" w:pos="900" w:leader="none"/>
        </w:tabs>
        <w:rPr>
          <w:rFonts w:ascii="Verdana" w:hAnsi="Verdana" w:cs="Arial"/>
          <w:color w:val="000000"/>
          <w:spacing w:val="-3"/>
          <w:sz w:val="22"/>
          <w:szCs w:val="22"/>
        </w:rPr>
      </w:pPr>
      <w:r/>
      <w:bookmarkStart w:id="10" w:name="_Hlk212626110"/>
      <w:r>
        <w:rPr>
          <w:rFonts w:ascii="Verdana" w:hAnsi="Verdana" w:cs="Arial"/>
          <w:color w:val="000000"/>
          <w:sz w:val="22"/>
          <w:szCs w:val="22"/>
        </w:rPr>
        <w:t xml:space="preserve">ООО «ХК «Авангард»</w:t>
      </w:r>
      <w:bookmarkEnd w:id="10"/>
      <w:r>
        <w:rPr>
          <w:rFonts w:ascii="Verdana" w:hAnsi="Verdana" w:cs="Arial"/>
          <w:sz w:val="22"/>
          <w:szCs w:val="22"/>
        </w:rPr>
        <w:t xml:space="preserve"> вправе отказаться от проведения Отбора, а также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имеет право отказаться от всех Предложений по любой причине или прекратить процедуру проведения Отбора в любой момент, не неся при этом никакой ответственности перед Претендентами. </w:t>
      </w:r>
      <w:r>
        <w:rPr>
          <w:rFonts w:ascii="Verdana" w:hAnsi="Verdana" w:cs="Arial"/>
          <w:color w:val="000000"/>
          <w:spacing w:val="-3"/>
          <w:sz w:val="22"/>
          <w:szCs w:val="22"/>
        </w:rPr>
      </w:r>
    </w:p>
    <w:p>
      <w:pPr>
        <w:numPr>
          <w:ilvl w:val="0"/>
          <w:numId w:val="9"/>
        </w:numPr>
        <w:ind w:left="851" w:hanging="284"/>
        <w:jc w:val="both"/>
        <w:spacing w:before="120"/>
        <w:tabs>
          <w:tab w:val="left" w:pos="0" w:leader="none"/>
          <w:tab w:val="num" w:pos="851" w:leader="none"/>
          <w:tab w:val="left" w:pos="900" w:leader="none"/>
        </w:tabs>
        <w:rPr>
          <w:rFonts w:ascii="Verdana" w:hAnsi="Verdana" w:cs="Arial"/>
          <w:spacing w:val="-3"/>
          <w:sz w:val="22"/>
          <w:szCs w:val="22"/>
          <w:u w:val="single"/>
        </w:rPr>
      </w:pPr>
      <w:r>
        <w:rPr>
          <w:rFonts w:ascii="Verdana" w:hAnsi="Verdana"/>
          <w:b/>
          <w:bCs/>
          <w:sz w:val="22"/>
          <w:szCs w:val="22"/>
          <w:u w:val="single"/>
        </w:rPr>
        <w:t xml:space="preserve">Оплата по </w:t>
      </w:r>
      <w:r>
        <w:rPr>
          <w:rFonts w:ascii="Verdana" w:hAnsi="Verdana"/>
          <w:b/>
          <w:bCs/>
          <w:sz w:val="22"/>
          <w:szCs w:val="22"/>
          <w:u w:val="single"/>
        </w:rPr>
        <w:t xml:space="preserve">д</w:t>
      </w:r>
      <w:r>
        <w:rPr>
          <w:rFonts w:ascii="Verdana" w:hAnsi="Verdana"/>
          <w:b/>
          <w:bCs/>
          <w:sz w:val="22"/>
          <w:szCs w:val="22"/>
          <w:u w:val="single"/>
        </w:rPr>
        <w:t xml:space="preserve">оговору</w:t>
      </w:r>
      <w:r>
        <w:rPr>
          <w:rFonts w:ascii="Verdana" w:hAnsi="Verdana"/>
          <w:b/>
          <w:bCs/>
          <w:sz w:val="22"/>
          <w:szCs w:val="22"/>
          <w:u w:val="single"/>
        </w:rPr>
        <w:t xml:space="preserve">, заключенному от имени </w:t>
      </w:r>
      <w:r>
        <w:rPr>
          <w:rFonts w:ascii="Verdana" w:hAnsi="Verdana"/>
          <w:b/>
          <w:bCs/>
          <w:sz w:val="22"/>
          <w:szCs w:val="22"/>
          <w:u w:val="single"/>
        </w:rPr>
        <w:t xml:space="preserve">ООО «ХК «Авангард»</w:t>
      </w:r>
      <w:r>
        <w:rPr>
          <w:rFonts w:ascii="Verdana" w:hAnsi="Verdana"/>
          <w:b/>
          <w:bCs/>
          <w:sz w:val="22"/>
          <w:szCs w:val="22"/>
          <w:u w:val="single"/>
        </w:rPr>
        <w:t xml:space="preserve">,</w:t>
      </w:r>
      <w:r>
        <w:rPr>
          <w:rFonts w:ascii="Verdana" w:hAnsi="Verdana"/>
          <w:b/>
          <w:bCs/>
          <w:sz w:val="22"/>
          <w:szCs w:val="22"/>
          <w:u w:val="single"/>
        </w:rPr>
        <w:t xml:space="preserve"> производится Принципалом путем перечисления денежных средств на Отдельный банковский счет Агента</w:t>
      </w:r>
      <w:r>
        <w:rPr>
          <w:rFonts w:ascii="Verdana" w:hAnsi="Verdana"/>
          <w:b/>
          <w:bCs/>
          <w:sz w:val="22"/>
          <w:szCs w:val="22"/>
          <w:u w:val="single"/>
        </w:rPr>
        <w:t xml:space="preserve"> </w:t>
      </w:r>
      <w:r>
        <w:rPr>
          <w:rFonts w:ascii="Verdana" w:hAnsi="Verdana"/>
          <w:b/>
          <w:bCs/>
          <w:sz w:val="22"/>
          <w:szCs w:val="22"/>
          <w:u w:val="single"/>
        </w:rPr>
        <w:t xml:space="preserve">в соответствии с Условиями банковского сопровождения (изложены в п.3.</w:t>
      </w:r>
      <w:r>
        <w:rPr>
          <w:rFonts w:ascii="Verdana" w:hAnsi="Verdana"/>
          <w:b/>
          <w:bCs/>
          <w:sz w:val="22"/>
          <w:szCs w:val="22"/>
          <w:u w:val="single"/>
        </w:rPr>
        <w:t xml:space="preserve">2 договора </w:t>
      </w:r>
      <w:r>
        <w:rPr>
          <w:rFonts w:ascii="Verdana" w:hAnsi="Verdana"/>
          <w:b/>
          <w:bCs/>
          <w:sz w:val="22"/>
          <w:szCs w:val="22"/>
          <w:u w:val="single"/>
        </w:rPr>
        <w:t xml:space="preserve">и в Приложении № </w:t>
      </w:r>
      <w:r>
        <w:rPr>
          <w:rFonts w:ascii="Verdana" w:hAnsi="Verdana"/>
          <w:b/>
          <w:bCs/>
          <w:sz w:val="22"/>
          <w:szCs w:val="22"/>
          <w:u w:val="single"/>
        </w:rPr>
        <w:t xml:space="preserve">8</w:t>
      </w:r>
      <w:r>
        <w:rPr>
          <w:rFonts w:ascii="Verdana" w:hAnsi="Verdana"/>
          <w:b/>
          <w:bCs/>
          <w:sz w:val="22"/>
          <w:szCs w:val="22"/>
          <w:u w:val="single"/>
        </w:rPr>
        <w:t xml:space="preserve"> к договору)</w:t>
      </w:r>
      <w:r>
        <w:rPr>
          <w:rFonts w:ascii="Verdana" w:hAnsi="Verdana"/>
          <w:sz w:val="22"/>
          <w:szCs w:val="22"/>
        </w:rPr>
        <w:t xml:space="preserve">.</w:t>
      </w:r>
      <w:r>
        <w:rPr>
          <w:rFonts w:ascii="Verdana" w:hAnsi="Verdana"/>
          <w:sz w:val="22"/>
          <w:szCs w:val="22"/>
          <w:u w:val="single"/>
        </w:rPr>
        <w:t xml:space="preserve"> </w:t>
      </w:r>
      <w:r>
        <w:rPr>
          <w:rFonts w:ascii="Verdana" w:hAnsi="Verdana" w:cs="Arial"/>
          <w:spacing w:val="-3"/>
          <w:sz w:val="22"/>
          <w:szCs w:val="22"/>
          <w:u w:val="single"/>
        </w:rPr>
      </w:r>
    </w:p>
    <w:p>
      <w:pPr>
        <w:pStyle w:val="737"/>
        <w:numPr>
          <w:ilvl w:val="0"/>
          <w:numId w:val="5"/>
        </w:numPr>
        <w:ind w:left="0" w:firstLine="0"/>
        <w:spacing w:before="120" w:after="120"/>
        <w:tabs>
          <w:tab w:val="left" w:pos="-540" w:leader="none"/>
        </w:tabs>
        <w:rPr>
          <w:rFonts w:ascii="Verdana" w:hAnsi="Verdana"/>
          <w:sz w:val="22"/>
          <w:szCs w:val="22"/>
        </w:rPr>
      </w:pPr>
      <w:r/>
      <w:bookmarkStart w:id="11" w:name="_Toc148353295"/>
      <w:r/>
      <w:bookmarkStart w:id="12" w:name="_Toc148524228"/>
      <w:r/>
      <w:bookmarkStart w:id="13" w:name="_Toc165090132"/>
      <w:r>
        <w:rPr>
          <w:rFonts w:ascii="Verdana" w:hAnsi="Verdana"/>
          <w:sz w:val="22"/>
          <w:szCs w:val="22"/>
        </w:rPr>
        <w:t xml:space="preserve">Порядок предоставления Предложений.</w:t>
      </w:r>
      <w:bookmarkEnd w:id="8"/>
      <w:r/>
      <w:bookmarkEnd w:id="9"/>
      <w:r/>
      <w:bookmarkEnd w:id="11"/>
      <w:r/>
      <w:r>
        <w:rPr>
          <w:rFonts w:ascii="Verdana" w:hAnsi="Verdana"/>
          <w:sz w:val="22"/>
          <w:szCs w:val="22"/>
        </w:rPr>
      </w:r>
    </w:p>
    <w:p>
      <w:pPr>
        <w:pStyle w:val="738"/>
        <w:numPr>
          <w:ilvl w:val="1"/>
          <w:numId w:val="6"/>
        </w:numPr>
        <w:ind w:left="0" w:firstLine="0"/>
        <w:spacing w:before="120" w:after="120"/>
        <w:rPr>
          <w:rFonts w:ascii="Verdana" w:hAnsi="Verdana" w:cs="Arial"/>
          <w:sz w:val="22"/>
          <w:szCs w:val="22"/>
        </w:rPr>
      </w:pPr>
      <w:r/>
      <w:bookmarkStart w:id="14" w:name="_Toc148353296"/>
      <w:r/>
      <w:bookmarkStart w:id="15" w:name="_Toc148524229"/>
      <w:r/>
      <w:bookmarkStart w:id="16" w:name="_Toc165090133"/>
      <w:r>
        <w:rPr>
          <w:rFonts w:ascii="Verdana" w:hAnsi="Verdana" w:cs="Arial"/>
          <w:sz w:val="22"/>
          <w:szCs w:val="22"/>
          <w:lang w:val="ru-RU"/>
        </w:rPr>
        <w:t xml:space="preserve">Форма предоставления Предложения.</w:t>
      </w:r>
      <w:bookmarkEnd w:id="12"/>
      <w:r/>
      <w:bookmarkEnd w:id="13"/>
      <w:r/>
      <w:bookmarkEnd w:id="14"/>
      <w:r/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10"/>
        </w:numPr>
        <w:ind w:left="851" w:hanging="284"/>
        <w:jc w:val="both"/>
        <w:spacing w:before="120"/>
        <w:tabs>
          <w:tab w:val="left" w:pos="851" w:leader="none"/>
        </w:tabs>
        <w:rPr>
          <w:rFonts w:ascii="Verdana" w:hAnsi="Verdana" w:cs="Arial"/>
          <w:sz w:val="22"/>
          <w:szCs w:val="22"/>
        </w:rPr>
      </w:pPr>
      <w:r/>
      <w:bookmarkStart w:id="17" w:name="_Hlk63345156"/>
      <w:r/>
      <w:bookmarkStart w:id="18" w:name="_Hlk106635695"/>
      <w:r>
        <w:rPr>
          <w:rFonts w:ascii="Verdana" w:hAnsi="Verdana" w:cs="Arial"/>
          <w:sz w:val="22"/>
          <w:szCs w:val="22"/>
        </w:rPr>
        <w:t xml:space="preserve">Претендент направляет Предложение на участие в Отборе в электро</w:t>
      </w:r>
      <w:r>
        <w:rPr>
          <w:rFonts w:ascii="Verdana" w:hAnsi="Verdana" w:cs="Arial"/>
          <w:sz w:val="22"/>
          <w:szCs w:val="22"/>
        </w:rPr>
        <w:t xml:space="preserve">нной форме на адрес электронной почты Организатора (п. 3.1.3 настоящей Инструкции) в форме электронного архива с установленным паролем, при этом пароль от архива направляется исключительно в адрес подразделения безопасности (п. 3.1.4 настоящей Инструкции).</w:t>
      </w:r>
      <w:bookmarkEnd w:id="15"/>
      <w:r/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10"/>
        </w:numPr>
        <w:ind w:left="851" w:hanging="284"/>
        <w:jc w:val="both"/>
        <w:spacing w:before="120"/>
        <w:tabs>
          <w:tab w:val="left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Все документы Предложения должны быть заверены печатью и подписью единоличного (коллегиального) исполнительного органа Претендента либо надлежаще уполномоченного им лица.</w:t>
      </w:r>
      <w:r>
        <w:rPr>
          <w:rFonts w:ascii="Verdana" w:hAnsi="Verdana" w:cs="Arial"/>
          <w:sz w:val="22"/>
          <w:szCs w:val="22"/>
        </w:rPr>
      </w:r>
    </w:p>
    <w:p>
      <w:pPr>
        <w:pStyle w:val="738"/>
        <w:numPr>
          <w:ilvl w:val="1"/>
          <w:numId w:val="6"/>
        </w:numPr>
        <w:ind w:left="0" w:firstLine="0"/>
        <w:spacing w:before="120" w:after="120"/>
        <w:rPr>
          <w:rFonts w:ascii="Verdana" w:hAnsi="Verdana" w:cs="Arial"/>
          <w:sz w:val="22"/>
          <w:szCs w:val="22"/>
        </w:rPr>
      </w:pPr>
      <w:r/>
      <w:bookmarkStart w:id="19" w:name="_Toc148353297"/>
      <w:r/>
      <w:bookmarkStart w:id="20" w:name="_Toc148524230"/>
      <w:r/>
      <w:bookmarkStart w:id="21" w:name="_Toc165090134"/>
      <w:r/>
      <w:bookmarkEnd w:id="16"/>
      <w:r>
        <w:rPr>
          <w:rFonts w:ascii="Verdana" w:hAnsi="Verdana" w:cs="Arial"/>
          <w:sz w:val="22"/>
          <w:szCs w:val="22"/>
          <w:lang w:val="ru-RU"/>
        </w:rPr>
        <w:t xml:space="preserve">Порядок оформления Предложения.</w:t>
      </w:r>
      <w:bookmarkEnd w:id="17"/>
      <w:r/>
      <w:bookmarkEnd w:id="18"/>
      <w:r/>
      <w:bookmarkEnd w:id="19"/>
      <w:r/>
      <w:r>
        <w:rPr>
          <w:rFonts w:ascii="Verdana" w:hAnsi="Verdana" w:cs="Arial"/>
          <w:sz w:val="22"/>
          <w:szCs w:val="22"/>
        </w:rPr>
      </w:r>
    </w:p>
    <w:p>
      <w:pPr>
        <w:pStyle w:val="934"/>
        <w:numPr>
          <w:ilvl w:val="0"/>
          <w:numId w:val="11"/>
        </w:numPr>
        <w:ind w:left="851" w:hanging="284"/>
        <w:jc w:val="both"/>
        <w:spacing w:before="120"/>
        <w:tabs>
          <w:tab w:val="left" w:pos="851" w:leader="none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Все документы, входящие в состав Предложения Претендента, составляются на русском языке либо предоставляется нотариально заверенный перевод документов.</w:t>
      </w:r>
      <w:r>
        <w:rPr>
          <w:rFonts w:ascii="Verdana" w:hAnsi="Verdana"/>
          <w:sz w:val="22"/>
          <w:szCs w:val="22"/>
        </w:rPr>
      </w:r>
    </w:p>
    <w:p>
      <w:pPr>
        <w:pStyle w:val="934"/>
        <w:numPr>
          <w:ilvl w:val="0"/>
          <w:numId w:val="11"/>
        </w:numPr>
        <w:ind w:left="851" w:hanging="284"/>
        <w:jc w:val="both"/>
        <w:spacing w:before="120"/>
        <w:tabs>
          <w:tab w:val="left" w:pos="851" w:leader="none"/>
        </w:tabs>
        <w:rPr>
          <w:rStyle w:val="961"/>
          <w:rFonts w:ascii="Verdana" w:hAnsi="Verdana"/>
          <w:sz w:val="22"/>
          <w:szCs w:val="22"/>
          <w:lang w:eastAsia="ru-RU"/>
        </w:rPr>
      </w:pPr>
      <w:r>
        <w:rPr>
          <w:rStyle w:val="961"/>
          <w:rFonts w:ascii="Verdana" w:hAnsi="Verdana"/>
          <w:b/>
          <w:bCs/>
          <w:sz w:val="22"/>
          <w:szCs w:val="22"/>
          <w:lang w:eastAsia="ru-RU"/>
        </w:rPr>
        <w:t xml:space="preserve">Претендент</w:t>
      </w:r>
      <w:r>
        <w:rPr>
          <w:rStyle w:val="961"/>
          <w:rFonts w:ascii="Verdana" w:hAnsi="Verdana"/>
          <w:b/>
          <w:bCs/>
          <w:sz w:val="22"/>
          <w:szCs w:val="22"/>
          <w:lang w:eastAsia="ru-RU"/>
        </w:rPr>
        <w:t xml:space="preserve"> </w:t>
      </w:r>
      <w:r>
        <w:rPr>
          <w:rStyle w:val="961"/>
          <w:rFonts w:ascii="Verdana" w:hAnsi="Verdana"/>
          <w:b/>
          <w:bCs/>
          <w:sz w:val="22"/>
          <w:szCs w:val="22"/>
          <w:lang w:eastAsia="ru-RU"/>
        </w:rPr>
        <w:t xml:space="preserve">подает Предложение, </w:t>
      </w:r>
      <w:r>
        <w:rPr>
          <w:rStyle w:val="961"/>
          <w:rFonts w:ascii="Verdana" w:hAnsi="Verdana"/>
          <w:b/>
          <w:bCs/>
          <w:sz w:val="22"/>
          <w:szCs w:val="22"/>
          <w:lang w:eastAsia="ru-RU"/>
        </w:rPr>
        <w:t xml:space="preserve">в составе </w:t>
      </w:r>
      <w:r>
        <w:rPr>
          <w:rStyle w:val="961"/>
          <w:rFonts w:ascii="Verdana" w:hAnsi="Verdana"/>
          <w:b/>
          <w:bCs/>
          <w:sz w:val="22"/>
          <w:szCs w:val="22"/>
          <w:lang w:eastAsia="ru-RU"/>
        </w:rPr>
        <w:t xml:space="preserve">которого</w:t>
      </w:r>
      <w:r>
        <w:rPr>
          <w:rStyle w:val="961"/>
          <w:rFonts w:ascii="Verdana" w:hAnsi="Verdana"/>
          <w:b/>
          <w:bCs/>
          <w:sz w:val="22"/>
          <w:szCs w:val="22"/>
          <w:lang w:eastAsia="ru-RU"/>
        </w:rPr>
        <w:t xml:space="preserve"> допускается как 2 (два) варианта стоимости услуг, так и 1 (один) из предложенных</w:t>
      </w:r>
      <w:r>
        <w:rPr>
          <w:rStyle w:val="961"/>
          <w:rFonts w:ascii="Verdana" w:hAnsi="Verdana"/>
          <w:b/>
          <w:bCs/>
          <w:sz w:val="22"/>
          <w:szCs w:val="22"/>
          <w:lang w:eastAsia="ru-RU"/>
        </w:rPr>
        <w:t xml:space="preserve"> на выбор</w:t>
      </w:r>
      <w:r>
        <w:rPr>
          <w:rStyle w:val="961"/>
          <w:rFonts w:ascii="Verdana" w:hAnsi="Verdana"/>
          <w:b/>
          <w:bCs/>
          <w:sz w:val="22"/>
          <w:szCs w:val="22"/>
          <w:lang w:eastAsia="ru-RU"/>
        </w:rPr>
        <w:t xml:space="preserve">: абонентская плата и/или сервисные сборы.</w:t>
      </w:r>
      <w:r>
        <w:rPr>
          <w:rStyle w:val="961"/>
          <w:rFonts w:ascii="Verdana" w:hAnsi="Verdana"/>
          <w:sz w:val="22"/>
          <w:szCs w:val="22"/>
          <w:lang w:eastAsia="ru-RU"/>
        </w:rPr>
        <w:t xml:space="preserve"> </w:t>
      </w:r>
      <w:r>
        <w:rPr>
          <w:rStyle w:val="961"/>
          <w:rFonts w:ascii="Verdana" w:hAnsi="Verdana"/>
          <w:sz w:val="22"/>
          <w:szCs w:val="22"/>
          <w:lang w:eastAsia="ru-RU"/>
        </w:rPr>
      </w:r>
    </w:p>
    <w:p>
      <w:pPr>
        <w:pStyle w:val="934"/>
        <w:numPr>
          <w:ilvl w:val="0"/>
          <w:numId w:val="11"/>
        </w:numPr>
        <w:ind w:left="851" w:hanging="284"/>
        <w:jc w:val="both"/>
        <w:spacing w:before="120"/>
        <w:tabs>
          <w:tab w:val="left" w:pos="851" w:leader="none"/>
        </w:tabs>
        <w:rPr>
          <w:rFonts w:ascii="Verdana" w:hAnsi="Verdana"/>
          <w:sz w:val="22"/>
          <w:szCs w:val="22"/>
        </w:rPr>
      </w:pPr>
      <w:r>
        <w:rPr>
          <w:rStyle w:val="961"/>
          <w:rFonts w:ascii="Verdana" w:hAnsi="Verdana"/>
          <w:sz w:val="22"/>
          <w:szCs w:val="22"/>
        </w:rPr>
        <w:t xml:space="preserve">Предложение Претендента должно быть</w:t>
      </w:r>
      <w:r>
        <w:rPr>
          <w:rStyle w:val="961"/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сформировано в один архивный файл.                     </w:t>
      </w:r>
      <w:r>
        <w:rPr>
          <w:rFonts w:ascii="Verdana" w:hAnsi="Verdana"/>
          <w:sz w:val="22"/>
          <w:szCs w:val="22"/>
        </w:rPr>
      </w:r>
    </w:p>
    <w:p>
      <w:pPr>
        <w:pStyle w:val="934"/>
        <w:numPr>
          <w:ilvl w:val="0"/>
          <w:numId w:val="11"/>
        </w:numPr>
        <w:ind w:left="851" w:hanging="284"/>
        <w:jc w:val="both"/>
        <w:spacing w:before="120"/>
        <w:tabs>
          <w:tab w:val="left" w:pos="851" w:leader="none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Все документы, входящие в состав Предложения должны быть должным образом оформлены.</w:t>
      </w:r>
      <w:r>
        <w:rPr>
          <w:rFonts w:ascii="Verdana" w:hAnsi="Verdana"/>
          <w:sz w:val="22"/>
          <w:szCs w:val="22"/>
        </w:rPr>
      </w:r>
    </w:p>
    <w:p>
      <w:pPr>
        <w:pStyle w:val="738"/>
        <w:numPr>
          <w:ilvl w:val="1"/>
          <w:numId w:val="6"/>
        </w:numPr>
        <w:ind w:left="0" w:firstLine="0"/>
        <w:spacing w:before="120" w:after="120"/>
        <w:rPr>
          <w:rFonts w:ascii="Verdana" w:hAnsi="Verdana" w:cs="Arial"/>
          <w:sz w:val="22"/>
          <w:szCs w:val="22"/>
          <w:lang w:val="ru-RU"/>
        </w:rPr>
      </w:pPr>
      <w:r/>
      <w:bookmarkStart w:id="22" w:name="_Toc165090135"/>
      <w:r>
        <w:rPr>
          <w:rFonts w:ascii="Verdana" w:hAnsi="Verdana" w:cs="Arial"/>
          <w:sz w:val="22"/>
          <w:szCs w:val="22"/>
          <w:lang w:val="ru-RU"/>
        </w:rPr>
        <w:t xml:space="preserve">Состав Предложения Претендента указан в пункте 3.</w:t>
      </w:r>
      <w:bookmarkEnd w:id="20"/>
      <w:r>
        <w:rPr>
          <w:rFonts w:ascii="Verdana" w:hAnsi="Verdana" w:cs="Arial"/>
          <w:sz w:val="22"/>
          <w:szCs w:val="22"/>
          <w:lang w:val="ru-RU"/>
        </w:rPr>
        <w:t xml:space="preserve">3.</w:t>
      </w:r>
      <w:r>
        <w:rPr>
          <w:rFonts w:ascii="Verdana" w:hAnsi="Verdana" w:cs="Arial"/>
          <w:sz w:val="22"/>
          <w:szCs w:val="22"/>
          <w:lang w:val="ru-RU"/>
        </w:rPr>
      </w:r>
    </w:p>
    <w:p>
      <w:pPr>
        <w:rPr>
          <w:rFonts w:ascii="Verdana" w:hAnsi="Verdana"/>
          <w:sz w:val="22"/>
          <w:szCs w:val="22"/>
          <w:lang w:eastAsia="en-US"/>
        </w:rPr>
      </w:pPr>
      <w:r>
        <w:rPr>
          <w:rFonts w:ascii="Verdana" w:hAnsi="Verdana"/>
          <w:sz w:val="22"/>
          <w:szCs w:val="22"/>
          <w:lang w:eastAsia="en-US"/>
        </w:rPr>
      </w:r>
      <w:r>
        <w:rPr>
          <w:rFonts w:ascii="Verdana" w:hAnsi="Verdana"/>
          <w:sz w:val="22"/>
          <w:szCs w:val="22"/>
          <w:lang w:eastAsia="en-US"/>
        </w:rPr>
      </w:r>
    </w:p>
    <w:p>
      <w:pPr>
        <w:pStyle w:val="737"/>
        <w:numPr>
          <w:ilvl w:val="0"/>
          <w:numId w:val="5"/>
        </w:numPr>
        <w:ind w:left="0" w:firstLine="0"/>
        <w:spacing w:before="120" w:after="120"/>
        <w:tabs>
          <w:tab w:val="left" w:pos="-540" w:leader="none"/>
        </w:tabs>
        <w:rPr>
          <w:rFonts w:ascii="Verdana" w:hAnsi="Verdana"/>
          <w:sz w:val="22"/>
          <w:szCs w:val="22"/>
        </w:rPr>
      </w:pPr>
      <w:r/>
      <w:bookmarkStart w:id="23" w:name="_Toc165090136"/>
      <w:r/>
      <w:bookmarkStart w:id="24" w:name="_Ref280628923"/>
      <w:r>
        <w:rPr>
          <w:rFonts w:ascii="Verdana" w:hAnsi="Verdana"/>
          <w:sz w:val="22"/>
          <w:szCs w:val="22"/>
        </w:rPr>
        <w:t xml:space="preserve">Требования и критерии, предъявляемые к Претенденту.</w:t>
      </w:r>
      <w:bookmarkEnd w:id="21"/>
      <w:r/>
      <w:bookmarkEnd w:id="22"/>
      <w:r/>
      <w:bookmarkEnd w:id="23"/>
      <w:r/>
      <w:bookmarkEnd w:id="24"/>
      <w:r/>
      <w:r>
        <w:rPr>
          <w:rFonts w:ascii="Verdana" w:hAnsi="Verdana"/>
          <w:sz w:val="22"/>
          <w:szCs w:val="22"/>
        </w:rPr>
      </w:r>
    </w:p>
    <w:p>
      <w:pPr>
        <w:pStyle w:val="737"/>
        <w:ind w:firstLine="426"/>
        <w:jc w:val="both"/>
        <w:keepNext w:val="0"/>
        <w:spacing w:before="60" w:line="274" w:lineRule="exact"/>
        <w:tabs>
          <w:tab w:val="left" w:pos="993" w:leader="none"/>
        </w:tabs>
        <w:rPr>
          <w:rFonts w:ascii="Verdana" w:hAnsi="Verdana"/>
          <w:b w:val="0"/>
          <w:color w:val="000000"/>
          <w:sz w:val="22"/>
          <w:szCs w:val="22"/>
        </w:rPr>
      </w:pPr>
      <w:r>
        <w:rPr>
          <w:rFonts w:ascii="Verdana" w:hAnsi="Verdana"/>
          <w:b w:val="0"/>
          <w:color w:val="000000"/>
          <w:sz w:val="22"/>
          <w:szCs w:val="22"/>
        </w:rPr>
        <w:t xml:space="preserve">В разделе 3 «Требования и критерии, предъявляемые к Претенденту» содержится информация для данного конкретного Отбора, которая уточняет, разъясняет и дополняет положения разделов 1 «Общие положения» и 2 «Порядок предоставления Предложений». </w:t>
      </w:r>
      <w:r>
        <w:rPr>
          <w:rFonts w:ascii="Verdana" w:hAnsi="Verdana"/>
          <w:b w:val="0"/>
          <w:color w:val="000000"/>
          <w:sz w:val="22"/>
          <w:szCs w:val="22"/>
        </w:rPr>
      </w:r>
    </w:p>
    <w:p>
      <w:pPr>
        <w:pStyle w:val="737"/>
        <w:ind w:firstLine="426"/>
        <w:jc w:val="both"/>
        <w:keepNext w:val="0"/>
        <w:spacing w:before="60" w:line="274" w:lineRule="exact"/>
        <w:tabs>
          <w:tab w:val="left" w:pos="993" w:leader="none"/>
        </w:tabs>
        <w:rPr>
          <w:rFonts w:ascii="Verdana" w:hAnsi="Verdana"/>
          <w:b w:val="0"/>
          <w:color w:val="000000"/>
          <w:sz w:val="22"/>
          <w:szCs w:val="22"/>
        </w:rPr>
      </w:pPr>
      <w:r/>
      <w:bookmarkStart w:id="25" w:name="_Toc257310399"/>
      <w:r/>
      <w:bookmarkStart w:id="26" w:name="_Toc259609467"/>
      <w:r/>
      <w:bookmarkStart w:id="27" w:name="_Toc259610688"/>
      <w:r/>
      <w:bookmarkStart w:id="28" w:name="_Toc259611439"/>
      <w:r/>
      <w:bookmarkStart w:id="29" w:name="_Toc261352467"/>
      <w:r>
        <w:rPr>
          <w:rFonts w:ascii="Verdana" w:hAnsi="Verdana"/>
          <w:b w:val="0"/>
          <w:color w:val="000000"/>
          <w:sz w:val="22"/>
          <w:szCs w:val="22"/>
        </w:rPr>
        <w:t xml:space="preserve">При </w:t>
      </w:r>
      <w:r>
        <w:rPr>
          <w:rFonts w:ascii="Verdana" w:hAnsi="Verdana"/>
          <w:b w:val="0"/>
          <w:bCs w:val="0"/>
          <w:sz w:val="22"/>
          <w:szCs w:val="22"/>
        </w:rPr>
        <w:t xml:space="preserve">возникновен</w:t>
      </w:r>
      <w:r>
        <w:rPr>
          <w:rFonts w:ascii="Verdana" w:hAnsi="Verdana"/>
          <w:b w:val="0"/>
          <w:bCs w:val="0"/>
          <w:sz w:val="22"/>
          <w:szCs w:val="22"/>
        </w:rPr>
        <w:t xml:space="preserve">ии противоречия между положениями раздела 3 «Требования и критерии, предъявляемые к Претенденту» и разделов 1 «Общие положения» и 2 «Порядок предоставления Предложений», применяются положения раздела 3. «Требования и критерии, предъявляемые к Претенденту».</w:t>
      </w:r>
      <w:bookmarkEnd w:id="25"/>
      <w:r/>
      <w:bookmarkEnd w:id="26"/>
      <w:r/>
      <w:bookmarkEnd w:id="27"/>
      <w:r/>
      <w:bookmarkEnd w:id="28"/>
      <w:r/>
      <w:bookmarkEnd w:id="29"/>
      <w:r/>
      <w:r>
        <w:rPr>
          <w:rFonts w:ascii="Verdana" w:hAnsi="Verdana"/>
          <w:b w:val="0"/>
          <w:color w:val="000000"/>
          <w:sz w:val="22"/>
          <w:szCs w:val="22"/>
        </w:rPr>
      </w:r>
    </w:p>
    <w:p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tbl>
      <w:tblPr>
        <w:tblW w:w="106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269"/>
        <w:gridCol w:w="9363"/>
      </w:tblGrid>
      <w:tr>
        <w:tblPrEx/>
        <w:trPr>
          <w:jc w:val="center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№ п/п</w:t>
            </w:r>
            <w:r>
              <w:rPr>
                <w:rFonts w:ascii="Verdana" w:hAnsi="Verdana" w:cs="Arial"/>
                <w:b/>
                <w:sz w:val="22"/>
                <w:szCs w:val="22"/>
              </w:rPr>
            </w:r>
          </w:p>
        </w:tc>
        <w:tc>
          <w:tcPr>
            <w:tcW w:w="936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Информация о процедуре</w:t>
            </w:r>
            <w:r>
              <w:rPr>
                <w:rFonts w:ascii="Verdana" w:hAnsi="Verdana" w:cs="Arial"/>
                <w:b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gridSpan w:val="2"/>
            <w:tcW w:w="10632" w:type="dxa"/>
            <w:vAlign w:val="center"/>
            <w:textDirection w:val="lrTb"/>
            <w:noWrap w:val="false"/>
          </w:tcPr>
          <w:p>
            <w:pPr>
              <w:numPr>
                <w:ilvl w:val="1"/>
                <w:numId w:val="5"/>
              </w:numPr>
              <w:widowControl w:val="off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val="en-US"/>
              </w:rPr>
              <w:t xml:space="preserve">Сведения</w:t>
            </w:r>
            <w:r>
              <w:rPr>
                <w:rFonts w:ascii="Verdana" w:hAnsi="Verdana" w:cs="Arial"/>
                <w:b/>
                <w:sz w:val="22"/>
                <w:szCs w:val="22"/>
                <w:lang w:val="en-US"/>
              </w:rPr>
              <w:t xml:space="preserve"> о </w:t>
            </w:r>
            <w:r>
              <w:rPr>
                <w:rFonts w:ascii="Verdana" w:hAnsi="Verdana" w:cs="Arial"/>
                <w:b/>
                <w:sz w:val="22"/>
                <w:szCs w:val="22"/>
                <w:lang w:val="en-US"/>
              </w:rPr>
              <w:t xml:space="preserve">проведении</w:t>
            </w:r>
            <w:r>
              <w:rPr>
                <w:rFonts w:ascii="Verdana" w:hAnsi="Verdana" w:cs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Verdana" w:hAnsi="Verdana" w:cs="Arial"/>
                <w:b/>
                <w:sz w:val="22"/>
                <w:szCs w:val="22"/>
                <w:lang w:val="en-US"/>
              </w:rPr>
              <w:t xml:space="preserve">Отбор</w:t>
            </w:r>
            <w:r>
              <w:rPr>
                <w:rFonts w:ascii="Verdana" w:hAnsi="Verdana" w:cs="Arial"/>
                <w:b/>
                <w:sz w:val="22"/>
                <w:szCs w:val="22"/>
              </w:rPr>
              <w:t xml:space="preserve">а</w:t>
            </w:r>
            <w:r>
              <w:rPr>
                <w:rFonts w:ascii="Verdana" w:hAnsi="Verdana" w:cs="Arial"/>
                <w:b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ind w:hanging="720"/>
              <w:jc w:val="center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363" w:type="dxa"/>
            <w:textDirection w:val="lrTb"/>
            <w:noWrap w:val="false"/>
          </w:tcPr>
          <w:p>
            <w:pPr>
              <w:ind w:hanging="34"/>
              <w:jc w:val="both"/>
              <w:spacing w:before="120" w:after="120"/>
              <w:widowControl w:val="off"/>
              <w:tabs>
                <w:tab w:val="left" w:pos="1433" w:leader="none"/>
              </w:tabs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Отбор проводит: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color w:val="000000"/>
                <w:spacing w:val="1"/>
                <w:sz w:val="22"/>
                <w:szCs w:val="22"/>
              </w:rPr>
              <w:t xml:space="preserve">Управление закупок ООО «ХК «Авангард»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 на условиях и в соответствии с требованиями настоящей Инструкции. 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ind w:hanging="720"/>
              <w:jc w:val="center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363" w:type="dxa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1433" w:leader="none"/>
              </w:tabs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Предмет Отбора: 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Отбор организации, способной </w:t>
            </w:r>
            <w:r>
              <w:rPr>
                <w:rFonts w:ascii="Verdana" w:hAnsi="Verdana" w:cs="Arial"/>
                <w:sz w:val="22"/>
                <w:szCs w:val="22"/>
              </w:rPr>
              <w:t xml:space="preserve">оказать услуги по </w:t>
            </w:r>
            <w:r>
              <w:rPr>
                <w:rFonts w:ascii="Verdana" w:hAnsi="Verdana" w:cs="Arial"/>
                <w:sz w:val="22"/>
                <w:szCs w:val="22"/>
              </w:rPr>
              <w:t xml:space="preserve">организации бизнес-командировок (деловых поездок) для сотрудников / партнеров ООО </w:t>
            </w:r>
            <w:r>
              <w:rPr>
                <w:rFonts w:ascii="Verdana" w:hAnsi="Verdana" w:cs="Arial"/>
                <w:sz w:val="22"/>
                <w:szCs w:val="22"/>
              </w:rPr>
              <w:t xml:space="preserve">«</w:t>
            </w:r>
            <w:r>
              <w:rPr>
                <w:rFonts w:ascii="Verdana" w:hAnsi="Verdana" w:cs="Arial"/>
                <w:sz w:val="22"/>
                <w:szCs w:val="22"/>
              </w:rPr>
              <w:t xml:space="preserve">ХК «Авангард» и Ассоциации </w:t>
            </w:r>
            <w:r>
              <w:rPr>
                <w:rFonts w:ascii="Verdana" w:hAnsi="Verdana" w:cs="Arial"/>
                <w:sz w:val="22"/>
                <w:szCs w:val="22"/>
              </w:rPr>
              <w:t xml:space="preserve">«</w:t>
            </w:r>
            <w:r>
              <w:rPr>
                <w:rFonts w:ascii="Verdana" w:hAnsi="Verdana" w:cs="Arial"/>
                <w:sz w:val="22"/>
                <w:szCs w:val="22"/>
              </w:rPr>
              <w:t xml:space="preserve">ХК «Авангард»</w:t>
            </w:r>
            <w:r>
              <w:rPr>
                <w:rFonts w:ascii="Verdana" w:hAnsi="Verdana" w:cs="Arial"/>
                <w:sz w:val="22"/>
                <w:szCs w:val="22"/>
              </w:rPr>
              <w:t xml:space="preserve">.</w:t>
            </w:r>
            <w:r>
              <w:rPr>
                <w:rFonts w:ascii="Verdana" w:hAnsi="Verdana" w:cs="Verdana"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ind w:hanging="720"/>
              <w:jc w:val="center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36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Электронный адрес для предоставления Предложений: </w:t>
            </w:r>
            <w:hyperlink r:id="rId14" w:tooltip="mailto:bateleva.ia@hc-avangard.com" w:history="1">
              <w:r>
                <w:rPr>
                  <w:rStyle w:val="910"/>
                  <w:rFonts w:ascii="Verdana" w:hAnsi="Verdana" w:eastAsia="Verdana" w:cs="Verdana"/>
                  <w:sz w:val="22"/>
                  <w:szCs w:val="22"/>
                  <w:highlight w:val="white"/>
                </w:rPr>
                <w:t xml:space="preserve">bateleva.ia@hc-avangard.com</w:t>
              </w:r>
            </w:hyperlink>
            <w:r/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ind w:hanging="720"/>
              <w:jc w:val="center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36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Verdana" w:hAnsi="Verdana"/>
                <w:b/>
                <w:spacing w:val="-8"/>
                <w:sz w:val="22"/>
                <w:szCs w:val="22"/>
                <w:u w:val="single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Электронный адрес для предоставления пароля от архива: </w:t>
            </w:r>
            <w:hyperlink r:id="rId15" w:tooltip="mailto:popov.rn@hc-avangard.com" w:history="1">
              <w:r>
                <w:rPr>
                  <w:rStyle w:val="910"/>
                  <w:rFonts w:ascii="Verdana" w:hAnsi="Verdana"/>
                  <w:sz w:val="22"/>
                  <w:szCs w:val="22"/>
                  <w:shd w:val="clear" w:color="auto" w:fill="ffffff"/>
                </w:rPr>
                <w:t xml:space="preserve">popov.rn@hc-avangard.com</w:t>
              </w:r>
            </w:hyperlink>
            <w:r/>
            <w:r>
              <w:rPr>
                <w:rFonts w:ascii="Verdana" w:hAnsi="Verdana"/>
                <w:b/>
                <w:spacing w:val="-8"/>
                <w:sz w:val="22"/>
                <w:szCs w:val="22"/>
                <w:u w:val="single"/>
              </w:rPr>
            </w:r>
          </w:p>
        </w:tc>
      </w:tr>
      <w:tr>
        <w:tblPrEx/>
        <w:trPr>
          <w:jc w:val="center"/>
          <w:trHeight w:val="425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ind w:hanging="720"/>
              <w:jc w:val="center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363" w:type="dxa"/>
            <w:textDirection w:val="lrTb"/>
            <w:noWrap w:val="false"/>
          </w:tcPr>
          <w:p>
            <w:pPr>
              <w:ind w:hanging="34"/>
              <w:jc w:val="both"/>
              <w:spacing w:before="120" w:after="120"/>
              <w:widowControl w:val="off"/>
              <w:tabs>
                <w:tab w:val="left" w:pos="1433" w:leader="none"/>
              </w:tabs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Дата начала приема Предложений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: 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2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9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октября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</w:rPr>
              <w:t xml:space="preserve">2025 года;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</w:r>
          </w:p>
          <w:p>
            <w:pPr>
              <w:ind w:hanging="34"/>
              <w:jc w:val="both"/>
              <w:spacing w:before="120" w:after="120"/>
              <w:widowControl w:val="off"/>
              <w:tabs>
                <w:tab w:val="left" w:pos="1433" w:leader="none"/>
              </w:tabs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Дата окончания приема Предложений: 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12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ноября</w:t>
            </w: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</w:rPr>
              <w:t xml:space="preserve">2025 года, до 12 часов 00 минут (время московское).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ind w:hanging="720"/>
              <w:jc w:val="center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363" w:type="dxa"/>
            <w:textDirection w:val="lrTb"/>
            <w:noWrap w:val="false"/>
          </w:tcPr>
          <w:p>
            <w:pPr>
              <w:ind w:hanging="34"/>
              <w:jc w:val="both"/>
              <w:spacing w:before="120" w:after="120"/>
              <w:widowControl w:val="off"/>
              <w:tabs>
                <w:tab w:val="left" w:pos="1433" w:leader="none"/>
              </w:tabs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Дата проведения вскрытия Предложений: 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12 ноября</w:t>
            </w: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</w:rPr>
              <w:t xml:space="preserve">2025 года, в 12 часов 00 минут (время московское).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</w:r>
          </w:p>
          <w:p>
            <w:pPr>
              <w:ind w:hanging="34"/>
              <w:jc w:val="both"/>
              <w:spacing w:before="120" w:after="120"/>
              <w:widowControl w:val="off"/>
              <w:tabs>
                <w:tab w:val="left" w:pos="1433" w:leader="none"/>
              </w:tabs>
              <w:rPr>
                <w:rFonts w:ascii="Verdana" w:hAnsi="Verdana" w:cs="Arial"/>
                <w:color w:val="000000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Место вскрытия Предложений: </w:t>
            </w:r>
            <w:r>
              <w:rPr>
                <w:rFonts w:ascii="Verdana" w:hAnsi="Verdana" w:cs="Arial"/>
                <w:sz w:val="22"/>
                <w:szCs w:val="22"/>
              </w:rPr>
              <w:t xml:space="preserve">г. Омск.</w:t>
            </w:r>
            <w:r>
              <w:rPr>
                <w:rFonts w:ascii="Verdana" w:hAnsi="Verdana" w:cs="Arial"/>
                <w:color w:val="000000"/>
                <w:spacing w:val="-8"/>
                <w:sz w:val="22"/>
                <w:szCs w:val="22"/>
              </w:rPr>
            </w:r>
          </w:p>
          <w:p>
            <w:pPr>
              <w:jc w:val="both"/>
              <w:spacing w:before="120" w:after="120"/>
              <w:widowControl w:val="off"/>
              <w:tabs>
                <w:tab w:val="left" w:pos="1433" w:leader="none"/>
              </w:tabs>
              <w:rPr>
                <w:rFonts w:ascii="Verdana" w:hAnsi="Verdana" w:cs="Arial"/>
                <w:b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color w:val="000000"/>
                <w:spacing w:val="-8"/>
                <w:sz w:val="22"/>
                <w:szCs w:val="22"/>
              </w:rPr>
              <w:t xml:space="preserve">*</w:t>
            </w:r>
            <w:r>
              <w:t xml:space="preserve"> </w:t>
            </w:r>
            <w:r>
              <w:rPr>
                <w:rFonts w:ascii="Verdana" w:hAnsi="Verdana" w:cs="Arial"/>
                <w:b/>
                <w:color w:val="000000"/>
                <w:spacing w:val="-8"/>
                <w:sz w:val="22"/>
                <w:szCs w:val="22"/>
              </w:rPr>
              <w:t xml:space="preserve">ООО «ХК «Авангард» оставляет за собой право изменить время проведения вскрытия Предложений.</w:t>
            </w: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gridSpan w:val="2"/>
            <w:tcW w:w="10632" w:type="dxa"/>
            <w:vAlign w:val="center"/>
            <w:textDirection w:val="lrTb"/>
            <w:noWrap w:val="false"/>
          </w:tcPr>
          <w:p>
            <w:pPr>
              <w:numPr>
                <w:ilvl w:val="1"/>
                <w:numId w:val="5"/>
              </w:numPr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Style w:val="929"/>
                <w:rFonts w:ascii="Verdana" w:hAnsi="Verdana"/>
                <w:bCs w:val="0"/>
                <w:color w:val="000000"/>
                <w:sz w:val="22"/>
                <w:szCs w:val="22"/>
              </w:rPr>
              <w:t xml:space="preserve">Требования к Претендентам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jc w:val="center"/>
          <w:trHeight w:val="409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3.2.1.</w:t>
            </w:r>
            <w:r>
              <w:rPr>
                <w:rFonts w:ascii="Verdana" w:hAnsi="Verdana" w:cs="Arial"/>
                <w:b/>
                <w:sz w:val="22"/>
                <w:szCs w:val="22"/>
              </w:rPr>
            </w:r>
          </w:p>
        </w:tc>
        <w:tc>
          <w:tcPr>
            <w:tcW w:w="9363" w:type="dxa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b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 xml:space="preserve">Обязательные требования к Претендентам</w:t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3.2.1.1.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363" w:type="dxa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b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iCs/>
                <w:color w:val="000000"/>
                <w:sz w:val="22"/>
                <w:szCs w:val="22"/>
              </w:rPr>
              <w:t xml:space="preserve">Возраст организации – не менее </w:t>
            </w:r>
            <w:r>
              <w:rPr>
                <w:rFonts w:ascii="Verdana" w:hAnsi="Verdana" w:cs="Arial"/>
                <w:iCs/>
                <w:color w:val="000000"/>
                <w:sz w:val="22"/>
                <w:szCs w:val="22"/>
              </w:rPr>
              <w:t xml:space="preserve">3 (трех) </w:t>
            </w:r>
            <w:r>
              <w:rPr>
                <w:rFonts w:ascii="Verdana" w:hAnsi="Verdana" w:cs="Arial"/>
                <w:iCs/>
                <w:color w:val="000000"/>
                <w:sz w:val="22"/>
                <w:szCs w:val="22"/>
              </w:rPr>
              <w:t xml:space="preserve">лет.</w:t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3.2.1.2.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363" w:type="dxa"/>
            <w:textDirection w:val="lrTb"/>
            <w:noWrap w:val="false"/>
          </w:tcPr>
          <w:p>
            <w:pPr>
              <w:jc w:val="both"/>
              <w:spacing w:before="60" w:after="6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Наличие </w:t>
            </w:r>
            <w:r>
              <w:rPr>
                <w:rFonts w:ascii="Verdana" w:hAnsi="Verdana"/>
                <w:sz w:val="22"/>
                <w:szCs w:val="22"/>
              </w:rPr>
              <w:t xml:space="preserve">опыта оказания аналогичных услуг – не менее</w:t>
            </w:r>
            <w:r>
              <w:rPr>
                <w:rFonts w:ascii="Verdana" w:hAnsi="Verdana" w:cs="Arial"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iCs/>
                <w:color w:val="000000"/>
                <w:sz w:val="22"/>
                <w:szCs w:val="22"/>
              </w:rPr>
              <w:t xml:space="preserve">3 (трех) </w:t>
            </w:r>
            <w:r>
              <w:rPr>
                <w:rFonts w:ascii="Verdana" w:hAnsi="Verdana" w:cs="Arial"/>
                <w:iCs/>
                <w:color w:val="000000"/>
                <w:sz w:val="22"/>
                <w:szCs w:val="22"/>
              </w:rPr>
              <w:t xml:space="preserve">лет.</w:t>
            </w:r>
            <w:r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  <w:p>
            <w:pPr>
              <w:jc w:val="both"/>
              <w:spacing w:before="60" w:after="6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Данная информация </w:t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 xml:space="preserve">предоставляется </w:t>
            </w: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в Форме № </w:t>
            </w: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3.</w:t>
            </w: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3.2.1.3.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363" w:type="dxa"/>
            <w:textDirection w:val="lrTb"/>
            <w:noWrap w:val="false"/>
          </w:tcPr>
          <w:p>
            <w:pPr>
              <w:jc w:val="both"/>
              <w:spacing w:before="60" w:after="6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Наличие опыта работы с компаниями</w:t>
            </w:r>
            <w:r>
              <w:rPr>
                <w:rFonts w:ascii="Verdana" w:hAnsi="Verdana" w:cs="Arial"/>
                <w:sz w:val="22"/>
                <w:szCs w:val="22"/>
              </w:rPr>
              <w:t xml:space="preserve">,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</w:rPr>
              <w:t xml:space="preserve">численность</w:t>
            </w:r>
            <w:r>
              <w:rPr>
                <w:rFonts w:ascii="Verdana" w:hAnsi="Verdana" w:cs="Arial"/>
                <w:sz w:val="22"/>
                <w:szCs w:val="22"/>
              </w:rPr>
              <w:t xml:space="preserve"> сотрудников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</w:rPr>
              <w:t xml:space="preserve">которых составляет</w:t>
            </w:r>
            <w:r>
              <w:rPr>
                <w:rFonts w:ascii="Verdana" w:hAnsi="Verdana" w:cs="Arial"/>
                <w:sz w:val="22"/>
                <w:szCs w:val="22"/>
              </w:rPr>
              <w:t xml:space="preserve"> не менее 500 (пятисот) человек.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  <w:p>
            <w:pPr>
              <w:jc w:val="both"/>
              <w:spacing w:before="60" w:after="6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Данная информация </w:t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 xml:space="preserve">предоставляется </w:t>
            </w: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в Форме № </w:t>
            </w: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3</w:t>
            </w: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3.2.1.4.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363" w:type="dxa"/>
            <w:textDirection w:val="lrTb"/>
            <w:noWrap w:val="false"/>
          </w:tcPr>
          <w:p>
            <w:pPr>
              <w:jc w:val="both"/>
              <w:spacing w:before="60" w:after="6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Наличие системы онлайн-бронирования для самостоятельного использования </w:t>
            </w:r>
            <w:r>
              <w:rPr>
                <w:rFonts w:ascii="Verdana" w:hAnsi="Verdana" w:cs="Arial"/>
                <w:sz w:val="22"/>
                <w:szCs w:val="22"/>
              </w:rPr>
              <w:t xml:space="preserve">п</w:t>
            </w:r>
            <w:r>
              <w:rPr>
                <w:rFonts w:ascii="Verdana" w:hAnsi="Verdana" w:cs="Arial"/>
                <w:sz w:val="22"/>
                <w:szCs w:val="22"/>
              </w:rPr>
              <w:t xml:space="preserve">ользователями</w:t>
            </w:r>
            <w:r>
              <w:rPr>
                <w:rFonts w:ascii="Verdana" w:hAnsi="Verdana" w:cs="Arial"/>
                <w:sz w:val="22"/>
                <w:szCs w:val="22"/>
              </w:rPr>
              <w:t xml:space="preserve">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  <w:p>
            <w:pPr>
              <w:jc w:val="both"/>
              <w:spacing w:before="60" w:after="6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b/>
                <w:bCs/>
                <w:spacing w:val="1"/>
                <w:sz w:val="22"/>
                <w:szCs w:val="22"/>
                <w:highlight w:val="yellow"/>
              </w:rPr>
            </w:pP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Данная информация декларируется в Форме № 4 в виде ссылки на с</w:t>
            </w: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истему</w:t>
            </w: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 онлайн-бронирования, а также во время демонстрации Заказчику функционала онлайн-</w:t>
            </w: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системы</w:t>
            </w: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.</w:t>
            </w: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  <w:highlight w:val="yellow"/>
              </w:rPr>
            </w:r>
          </w:p>
        </w:tc>
      </w:tr>
      <w:tr>
        <w:tblPrEx/>
        <w:trPr>
          <w:jc w:val="center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3.2.1.5.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363" w:type="dxa"/>
            <w:textDirection w:val="lrTb"/>
            <w:noWrap w:val="false"/>
          </w:tcPr>
          <w:p>
            <w:pPr>
              <w:jc w:val="both"/>
              <w:spacing w:before="60" w:after="6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Наличие системы для предоставления онлайн-отчетности.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  <w:p>
            <w:pPr>
              <w:jc w:val="both"/>
              <w:spacing w:before="60" w:after="6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Данная информация декларируется в Форме № 4 и подтверждается во время демонстрации Заказчику функционала онлайн-системы</w:t>
            </w: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3.2.1.6.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363" w:type="dxa"/>
            <w:textDirection w:val="lrTb"/>
            <w:noWrap w:val="false"/>
          </w:tcPr>
          <w:p>
            <w:pPr>
              <w:jc w:val="both"/>
              <w:spacing w:before="60" w:after="6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Наличие скидочной программы с авиакомпаниями и отелями.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  <w:p>
            <w:pPr>
              <w:jc w:val="both"/>
              <w:spacing w:before="60" w:after="6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b/>
                <w:bCs/>
                <w:spacing w:val="1"/>
                <w:sz w:val="22"/>
                <w:szCs w:val="22"/>
                <w:highlight w:val="yellow"/>
              </w:rPr>
            </w:pP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Данная информация декларируется в Форме № 4</w:t>
            </w: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, подтверждается путем предоставления копий соглашений между Претендентом и авиакомпаниями/отелями и/или в иной свободной форме.</w:t>
            </w: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  <w:highlight w:val="yellow"/>
              </w:rPr>
            </w:r>
          </w:p>
        </w:tc>
      </w:tr>
      <w:tr>
        <w:tblPrEx/>
        <w:trPr>
          <w:jc w:val="center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3.2.1.7.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363" w:type="dxa"/>
            <w:textDirection w:val="lrTb"/>
            <w:noWrap w:val="false"/>
          </w:tcPr>
          <w:p>
            <w:pPr>
              <w:jc w:val="both"/>
              <w:spacing w:before="60" w:after="6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Готовность подписать SLA (соглашение об уровне сервиса)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bCs/>
                <w:sz w:val="22"/>
                <w:szCs w:val="22"/>
              </w:rPr>
              <w:t xml:space="preserve">(Приложение № 3 к Техническому заданию)</w:t>
            </w:r>
            <w:r>
              <w:rPr>
                <w:rFonts w:ascii="Verdana" w:hAnsi="Verdana" w:cs="Arial"/>
                <w:sz w:val="22"/>
                <w:szCs w:val="22"/>
              </w:rPr>
              <w:t xml:space="preserve">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  <w:p>
            <w:pPr>
              <w:jc w:val="both"/>
              <w:spacing w:before="60" w:after="6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b/>
                <w:bCs/>
                <w:spacing w:val="1"/>
                <w:sz w:val="22"/>
                <w:szCs w:val="22"/>
                <w:highlight w:val="yellow"/>
              </w:rPr>
            </w:pP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Данная информация декларируется в Форме № 4.</w:t>
            </w: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  <w:highlight w:val="yellow"/>
              </w:rPr>
            </w:r>
          </w:p>
        </w:tc>
      </w:tr>
      <w:tr>
        <w:tblPrEx/>
        <w:trPr>
          <w:jc w:val="center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3.2.1.8.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363" w:type="dxa"/>
            <w:textDirection w:val="lrTb"/>
            <w:noWrap w:val="false"/>
          </w:tcPr>
          <w:p>
            <w:pPr>
              <w:jc w:val="both"/>
              <w:spacing w:before="60" w:after="6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Демонстрация Заказчику функционала с</w:t>
            </w:r>
            <w:r>
              <w:rPr>
                <w:rFonts w:ascii="Verdana" w:hAnsi="Verdana" w:cs="Arial"/>
                <w:sz w:val="22"/>
                <w:szCs w:val="22"/>
              </w:rPr>
              <w:t xml:space="preserve">истемы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</w:rPr>
              <w:t xml:space="preserve">онлайн-бронирования</w:t>
            </w:r>
            <w:r>
              <w:rPr>
                <w:rFonts w:ascii="Verdana" w:hAnsi="Verdana" w:cs="Arial"/>
                <w:sz w:val="22"/>
                <w:szCs w:val="22"/>
              </w:rPr>
              <w:t xml:space="preserve">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  <w:p>
            <w:pPr>
              <w:jc w:val="both"/>
              <w:spacing w:before="60" w:after="6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b/>
                <w:bCs/>
                <w:spacing w:val="1"/>
                <w:sz w:val="22"/>
                <w:szCs w:val="22"/>
                <w:highlight w:val="yellow"/>
              </w:rPr>
            </w:pP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Посредством</w:t>
            </w: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 самостоятельного изучения системы Заказчиком по указанной ссылке</w:t>
            </w: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или</w:t>
            </w: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 посредством</w:t>
            </w: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видеоконференцсвязи после процедуры вскрытия Предложений Претендентов в согласованные Сторонами дату и время.</w:t>
            </w: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  <w:highlight w:val="yellow"/>
              </w:rPr>
            </w:r>
          </w:p>
        </w:tc>
      </w:tr>
      <w:tr>
        <w:tblPrEx/>
        <w:trPr>
          <w:jc w:val="center"/>
          <w:trHeight w:val="1114"/>
        </w:trPr>
        <w:tc>
          <w:tcPr>
            <w:tcW w:w="1269" w:type="dxa"/>
            <w:vAlign w:val="center"/>
            <w:vMerge w:val="restart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3.2.1.9.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363" w:type="dxa"/>
            <w:vMerge w:val="restart"/>
            <w:textDirection w:val="lrTb"/>
            <w:noWrap w:val="false"/>
          </w:tcPr>
          <w:p>
            <w:pPr>
              <w:jc w:val="both"/>
              <w:spacing w:before="60" w:after="6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Непроведение ликвидации Претендента и отсутствие решения арбитражного суда о признании Претендента банкротом.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</w:r>
          </w:p>
          <w:p>
            <w:pPr>
              <w:jc w:val="both"/>
              <w:spacing w:before="60" w:after="6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 xml:space="preserve">Данная информация предоставляется в форме письма в произвольной форме.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7"/>
        </w:trPr>
        <w:tc>
          <w:tcPr>
            <w:tcW w:w="1269" w:type="dxa"/>
            <w:vAlign w:val="center"/>
            <w:vMerge w:val="restart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3.2.1.10.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363" w:type="dxa"/>
            <w:vMerge w:val="restart"/>
            <w:textDirection w:val="lrTb"/>
            <w:noWrap w:val="false"/>
          </w:tcPr>
          <w:p>
            <w:pPr>
              <w:jc w:val="both"/>
              <w:spacing w:before="60" w:after="6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Неприостановление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 деятельности Претендента на день подачи предложения на участие в Отборе.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</w:r>
          </w:p>
          <w:p>
            <w:pPr>
              <w:jc w:val="both"/>
              <w:spacing w:before="60" w:after="6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 xml:space="preserve">Данная информация предоставляется в форме письма в произвольной форме.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jc w:val="center"/>
          <w:trHeight w:val="1463"/>
        </w:trPr>
        <w:tc>
          <w:tcPr>
            <w:tcW w:w="1269" w:type="dxa"/>
            <w:vAlign w:val="center"/>
            <w:vMerge w:val="restart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3.2.1.11.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363" w:type="dxa"/>
            <w:vMerge w:val="restart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В случае если Претендент является </w:t>
            </w:r>
            <w:r>
              <w:rPr>
                <w:rFonts w:ascii="Verdana" w:hAnsi="Verdana" w:cs="Arial"/>
                <w:spacing w:val="1"/>
                <w:sz w:val="22"/>
                <w:szCs w:val="22"/>
                <w:u w:val="single"/>
              </w:rPr>
              <w:t xml:space="preserve">резидентом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 Российской Федерации, он должен быть зарегистрирован в качестве </w:t>
            </w:r>
            <w:r>
              <w:rPr>
                <w:rFonts w:ascii="Verdana" w:hAnsi="Verdana" w:cs="Arial"/>
                <w:sz w:val="22"/>
                <w:szCs w:val="22"/>
              </w:rPr>
              <w:t xml:space="preserve">юридического лица на территории Российской Федерации, что должно быть подтверждено заверенной подписью руководителя и печатью организации, копией Свидетельства о внесении в Единый государственный реестр юридических лиц.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3.2.1.12.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363" w:type="dxa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В случае если Претендент </w:t>
            </w:r>
            <w:r>
              <w:rPr>
                <w:rFonts w:ascii="Verdana" w:hAnsi="Verdana" w:cs="Arial"/>
                <w:sz w:val="22"/>
                <w:szCs w:val="22"/>
                <w:u w:val="single"/>
              </w:rPr>
              <w:t xml:space="preserve">не является резидентом</w:t>
            </w:r>
            <w:r>
              <w:rPr>
                <w:rFonts w:ascii="Verdana" w:hAnsi="Verdana" w:cs="Arial"/>
                <w:sz w:val="22"/>
                <w:szCs w:val="22"/>
              </w:rPr>
              <w:t xml:space="preserve"> Российской Федерации, он должен быть зарегистрирован в качестве юридического лица на территории иностранного государства, что должно быть подтверждено Свидетельством </w:t>
            </w:r>
            <w:r>
              <w:rPr>
                <w:rFonts w:ascii="Verdana" w:hAnsi="Verdana" w:cs="Arial"/>
                <w:sz w:val="22"/>
                <w:szCs w:val="22"/>
              </w:rPr>
              <w:t xml:space="preserve">(Сертификатом) о регистрации иностранного юридического лица – копия.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3.2.1.13.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363" w:type="dxa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В случае если Претендент является </w:t>
            </w:r>
            <w:r>
              <w:rPr>
                <w:rFonts w:ascii="Verdana" w:hAnsi="Verdana" w:cs="Arial"/>
                <w:sz w:val="22"/>
                <w:szCs w:val="22"/>
                <w:u w:val="single"/>
              </w:rPr>
              <w:t xml:space="preserve">Представительством либо Филиалом нерезидента</w:t>
            </w:r>
            <w:r>
              <w:rPr>
                <w:rFonts w:ascii="Verdana" w:hAnsi="Verdana" w:cs="Arial"/>
                <w:sz w:val="22"/>
                <w:szCs w:val="22"/>
              </w:rPr>
              <w:t xml:space="preserve"> Российской Федерации, он должен быть должным образом аккредитован, что должно быть подтверждено соответствующими Копиями документов: Разрешение на открытие представительства, Свидетельство о внесении в Сводный государственный реестр.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3.2.2.</w:t>
            </w:r>
            <w:r>
              <w:rPr>
                <w:rFonts w:ascii="Verdana" w:hAnsi="Verdana" w:cs="Arial"/>
                <w:b/>
                <w:sz w:val="22"/>
                <w:szCs w:val="22"/>
              </w:rPr>
            </w:r>
          </w:p>
        </w:tc>
        <w:tc>
          <w:tcPr>
            <w:tcW w:w="9363" w:type="dxa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Style w:val="929"/>
                <w:rFonts w:ascii="Verdana" w:hAnsi="Verdana"/>
                <w:color w:val="000000"/>
                <w:sz w:val="22"/>
                <w:szCs w:val="22"/>
              </w:rPr>
              <w:t xml:space="preserve">Дополнительные требования </w:t>
            </w:r>
            <w:r>
              <w:rPr>
                <w:rStyle w:val="929"/>
                <w:rFonts w:ascii="Verdana" w:hAnsi="Verdana"/>
                <w:bCs w:val="0"/>
                <w:color w:val="000000"/>
                <w:sz w:val="22"/>
                <w:szCs w:val="22"/>
              </w:rPr>
              <w:t xml:space="preserve">к Претендентам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7"/>
        </w:trPr>
        <w:tc>
          <w:tcPr>
            <w:tcW w:w="1269" w:type="dxa"/>
            <w:vAlign w:val="center"/>
            <w:vMerge w:val="restart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3.2.2.1.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363" w:type="dxa"/>
            <w:vMerge w:val="restart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  <w:tab w:val="left" w:pos="2976" w:leader="none"/>
              </w:tabs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Деятельность Претендента должна соответствовать це</w:t>
            </w:r>
            <w:r>
              <w:rPr>
                <w:rFonts w:ascii="Verdana" w:hAnsi="Verdana" w:cs="Arial"/>
                <w:sz w:val="22"/>
                <w:szCs w:val="22"/>
              </w:rPr>
              <w:t xml:space="preserve">лям и задачам, отраженным в учредительных документах, что должно быть подтверждено нотариально заверенной копией учредительных документов Претендента в действующей редакции.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3.2.2.2.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363" w:type="dxa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343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  <w:t xml:space="preserve">Степень загруженности Претендента текущими заказами должна обеспечивать ему возможность оказания планируемых по итогам Отбора услуг без ущерба для Организатора Отбора/заказчика, в случае заключения договора по результатам Отбора. 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jc w:val="center"/>
          <w:trHeight w:val="566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3.2.2.3.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363" w:type="dxa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Претендент должен быть платежеспособным.</w:t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gridSpan w:val="2"/>
            <w:tcW w:w="10632" w:type="dxa"/>
            <w:vAlign w:val="center"/>
            <w:textDirection w:val="lrTb"/>
            <w:noWrap w:val="false"/>
          </w:tcPr>
          <w:p>
            <w:pPr>
              <w:numPr>
                <w:ilvl w:val="1"/>
                <w:numId w:val="5"/>
              </w:numPr>
              <w:widowControl w:val="off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Состав Предложения Претендента </w:t>
            </w:r>
            <w:r>
              <w:rPr>
                <w:rFonts w:ascii="Verdana" w:hAnsi="Verdana" w:cs="Arial"/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1369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3.3.1.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363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Предложение Претендента (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Форма № 1, Приложение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№ 1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.1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к</w:t>
            </w:r>
            <w:r>
              <w:rPr>
                <w:rFonts w:ascii="Verdana" w:hAnsi="Verdana" w:cs="Arial"/>
                <w:sz w:val="22"/>
                <w:szCs w:val="22"/>
              </w:rPr>
              <w:t xml:space="preserve"> 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Форме № 1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и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/или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Приложение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№ 1.2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к</w:t>
            </w:r>
            <w:r>
              <w:rPr>
                <w:rFonts w:ascii="Verdana" w:hAnsi="Verdana" w:cs="Arial"/>
                <w:sz w:val="22"/>
                <w:szCs w:val="22"/>
              </w:rPr>
              <w:t xml:space="preserve"> 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Форме № 1</w:t>
            </w:r>
            <w:r>
              <w:rPr>
                <w:rFonts w:ascii="Verdana" w:hAnsi="Verdana" w:cs="Arial"/>
                <w:sz w:val="22"/>
                <w:szCs w:val="22"/>
              </w:rPr>
              <w:t xml:space="preserve">). Стоимость услуг, указываемая в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Приложени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и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№ 1.1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к</w:t>
            </w:r>
            <w:r>
              <w:rPr>
                <w:rFonts w:ascii="Verdana" w:hAnsi="Verdana" w:cs="Arial"/>
                <w:sz w:val="22"/>
                <w:szCs w:val="22"/>
              </w:rPr>
              <w:t xml:space="preserve"> 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Форме № 1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и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/или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Приложени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и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№ 1.2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к</w:t>
            </w:r>
            <w:r>
              <w:rPr>
                <w:rFonts w:ascii="Verdana" w:hAnsi="Verdana" w:cs="Arial"/>
                <w:sz w:val="22"/>
                <w:szCs w:val="22"/>
              </w:rPr>
              <w:t xml:space="preserve"> 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Форме № 1</w:t>
            </w:r>
            <w:r>
              <w:rPr>
                <w:rFonts w:ascii="Verdana" w:hAnsi="Verdana" w:cs="Arial"/>
                <w:sz w:val="22"/>
                <w:szCs w:val="22"/>
              </w:rPr>
              <w:t xml:space="preserve">, является окончательной и формируется с учетом всех возможных затрат (</w:t>
            </w:r>
            <w:r>
              <w:rPr>
                <w:rFonts w:ascii="Verdana" w:hAnsi="Verdana" w:cs="Arial"/>
                <w:sz w:val="22"/>
                <w:szCs w:val="22"/>
              </w:rPr>
              <w:t xml:space="preserve">вознаграждение и расходы Исполнителя, необходимые для оказания услуг, налоги (в т. ч. НДС), сборы, расходы на страхование, и другие обязательные платежи) в рублях</w:t>
            </w:r>
            <w:r>
              <w:rPr>
                <w:rFonts w:ascii="Verdana" w:hAnsi="Verdana" w:cs="Arial"/>
                <w:sz w:val="22"/>
                <w:szCs w:val="22"/>
              </w:rPr>
              <w:t xml:space="preserve"> Российской Федерации.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3.3.2.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363" w:type="dxa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Справочная и</w:t>
            </w:r>
            <w:r>
              <w:rPr>
                <w:rFonts w:ascii="Verdana" w:hAnsi="Verdana" w:cs="Arial"/>
                <w:sz w:val="22"/>
                <w:szCs w:val="22"/>
              </w:rPr>
              <w:t xml:space="preserve">нформаци</w:t>
            </w:r>
            <w:r>
              <w:rPr>
                <w:rFonts w:ascii="Verdana" w:hAnsi="Verdana" w:cs="Arial"/>
                <w:sz w:val="22"/>
                <w:szCs w:val="22"/>
              </w:rPr>
              <w:t xml:space="preserve">я</w:t>
            </w:r>
            <w:r>
              <w:rPr>
                <w:rFonts w:ascii="Verdana" w:hAnsi="Verdana" w:cs="Arial"/>
                <w:sz w:val="22"/>
                <w:szCs w:val="22"/>
              </w:rPr>
              <w:t xml:space="preserve"> о стоимости услуг (</w:t>
            </w:r>
            <w:r>
              <w:rPr>
                <w:rFonts w:ascii="Verdana" w:hAnsi="Verdana" w:cs="Arial"/>
                <w:sz w:val="22"/>
                <w:szCs w:val="22"/>
              </w:rPr>
              <w:t xml:space="preserve">форма прилагается</w:t>
            </w:r>
            <w:r>
              <w:rPr>
                <w:rFonts w:ascii="Verdana" w:hAnsi="Verdana" w:cs="Arial"/>
                <w:sz w:val="22"/>
                <w:szCs w:val="22"/>
              </w:rPr>
              <w:t xml:space="preserve">)</w:t>
            </w:r>
            <w:r>
              <w:rPr>
                <w:rFonts w:ascii="Verdana" w:hAnsi="Verdana" w:cs="Arial"/>
                <w:sz w:val="22"/>
                <w:szCs w:val="22"/>
              </w:rPr>
              <w:t xml:space="preserve">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3.3.3.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363" w:type="dxa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Анкета Претендента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(Форма № 2)</w:t>
            </w:r>
            <w:r>
              <w:rPr>
                <w:rFonts w:ascii="Verdana" w:hAnsi="Verdana" w:cs="Arial"/>
                <w:sz w:val="22"/>
                <w:szCs w:val="22"/>
              </w:rPr>
              <w:t xml:space="preserve">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3.3.4.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363" w:type="dxa"/>
            <w:vAlign w:val="center"/>
            <w:textDirection w:val="lrTb"/>
            <w:noWrap w:val="false"/>
          </w:tcPr>
          <w:p>
            <w:pPr>
              <w:spacing w:before="120" w:after="120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Опыт выполнения аналогичных договоров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(Форма № 3)</w:t>
            </w:r>
            <w:r>
              <w:rPr>
                <w:rFonts w:ascii="Verdana" w:hAnsi="Verdana" w:cs="Arial"/>
                <w:sz w:val="22"/>
                <w:szCs w:val="22"/>
              </w:rPr>
              <w:t xml:space="preserve">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jc w:val="center"/>
          <w:trHeight w:val="514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3.3.5.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363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Сводная анкета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(Форма № 4)</w:t>
            </w:r>
            <w:r>
              <w:rPr>
                <w:rFonts w:ascii="Verdana" w:hAnsi="Verdana" w:cs="Arial"/>
                <w:sz w:val="22"/>
                <w:szCs w:val="22"/>
              </w:rPr>
              <w:t xml:space="preserve">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jc w:val="center"/>
          <w:trHeight w:val="514"/>
        </w:trPr>
        <w:tc>
          <w:tcPr>
            <w:tcW w:w="1269" w:type="dxa"/>
            <w:vAlign w:val="center"/>
            <w:vMerge w:val="restart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3.3.6.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363" w:type="dxa"/>
            <w:vMerge w:val="restart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Оригинал или Электронная версия с ЭЦП налоговой инспекции ФНС России выписки из Единого государственного реестра юридических лиц с отметкой налогов</w:t>
            </w:r>
            <w:r>
              <w:rPr>
                <w:rFonts w:ascii="Verdana" w:hAnsi="Verdana" w:cs="Arial"/>
                <w:sz w:val="22"/>
                <w:szCs w:val="22"/>
              </w:rPr>
              <w:t xml:space="preserve">ого органа / Единого государственного реестра индивидуальных предпринимателей / свидетельства (сертификата) о регистрации иностранного юридического лица / Разрешения на открытие представительства, Свидетельства о внесении в Сводный государственный реестр. 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Verdana" w:hAnsi="Verdana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Документ должен быть датирован </w:t>
            </w:r>
            <w:r>
              <w:rPr>
                <w:rFonts w:ascii="Verdana" w:hAnsi="Verdana" w:cs="Arial"/>
                <w:b/>
                <w:bCs/>
                <w:sz w:val="22"/>
                <w:szCs w:val="22"/>
                <w:u w:val="single"/>
              </w:rPr>
              <w:t xml:space="preserve">не ранее 1 месяца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до даты завершения приема предложений претендентов.</w:t>
            </w:r>
            <w:r>
              <w:rPr>
                <w:rFonts w:ascii="Verdana" w:hAnsi="Verdana" w:cs="Arial"/>
                <w:b/>
                <w:bCs/>
                <w:sz w:val="22"/>
                <w:szCs w:val="22"/>
                <w:highlight w:val="yellow"/>
              </w:rPr>
            </w:r>
          </w:p>
        </w:tc>
      </w:tr>
      <w:tr>
        <w:tblPrEx/>
        <w:trPr>
          <w:jc w:val="center"/>
          <w:trHeight w:val="514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3.3.7.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363" w:type="dxa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Нотариально заверенная копия Устава Претендента и/или учредительный договор.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  <w:p>
            <w:pPr>
              <w:jc w:val="both"/>
            </w:pPr>
            <w:r>
              <w:rPr>
                <w:rFonts w:ascii="Verdana" w:hAnsi="Verdana" w:cs="Arial"/>
                <w:b/>
                <w:sz w:val="22"/>
                <w:szCs w:val="22"/>
                <w:u w:val="single"/>
              </w:rPr>
              <w:t xml:space="preserve">Нотариально заверенная копия</w:t>
            </w:r>
            <w:r>
              <w:rPr>
                <w:rFonts w:ascii="Verdana" w:hAnsi="Verdana" w:cs="Arial"/>
                <w:sz w:val="22"/>
                <w:szCs w:val="22"/>
                <w:u w:val="single"/>
              </w:rPr>
              <w:t xml:space="preserve"> подлежит предоставлению </w:t>
            </w:r>
            <w:r>
              <w:rPr>
                <w:rFonts w:ascii="Verdana" w:hAnsi="Verdana" w:cs="Arial"/>
                <w:b/>
                <w:sz w:val="22"/>
                <w:szCs w:val="22"/>
                <w:u w:val="single"/>
              </w:rPr>
              <w:t xml:space="preserve">при первичном обращении</w:t>
            </w:r>
            <w:r>
              <w:rPr>
                <w:rFonts w:ascii="Verdana" w:hAnsi="Verdana" w:cs="Arial"/>
                <w:sz w:val="22"/>
                <w:szCs w:val="22"/>
                <w:u w:val="single"/>
              </w:rPr>
              <w:t xml:space="preserve"> контрагента </w:t>
            </w:r>
            <w:r>
              <w:rPr>
                <w:rFonts w:ascii="Verdana" w:hAnsi="Verdana" w:cs="Arial"/>
                <w:b/>
                <w:sz w:val="22"/>
                <w:szCs w:val="22"/>
                <w:u w:val="single"/>
              </w:rPr>
              <w:t xml:space="preserve">в текущем 2025 году</w:t>
            </w:r>
            <w:r>
              <w:rPr>
                <w:rFonts w:ascii="Verdana" w:hAnsi="Verdana" w:cs="Arial"/>
                <w:sz w:val="22"/>
                <w:szCs w:val="22"/>
                <w:u w:val="single"/>
              </w:rPr>
              <w:t xml:space="preserve"> для участия в Отборе. При участии повторно, в последующих Отборах, в течение года контрагентом могут быть предоставлены данные документы, заверенные руководителем и печатью организации (при условии отсутствия изменений в указанных документах).</w:t>
            </w:r>
            <w:r/>
          </w:p>
        </w:tc>
      </w:tr>
      <w:tr>
        <w:tblPrEx/>
        <w:trPr>
          <w:jc w:val="center"/>
          <w:trHeight w:val="514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  <w:lang w:val="en-US"/>
              </w:rPr>
              <w:t xml:space="preserve">3.3.8.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363" w:type="dxa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Выписка из решения (протокола) общего собрания учредителей (акционеров) о назначении руководителя, доверенность и </w:t>
            </w:r>
            <w:r>
              <w:rPr>
                <w:rFonts w:ascii="Verdana" w:hAnsi="Verdana" w:cs="Arial"/>
                <w:sz w:val="22"/>
                <w:szCs w:val="22"/>
              </w:rPr>
              <w:t xml:space="preserve">т.д.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  <w:p>
            <w:pPr>
              <w:jc w:val="both"/>
            </w:pPr>
            <w:r>
              <w:rPr>
                <w:rFonts w:ascii="Verdana" w:hAnsi="Verdana" w:cs="Arial"/>
                <w:sz w:val="22"/>
                <w:szCs w:val="22"/>
              </w:rPr>
              <w:t xml:space="preserve">Документ, подтверждающий полномочия лица, которое будет заключать (подписывать) договор от имени контрагента.</w:t>
            </w:r>
            <w:r/>
          </w:p>
        </w:tc>
      </w:tr>
      <w:tr>
        <w:tblPrEx/>
        <w:trPr>
          <w:jc w:val="center"/>
          <w:trHeight w:val="514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3.3.9.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363" w:type="dxa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Нотариально заверенные копии Свидетельства о постановке на налоговый учет и Свидетельство о государственной регистрации юридического лица или индивидуального предпринимателя.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  <w:p>
            <w:pPr>
              <w:jc w:val="both"/>
            </w:pPr>
            <w:r>
              <w:rPr>
                <w:rFonts w:ascii="Verdana" w:hAnsi="Verdana" w:cs="Arial"/>
                <w:b/>
                <w:sz w:val="22"/>
                <w:szCs w:val="22"/>
                <w:u w:val="single"/>
              </w:rPr>
              <w:t xml:space="preserve">Нотариально заверенная копия</w:t>
            </w:r>
            <w:r>
              <w:rPr>
                <w:rFonts w:ascii="Verdana" w:hAnsi="Verdana" w:cs="Arial"/>
                <w:sz w:val="22"/>
                <w:szCs w:val="22"/>
                <w:u w:val="single"/>
              </w:rPr>
              <w:t xml:space="preserve"> подлежит предоставлению </w:t>
            </w:r>
            <w:r>
              <w:rPr>
                <w:rFonts w:ascii="Verdana" w:hAnsi="Verdana" w:cs="Arial"/>
                <w:b/>
                <w:sz w:val="22"/>
                <w:szCs w:val="22"/>
                <w:u w:val="single"/>
              </w:rPr>
              <w:t xml:space="preserve">при первичном обращении</w:t>
            </w:r>
            <w:r>
              <w:rPr>
                <w:rFonts w:ascii="Verdana" w:hAnsi="Verdana" w:cs="Arial"/>
                <w:sz w:val="22"/>
                <w:szCs w:val="22"/>
                <w:u w:val="single"/>
              </w:rPr>
              <w:t xml:space="preserve"> контрагента </w:t>
            </w:r>
            <w:r>
              <w:rPr>
                <w:rFonts w:ascii="Verdana" w:hAnsi="Verdana" w:cs="Arial"/>
                <w:b/>
                <w:sz w:val="22"/>
                <w:szCs w:val="22"/>
                <w:u w:val="single"/>
              </w:rPr>
              <w:t xml:space="preserve">в текущем 2025 году</w:t>
            </w:r>
            <w:r>
              <w:rPr>
                <w:rFonts w:ascii="Verdana" w:hAnsi="Verdana" w:cs="Arial"/>
                <w:sz w:val="22"/>
                <w:szCs w:val="22"/>
                <w:u w:val="single"/>
              </w:rPr>
              <w:t xml:space="preserve"> для участия в Отборе. При участии повторно, в последующих Отборах, в течение года контрагентом могут быть предоставлены данные документы, заверенные руководителем и печатью организации (при условии отсутствия изменений в указанных документах).</w:t>
            </w:r>
            <w:r/>
          </w:p>
        </w:tc>
      </w:tr>
      <w:tr>
        <w:tblPrEx/>
        <w:trPr>
          <w:jc w:val="center"/>
          <w:trHeight w:val="514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  <w:lang w:val="en-US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3.3.</w:t>
            </w:r>
            <w:r>
              <w:rPr>
                <w:rFonts w:ascii="Verdana" w:hAnsi="Verdana" w:cs="Arial"/>
                <w:sz w:val="22"/>
                <w:szCs w:val="22"/>
                <w:lang w:val="en-US"/>
              </w:rPr>
              <w:t xml:space="preserve">1</w:t>
            </w:r>
            <w:r>
              <w:rPr>
                <w:rFonts w:ascii="Verdana" w:hAnsi="Verdana" w:cs="Arial"/>
                <w:sz w:val="22"/>
                <w:szCs w:val="22"/>
              </w:rPr>
              <w:t xml:space="preserve">0.</w:t>
            </w:r>
            <w:r>
              <w:rPr>
                <w:rFonts w:ascii="Verdana" w:hAnsi="Verdana" w:cs="Arial"/>
                <w:sz w:val="22"/>
                <w:szCs w:val="22"/>
                <w:lang w:val="en-US"/>
              </w:rPr>
            </w:r>
          </w:p>
        </w:tc>
        <w:tc>
          <w:tcPr>
            <w:tcW w:w="9363" w:type="dxa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Информация о состоянии загруженности текущими проектами (форма прилагается).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</w:p>
        </w:tc>
      </w:tr>
      <w:tr>
        <w:tblPrEx/>
        <w:trPr>
          <w:jc w:val="center"/>
          <w:trHeight w:val="514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  <w:lang w:val="en-US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3.3.11.</w:t>
            </w:r>
            <w:r>
              <w:rPr>
                <w:rFonts w:ascii="Verdana" w:hAnsi="Verdana" w:cs="Arial"/>
                <w:sz w:val="22"/>
                <w:szCs w:val="22"/>
                <w:lang w:val="en-US"/>
              </w:rPr>
            </w:r>
          </w:p>
        </w:tc>
        <w:tc>
          <w:tcPr>
            <w:tcW w:w="9363" w:type="dxa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z w:val="22"/>
                <w:szCs w:val="22"/>
                <w:u w:val="single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Согласие с Проектом договора или Протокол разногласий к Проекту договора (формы прилагаются).</w:t>
            </w:r>
            <w:r>
              <w:rPr>
                <w:rFonts w:ascii="Verdana" w:hAnsi="Verdana" w:cs="Arial"/>
                <w:sz w:val="22"/>
                <w:szCs w:val="22"/>
                <w:u w:val="single"/>
              </w:rPr>
            </w:r>
          </w:p>
        </w:tc>
      </w:tr>
      <w:tr>
        <w:tblPrEx/>
        <w:trPr>
          <w:jc w:val="center"/>
          <w:trHeight w:val="514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3.3.12.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363" w:type="dxa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Прочие документы.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jc w:val="center"/>
          <w:trHeight w:val="345"/>
        </w:trPr>
        <w:tc>
          <w:tcPr>
            <w:gridSpan w:val="2"/>
            <w:tcW w:w="10632" w:type="dxa"/>
            <w:vAlign w:val="center"/>
            <w:textDirection w:val="lrTb"/>
            <w:noWrap w:val="false"/>
          </w:tcPr>
          <w:p>
            <w:pPr>
              <w:numPr>
                <w:ilvl w:val="1"/>
                <w:numId w:val="5"/>
              </w:numPr>
              <w:ind w:left="1077"/>
              <w:jc w:val="both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Требования к оформлению Предложения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3.4.1.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363" w:type="dxa"/>
            <w:textDirection w:val="lrTb"/>
            <w:noWrap w:val="false"/>
          </w:tcPr>
          <w:p>
            <w:pPr>
              <w:pStyle w:val="934"/>
              <w:ind w:firstLine="0"/>
              <w:jc w:val="both"/>
              <w:spacing w:before="120"/>
              <w:tabs>
                <w:tab w:val="left" w:pos="0" w:leader="none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Style w:val="961"/>
                <w:rFonts w:ascii="Verdana" w:hAnsi="Verdana"/>
                <w:b/>
                <w:sz w:val="22"/>
                <w:szCs w:val="22"/>
              </w:rPr>
              <w:t xml:space="preserve">Предложение Претендента должно быть</w:t>
            </w:r>
            <w:r>
              <w:rPr>
                <w:rFonts w:ascii="Verdana" w:hAnsi="Verdana"/>
                <w:sz w:val="22"/>
                <w:szCs w:val="22"/>
              </w:rPr>
              <w:t xml:space="preserve"> сформировано в один архивный файл с установленным паролем.</w:t>
            </w: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jc w:val="both"/>
              <w:spacing w:before="120"/>
              <w:tabs>
                <w:tab w:val="left" w:pos="39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Претендент направляет предложение на участие в Отборе в электронной форме на адрес электронной почты Организатора в форме электронного архива с установленным паролем, при этом пароль от архива направляется исключительно в адрес подразделения безопасности.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  <w:p>
            <w:pPr>
              <w:jc w:val="both"/>
              <w:spacing w:before="120"/>
              <w:tabs>
                <w:tab w:val="left" w:pos="39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Все документы предложения должны быть заверены печатью и подписью единоличного (коллегиального) исполнительного органа Претендента либо надлежаще уполномоченного им лица.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3.4.2.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363" w:type="dxa"/>
            <w:textDirection w:val="lrTb"/>
            <w:noWrap w:val="false"/>
          </w:tcPr>
          <w:p>
            <w:pPr>
              <w:ind w:left="18" w:right="-37"/>
              <w:jc w:val="both"/>
              <w:spacing w:before="120" w:after="120" w:line="200" w:lineRule="atLeast"/>
              <w:tabs>
                <w:tab w:val="left" w:pos="1641" w:leader="none"/>
              </w:tabs>
              <w:rPr>
                <w:rFonts w:ascii="Verdana" w:hAnsi="Verdana" w:cs="Arial"/>
                <w:sz w:val="22"/>
                <w:szCs w:val="22"/>
                <w:highlight w:val="lightGray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Достоверность копий документов, представляемых в составе Предложения, должна быть подтверждена печатью и подписью уполномоченного лица, если иная форма заверения не установлена требованиями настоящей Инструкции. </w:t>
            </w:r>
            <w:r>
              <w:rPr>
                <w:rFonts w:ascii="Verdana" w:hAnsi="Verdana" w:cs="Arial"/>
                <w:sz w:val="22"/>
                <w:szCs w:val="22"/>
                <w:highlight w:val="lightGray"/>
              </w:rPr>
            </w:r>
          </w:p>
        </w:tc>
      </w:tr>
      <w:tr>
        <w:tblPrEx/>
        <w:trPr>
          <w:jc w:val="center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3.4.3.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3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При подготовке Предложения на участие в Отборе и документов, входящих в состав такого Предложения, не допускается применение факсимильных подписей.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3.4.4.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363" w:type="dxa"/>
            <w:textDirection w:val="lrTb"/>
            <w:noWrap w:val="false"/>
          </w:tcPr>
          <w:p>
            <w:pPr>
              <w:ind w:firstLine="18"/>
              <w:jc w:val="both"/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Все документы Предложения и приложения к нему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3.4.5.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363" w:type="dxa"/>
            <w:textDirection w:val="lrTb"/>
            <w:noWrap w:val="false"/>
          </w:tcPr>
          <w:p>
            <w:pPr>
              <w:ind w:left="18"/>
              <w:jc w:val="both"/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Все документы, представляемые Претендентами в составе Предложений на участие в Отборе, должны быть заполнены по всем пунктам.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3.4.6.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3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При описании условий и предложений Претендент должен применять общепринятые обозначения и наименования в соответствии с требованиями действующих нормативных правовых актов, если иное не указано требованиями настоящей Инструкции.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3.4.7.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3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Сведения, которые содержатся в Предложениях Претендентов, не должны </w:t>
            </w:r>
            <w:r>
              <w:rPr>
                <w:rFonts w:ascii="Verdana" w:hAnsi="Verdana" w:cs="Arial"/>
                <w:sz w:val="22"/>
                <w:szCs w:val="22"/>
              </w:rPr>
              <w:t xml:space="preserve">допускать двусмысленных толкований.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3.4.8.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3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Если в документах, входящих в состав Предложений на участие в Отборе, имеются расхождения между обозначением сумм прописью и цифрами, то Организатором Отбора принимается к рассмотрению сумма, указанная прописью.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jc w:val="center"/>
          <w:trHeight w:val="1275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3.4.9.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363" w:type="dxa"/>
            <w:textDirection w:val="lrTb"/>
            <w:noWrap w:val="false"/>
          </w:tcPr>
          <w:p>
            <w:pPr>
              <w:ind w:left="18" w:right="-37"/>
              <w:jc w:val="both"/>
              <w:spacing w:before="120" w:after="120" w:line="200" w:lineRule="atLeast"/>
              <w:tabs>
                <w:tab w:val="left" w:pos="1641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Предложение на участие в Отборе, подготовленное Претендентом, а также вся корреспонденция и документация, связанная с Предложением на участие в Отборе, которыми обмениваются участники Отбора и Организатор Отбора, должны быть написаны на русском языке.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3.4.10.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363" w:type="dxa"/>
            <w:textDirection w:val="lrTb"/>
            <w:noWrap w:val="false"/>
          </w:tcPr>
          <w:p>
            <w:pPr>
              <w:ind w:right="-37"/>
              <w:jc w:val="both"/>
              <w:spacing w:before="120" w:after="120" w:line="200" w:lineRule="atLeast"/>
              <w:tabs>
                <w:tab w:val="left" w:pos="993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Все суммы денежных средств в Предложении на участие в Отборе и приложениях к нему дол</w:t>
            </w:r>
            <w:r>
              <w:rPr>
                <w:rFonts w:ascii="Verdana" w:hAnsi="Verdana" w:cs="Arial"/>
                <w:sz w:val="22"/>
                <w:szCs w:val="22"/>
              </w:rPr>
              <w:t xml:space="preserve">жны быть выражены в российских рублях, за исключением следующего: к Предложению на участие в Отборе могут быть приложены документы, оригиналы которых выданы Претенденту третьими лицами, в которых суммы денежных средств могут быть выражены в других валютах.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3.4.11.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363" w:type="dxa"/>
            <w:textDirection w:val="lrTb"/>
            <w:noWrap w:val="false"/>
          </w:tcPr>
          <w:p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Представленные в составе Предложения на участие в Отборе документы НЕ возвращаются Претенденту, кроме отозванных Претендентами Предложений.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jc w:val="center"/>
          <w:trHeight w:val="461"/>
        </w:trPr>
        <w:tc>
          <w:tcPr>
            <w:gridSpan w:val="2"/>
            <w:tcW w:w="10632" w:type="dxa"/>
            <w:vAlign w:val="center"/>
            <w:textDirection w:val="lrTb"/>
            <w:noWrap w:val="false"/>
          </w:tcPr>
          <w:p>
            <w:pPr>
              <w:numPr>
                <w:ilvl w:val="1"/>
                <w:numId w:val="5"/>
              </w:numPr>
              <w:widowControl w:val="off"/>
              <w:rPr>
                <w:rStyle w:val="929"/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Style w:val="929"/>
                <w:rFonts w:ascii="Verdana" w:hAnsi="Verdana"/>
                <w:color w:val="000000"/>
                <w:sz w:val="22"/>
                <w:szCs w:val="22"/>
              </w:rPr>
              <w:t xml:space="preserve">Критерии определения победителя</w:t>
            </w:r>
            <w:r>
              <w:rPr>
                <w:rStyle w:val="929"/>
                <w:rFonts w:ascii="Verdana" w:hAnsi="Verdana"/>
                <w:color w:val="000000"/>
                <w:sz w:val="22"/>
                <w:szCs w:val="22"/>
              </w:rPr>
            </w:r>
          </w:p>
        </w:tc>
      </w:tr>
      <w:tr>
        <w:tblPrEx/>
        <w:trPr>
          <w:jc w:val="center"/>
          <w:trHeight w:val="709"/>
        </w:trPr>
        <w:tc>
          <w:tcPr>
            <w:tcW w:w="1269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3.5.1.</w:t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363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15"/>
              </w:numPr>
              <w:ind w:left="142" w:hanging="142"/>
              <w:jc w:val="both"/>
              <w:spacing w:before="60" w:after="60"/>
              <w:tabs>
                <w:tab w:val="left" w:pos="539" w:leader="none"/>
                <w:tab w:val="left" w:pos="681" w:leader="none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sz w:val="22"/>
                <w:szCs w:val="22"/>
              </w:rPr>
              <w:t xml:space="preserve">Технические возможности (функционал) онлайн-системы</w:t>
            </w:r>
            <w:r>
              <w:rPr>
                <w:rFonts w:ascii="Verdana" w:hAnsi="Verdana" w:eastAsia="Verdana" w:cs="Verdana"/>
                <w:sz w:val="22"/>
                <w:szCs w:val="22"/>
              </w:rPr>
              <w:t xml:space="preserve">;</w:t>
            </w: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768"/>
              <w:numPr>
                <w:ilvl w:val="0"/>
                <w:numId w:val="15"/>
              </w:numPr>
              <w:ind w:left="142" w:hanging="142"/>
              <w:jc w:val="both"/>
              <w:tabs>
                <w:tab w:val="left" w:pos="539" w:leader="none"/>
                <w:tab w:val="left" w:pos="681" w:leader="none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cs="Arial"/>
                <w:iCs/>
                <w:color w:val="000000"/>
                <w:sz w:val="22"/>
                <w:szCs w:val="22"/>
              </w:rPr>
              <w:t xml:space="preserve">Стоимость предложения</w:t>
            </w:r>
            <w:r>
              <w:rPr>
                <w:rFonts w:ascii="Verdana" w:hAnsi="Verdana" w:cs="Arial"/>
                <w:iCs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Verdana" w:hAnsi="Verdana"/>
                <w:sz w:val="22"/>
                <w:szCs w:val="22"/>
              </w:rPr>
            </w:r>
          </w:p>
        </w:tc>
      </w:tr>
    </w:tbl>
    <w:p>
      <w:pPr>
        <w:pStyle w:val="737"/>
        <w:numPr>
          <w:ilvl w:val="0"/>
          <w:numId w:val="5"/>
        </w:numPr>
        <w:ind w:left="0" w:firstLine="0"/>
        <w:jc w:val="both"/>
        <w:spacing w:before="120" w:after="120"/>
        <w:tabs>
          <w:tab w:val="left" w:pos="-540" w:leader="none"/>
        </w:tabs>
        <w:rPr>
          <w:rFonts w:ascii="Verdana" w:hAnsi="Verdana"/>
          <w:color w:val="000000"/>
          <w:sz w:val="22"/>
          <w:szCs w:val="22"/>
        </w:rPr>
      </w:pPr>
      <w:r/>
      <w:bookmarkStart w:id="30" w:name="_Toc148524241"/>
      <w:r/>
      <w:bookmarkStart w:id="31" w:name="_Toc165090141"/>
      <w:r/>
      <w:bookmarkStart w:id="32" w:name="_Ref280628037"/>
      <w:r>
        <w:rPr>
          <w:rFonts w:ascii="Verdana" w:hAnsi="Verdana"/>
          <w:sz w:val="22"/>
          <w:szCs w:val="22"/>
        </w:rPr>
        <w:t xml:space="preserve">Скан-копия технического задания на </w:t>
      </w:r>
      <w:r>
        <w:rPr>
          <w:rFonts w:ascii="Verdana" w:hAnsi="Verdana"/>
          <w:bCs w:val="0"/>
          <w:color w:val="000000"/>
          <w:sz w:val="22"/>
          <w:szCs w:val="22"/>
        </w:rPr>
        <w:t xml:space="preserve">оказание услуг</w:t>
      </w:r>
      <w:r>
        <w:rPr>
          <w:rFonts w:ascii="Verdana" w:hAnsi="Verdana"/>
          <w:color w:val="000000"/>
          <w:sz w:val="22"/>
          <w:szCs w:val="22"/>
        </w:rPr>
        <w:t xml:space="preserve"> по </w:t>
      </w:r>
      <w:r>
        <w:rPr>
          <w:rFonts w:ascii="Verdana" w:hAnsi="Verdana"/>
          <w:color w:val="000000"/>
          <w:sz w:val="22"/>
          <w:szCs w:val="22"/>
        </w:rPr>
        <w:t xml:space="preserve">организации бизнес-командировок (деловых поездок) для сотрудников / партнеров ООО </w:t>
      </w:r>
      <w:r>
        <w:rPr>
          <w:rFonts w:ascii="Verdana" w:hAnsi="Verdana"/>
          <w:color w:val="000000"/>
          <w:sz w:val="22"/>
          <w:szCs w:val="22"/>
        </w:rPr>
        <w:t xml:space="preserve">«</w:t>
      </w:r>
      <w:r>
        <w:rPr>
          <w:rFonts w:ascii="Verdana" w:hAnsi="Verdana"/>
          <w:color w:val="000000"/>
          <w:sz w:val="22"/>
          <w:szCs w:val="22"/>
        </w:rPr>
        <w:t xml:space="preserve">ХК «Авангард» и Ассоциации </w:t>
      </w:r>
      <w:r>
        <w:rPr>
          <w:rFonts w:ascii="Verdana" w:hAnsi="Verdana"/>
          <w:color w:val="000000"/>
          <w:sz w:val="22"/>
          <w:szCs w:val="22"/>
        </w:rPr>
        <w:t xml:space="preserve">«</w:t>
      </w:r>
      <w:r>
        <w:rPr>
          <w:rFonts w:ascii="Verdana" w:hAnsi="Verdana"/>
          <w:color w:val="000000"/>
          <w:sz w:val="22"/>
          <w:szCs w:val="22"/>
        </w:rPr>
        <w:t xml:space="preserve">ХК «Авангард»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и приложений к нему </w:t>
      </w:r>
      <w:r>
        <w:rPr>
          <w:rFonts w:ascii="Verdana" w:hAnsi="Verdana"/>
          <w:color w:val="000000"/>
          <w:sz w:val="22"/>
          <w:szCs w:val="22"/>
        </w:rPr>
        <w:t xml:space="preserve">прилагаются к документации об Отборе</w:t>
      </w:r>
      <w:r>
        <w:rPr>
          <w:rFonts w:ascii="Verdana" w:hAnsi="Verdana"/>
          <w:sz w:val="22"/>
          <w:szCs w:val="22"/>
        </w:rPr>
        <w:t xml:space="preserve">.</w:t>
      </w:r>
      <w:bookmarkEnd w:id="30"/>
      <w:r/>
      <w:r>
        <w:rPr>
          <w:rFonts w:ascii="Verdana" w:hAnsi="Verdana"/>
          <w:color w:val="000000"/>
          <w:sz w:val="22"/>
          <w:szCs w:val="22"/>
        </w:rPr>
      </w:r>
    </w:p>
    <w:p>
      <w:pPr>
        <w:pStyle w:val="737"/>
        <w:numPr>
          <w:ilvl w:val="0"/>
          <w:numId w:val="5"/>
        </w:numPr>
        <w:ind w:left="709" w:hanging="709"/>
        <w:spacing w:before="120" w:after="120"/>
        <w:tabs>
          <w:tab w:val="left" w:pos="-540" w:leader="none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Проект</w:t>
      </w:r>
      <w:r>
        <w:rPr>
          <w:rFonts w:ascii="Verdana" w:hAnsi="Verdana"/>
          <w:sz w:val="22"/>
          <w:szCs w:val="22"/>
        </w:rPr>
        <w:t xml:space="preserve">ы</w:t>
      </w:r>
      <w:r>
        <w:rPr>
          <w:rFonts w:ascii="Verdana" w:hAnsi="Verdana"/>
          <w:sz w:val="22"/>
          <w:szCs w:val="22"/>
        </w:rPr>
        <w:t xml:space="preserve"> договор</w:t>
      </w:r>
      <w:r>
        <w:rPr>
          <w:rFonts w:ascii="Verdana" w:hAnsi="Verdana"/>
          <w:sz w:val="22"/>
          <w:szCs w:val="22"/>
        </w:rPr>
        <w:t xml:space="preserve">ов</w:t>
      </w:r>
      <w:r>
        <w:rPr>
          <w:rFonts w:ascii="Verdana" w:hAnsi="Verdana"/>
          <w:sz w:val="22"/>
          <w:szCs w:val="22"/>
        </w:rPr>
        <w:t xml:space="preserve"> прилага</w:t>
      </w:r>
      <w:r>
        <w:rPr>
          <w:rFonts w:ascii="Verdana" w:hAnsi="Verdana"/>
          <w:sz w:val="22"/>
          <w:szCs w:val="22"/>
        </w:rPr>
        <w:t xml:space="preserve">ю</w:t>
      </w:r>
      <w:r>
        <w:rPr>
          <w:rFonts w:ascii="Verdana" w:hAnsi="Verdana"/>
          <w:sz w:val="22"/>
          <w:szCs w:val="22"/>
        </w:rPr>
        <w:t xml:space="preserve">тся к документации об Отборе.</w:t>
      </w:r>
      <w:bookmarkEnd w:id="31"/>
      <w:r/>
      <w:r>
        <w:rPr>
          <w:rFonts w:ascii="Verdana" w:hAnsi="Verdana"/>
          <w:sz w:val="22"/>
          <w:szCs w:val="22"/>
        </w:rPr>
      </w:r>
    </w:p>
    <w:p>
      <w:pPr>
        <w:pStyle w:val="737"/>
        <w:numPr>
          <w:ilvl w:val="0"/>
          <w:numId w:val="5"/>
        </w:numPr>
        <w:ind w:left="0" w:firstLine="0"/>
        <w:spacing w:before="0" w:after="0"/>
        <w:tabs>
          <w:tab w:val="left" w:pos="-540" w:leader="none"/>
        </w:tabs>
        <w:rPr>
          <w:rFonts w:ascii="Verdana" w:hAnsi="Verdana"/>
          <w:sz w:val="22"/>
          <w:szCs w:val="22"/>
        </w:rPr>
      </w:pPr>
      <w:r/>
      <w:bookmarkStart w:id="33" w:name="_Toc165090142"/>
      <w:r>
        <w:rPr>
          <w:rFonts w:ascii="Verdana" w:hAnsi="Verdana"/>
          <w:b w:val="0"/>
          <w:bCs w:val="0"/>
          <w:sz w:val="22"/>
          <w:szCs w:val="22"/>
        </w:rPr>
        <w:br w:type="page" w:clear="all"/>
      </w:r>
      <w:r>
        <w:rPr>
          <w:rFonts w:ascii="Verdana" w:hAnsi="Verdana"/>
          <w:sz w:val="22"/>
          <w:szCs w:val="22"/>
        </w:rPr>
        <w:t xml:space="preserve">Образцы форм для заполнения.</w:t>
      </w:r>
      <w:bookmarkEnd w:id="32"/>
      <w:r/>
      <w:bookmarkEnd w:id="33"/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</w:r>
    </w:p>
    <w:p>
      <w:pPr>
        <w:rPr>
          <w:rFonts w:ascii="Verdana" w:hAnsi="Verdana" w:cs="Arial"/>
          <w:b/>
          <w:sz w:val="22"/>
          <w:szCs w:val="22"/>
        </w:rPr>
      </w:pPr>
      <w:r/>
      <w:bookmarkStart w:id="34" w:name="_Toc148353307"/>
      <w:r/>
      <w:r>
        <w:rPr>
          <w:rFonts w:ascii="Verdana" w:hAnsi="Verdana" w:cs="Arial"/>
          <w:b/>
          <w:sz w:val="22"/>
          <w:szCs w:val="22"/>
        </w:rPr>
      </w:r>
    </w:p>
    <w:p>
      <w:pPr>
        <w:rPr>
          <w:rFonts w:ascii="Verdana" w:hAnsi="Verdana" w:cs="Arial"/>
          <w:b/>
          <w:color w:val="ff0000"/>
          <w:sz w:val="22"/>
          <w:szCs w:val="22"/>
        </w:rPr>
      </w:pPr>
      <w:r>
        <w:rPr>
          <w:rFonts w:ascii="Verdana" w:hAnsi="Verdana" w:cs="Arial"/>
          <w:b/>
          <w:color w:val="ff0000"/>
          <w:sz w:val="22"/>
          <w:szCs w:val="22"/>
        </w:rPr>
        <w:t xml:space="preserve">Все формы должны быть заверены подписью уполномоченного лица и печатью Претендента.</w:t>
      </w:r>
      <w:bookmarkEnd w:id="34"/>
      <w:r/>
      <w:r>
        <w:rPr>
          <w:rFonts w:ascii="Verdana" w:hAnsi="Verdana" w:cs="Arial"/>
          <w:b/>
          <w:color w:val="ff0000"/>
          <w:sz w:val="22"/>
          <w:szCs w:val="22"/>
        </w:rPr>
      </w:r>
    </w:p>
    <w:p>
      <w:pPr>
        <w:jc w:val="right"/>
        <w:spacing w:after="60"/>
        <w:widowControl w:val="off"/>
        <w:tabs>
          <w:tab w:val="left" w:pos="5387" w:leader="none"/>
        </w:tabs>
        <w:rPr>
          <w:rFonts w:ascii="Verdana" w:hAnsi="Verdana"/>
          <w:color w:val="000000"/>
          <w:sz w:val="22"/>
          <w:szCs w:val="22"/>
        </w:rPr>
      </w:pPr>
      <w:r>
        <w:rPr>
          <w:b/>
          <w:bCs/>
        </w:rPr>
        <w:tab/>
      </w:r>
      <w:r>
        <w:rPr>
          <w:rStyle w:val="929"/>
          <w:rFonts w:ascii="Verdana" w:hAnsi="Verdana"/>
          <w:color w:val="000000"/>
          <w:sz w:val="22"/>
          <w:szCs w:val="22"/>
        </w:rPr>
        <w:t xml:space="preserve">Форма № 1 </w:t>
      </w:r>
      <w:r>
        <w:rPr>
          <w:rFonts w:ascii="Verdana" w:hAnsi="Verdana"/>
          <w:color w:val="000000"/>
          <w:sz w:val="22"/>
          <w:szCs w:val="22"/>
        </w:rPr>
      </w:r>
    </w:p>
    <w:p>
      <w:pPr>
        <w:jc w:val="right"/>
        <w:spacing w:after="60"/>
        <w:widowControl w:val="off"/>
        <w:tabs>
          <w:tab w:val="left" w:pos="5387" w:leader="none"/>
        </w:tabs>
        <w:rPr>
          <w:rFonts w:ascii="Verdana" w:hAnsi="Verdana"/>
          <w:color w:val="000000"/>
          <w:sz w:val="22"/>
          <w:szCs w:val="22"/>
        </w:rPr>
      </w:pPr>
      <w:r>
        <w:rPr>
          <w:rStyle w:val="929"/>
          <w:rFonts w:ascii="Verdana" w:hAnsi="Verdana"/>
          <w:color w:val="000000"/>
          <w:sz w:val="22"/>
          <w:szCs w:val="22"/>
        </w:rPr>
        <w:t xml:space="preserve">Предложение </w:t>
      </w:r>
      <w:r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 xml:space="preserve">по Отбору</w:t>
      </w:r>
      <w:r>
        <w:rPr>
          <w:rFonts w:ascii="Verdana" w:hAnsi="Verdana"/>
          <w:color w:val="000000"/>
          <w:sz w:val="22"/>
          <w:szCs w:val="22"/>
        </w:rPr>
      </w:r>
    </w:p>
    <w:p>
      <w:pPr>
        <w:jc w:val="right"/>
        <w:spacing w:after="60"/>
        <w:tabs>
          <w:tab w:val="left" w:pos="720" w:leader="none"/>
          <w:tab w:val="left" w:pos="1260" w:leader="none"/>
        </w:tabs>
        <w:rPr>
          <w:rFonts w:ascii="Verdana" w:hAnsi="Verdana" w:cs="Arial"/>
          <w:b/>
          <w:bCs/>
          <w:color w:val="ff0000"/>
          <w:spacing w:val="-1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 xml:space="preserve">№</w:t>
      </w:r>
      <w:r>
        <w:rPr>
          <w:rFonts w:ascii="Verdana" w:hAnsi="Verdana" w:cs="Arial"/>
          <w:b/>
          <w:sz w:val="22"/>
          <w:szCs w:val="22"/>
        </w:rPr>
        <w:t xml:space="preserve"> </w:t>
      </w:r>
      <w:r>
        <w:rPr>
          <w:rFonts w:ascii="Verdana" w:hAnsi="Verdana" w:cs="Arial"/>
          <w:b/>
          <w:sz w:val="22"/>
          <w:szCs w:val="22"/>
        </w:rPr>
        <w:t xml:space="preserve">54</w:t>
      </w:r>
      <w:r>
        <w:rPr>
          <w:rFonts w:ascii="Verdana" w:hAnsi="Verdana" w:cs="Arial"/>
          <w:b/>
          <w:sz w:val="22"/>
          <w:szCs w:val="22"/>
        </w:rPr>
        <w:t xml:space="preserve">-2025</w:t>
      </w:r>
      <w:r>
        <w:rPr>
          <w:rFonts w:ascii="Verdana" w:hAnsi="Verdana" w:cs="Arial"/>
          <w:b/>
          <w:bCs/>
          <w:color w:val="ff0000"/>
          <w:spacing w:val="-1"/>
          <w:sz w:val="22"/>
          <w:szCs w:val="22"/>
        </w:rPr>
      </w:r>
    </w:p>
    <w:p>
      <w:pPr>
        <w:jc w:val="right"/>
        <w:spacing w:after="120"/>
        <w:tabs>
          <w:tab w:val="left" w:pos="720" w:leader="none"/>
          <w:tab w:val="left" w:pos="1260" w:leader="none"/>
        </w:tabs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от «___» _________ 2025 г.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</w:r>
    </w:p>
    <w:p>
      <w:pPr>
        <w:rPr>
          <w:rFonts w:ascii="Verdana" w:hAnsi="Verdana" w:cs="Arial"/>
          <w:color w:val="808080"/>
          <w:sz w:val="22"/>
          <w:szCs w:val="22"/>
        </w:rPr>
      </w:pPr>
      <w:r>
        <w:rPr>
          <w:rFonts w:ascii="Verdana" w:hAnsi="Verdana" w:cs="Arial"/>
          <w:b/>
          <w:i/>
          <w:color w:val="808080"/>
          <w:sz w:val="22"/>
          <w:szCs w:val="22"/>
        </w:rPr>
        <w:t xml:space="preserve">/должно быть составлено на фирменном бланке/</w:t>
      </w:r>
      <w:r>
        <w:rPr>
          <w:rFonts w:ascii="Verdana" w:hAnsi="Verdana" w:cs="Arial"/>
          <w:color w:val="808080"/>
          <w:sz w:val="22"/>
          <w:szCs w:val="22"/>
        </w:rPr>
      </w:r>
    </w:p>
    <w:p>
      <w:pPr>
        <w:spacing w:after="40"/>
        <w:widowControl w:val="off"/>
        <w:tabs>
          <w:tab w:val="left" w:pos="720" w:leader="none"/>
          <w:tab w:val="left" w:pos="3240" w:leader="none"/>
          <w:tab w:val="left" w:pos="378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Название организации:</w:t>
      </w:r>
      <w:r>
        <w:rPr>
          <w:rFonts w:ascii="Verdana" w:hAnsi="Verdana" w:cs="Arial"/>
          <w:b/>
          <w:sz w:val="22"/>
          <w:szCs w:val="22"/>
        </w:rPr>
      </w:r>
    </w:p>
    <w:p>
      <w:pPr>
        <w:spacing w:after="40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747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Местонахождение:</w:t>
      </w:r>
      <w:r>
        <w:rPr>
          <w:rFonts w:ascii="Verdana" w:hAnsi="Verdana" w:cs="Arial"/>
          <w:b/>
          <w:sz w:val="22"/>
          <w:szCs w:val="22"/>
        </w:rPr>
      </w:r>
    </w:p>
    <w:p>
      <w:pPr>
        <w:spacing w:after="40"/>
        <w:widowControl w:val="off"/>
        <w:tabs>
          <w:tab w:val="left" w:pos="720" w:leader="none"/>
          <w:tab w:val="left" w:pos="3240" w:leader="none"/>
          <w:tab w:val="left" w:pos="378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Телефон:</w:t>
      </w:r>
      <w:r>
        <w:rPr>
          <w:rFonts w:ascii="Verdana" w:hAnsi="Verdana" w:cs="Arial"/>
          <w:b/>
          <w:sz w:val="22"/>
          <w:szCs w:val="22"/>
        </w:rPr>
      </w:r>
    </w:p>
    <w:p>
      <w:pPr>
        <w:jc w:val="both"/>
        <w:spacing w:after="40"/>
        <w:widowControl w:val="off"/>
        <w:tabs>
          <w:tab w:val="left" w:pos="720" w:leader="none"/>
          <w:tab w:val="left" w:pos="3240" w:leader="none"/>
          <w:tab w:val="left" w:pos="378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Эл. Почта:</w:t>
      </w:r>
      <w:r>
        <w:rPr>
          <w:rFonts w:ascii="Verdana" w:hAnsi="Verdana" w:cs="Arial"/>
          <w:b/>
          <w:sz w:val="22"/>
          <w:szCs w:val="22"/>
        </w:rPr>
      </w:r>
    </w:p>
    <w:p>
      <w:pPr>
        <w:jc w:val="both"/>
        <w:spacing w:after="240"/>
        <w:widowControl w:val="off"/>
        <w:tabs>
          <w:tab w:val="left" w:pos="72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Кому: _________________</w:t>
      </w:r>
      <w:r>
        <w:rPr>
          <w:rFonts w:ascii="Verdana" w:hAnsi="Verdana" w:cs="Arial"/>
          <w:b/>
          <w:sz w:val="22"/>
          <w:szCs w:val="22"/>
        </w:rPr>
      </w:r>
    </w:p>
    <w:p>
      <w:pPr>
        <w:jc w:val="center"/>
        <w:spacing w:after="12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 xml:space="preserve">Уважаемые</w:t>
      </w:r>
      <w:r>
        <w:rPr>
          <w:rFonts w:ascii="Verdana" w:hAnsi="Verdana" w:cs="Arial"/>
          <w:b/>
          <w:sz w:val="22"/>
          <w:szCs w:val="22"/>
        </w:rPr>
        <w:t xml:space="preserve"> господа,</w:t>
      </w:r>
      <w:r>
        <w:rPr>
          <w:rFonts w:ascii="Verdana" w:hAnsi="Verdana" w:cs="Arial"/>
          <w:b/>
          <w:sz w:val="22"/>
          <w:szCs w:val="22"/>
        </w:rPr>
      </w:r>
    </w:p>
    <w:p>
      <w:pPr>
        <w:ind w:firstLine="709"/>
        <w:jc w:val="both"/>
        <w:spacing w:before="120" w:after="120"/>
        <w:shd w:val="clear" w:color="auto" w:fill="ffffff"/>
        <w:rPr>
          <w:rFonts w:ascii="Verdana" w:hAnsi="Verdana" w:cs="Arial"/>
          <w:sz w:val="22"/>
          <w:szCs w:val="22"/>
        </w:rPr>
      </w:pPr>
      <w:r>
        <w:rPr>
          <w:rFonts w:ascii="Verdana" w:hAnsi="Verdana" w:eastAsia="Verdana" w:cs="Verdana"/>
          <w:sz w:val="22"/>
          <w:szCs w:val="22"/>
        </w:rPr>
        <w:t xml:space="preserve">изучив документацию об отборе организации, способной оказать услуги по </w:t>
      </w:r>
      <w:r>
        <w:rPr>
          <w:rFonts w:ascii="Verdana" w:hAnsi="Verdana" w:eastAsia="Verdana" w:cs="Verdana"/>
          <w:sz w:val="22"/>
          <w:szCs w:val="22"/>
        </w:rPr>
        <w:t xml:space="preserve">организации бизнес-командировок (деловых поездок) для сотрудников / партнеров ООО </w:t>
      </w:r>
      <w:r>
        <w:rPr>
          <w:rFonts w:ascii="Verdana" w:hAnsi="Verdana" w:eastAsia="Verdana" w:cs="Verdana"/>
          <w:sz w:val="22"/>
          <w:szCs w:val="22"/>
        </w:rPr>
        <w:t xml:space="preserve">«</w:t>
      </w:r>
      <w:r>
        <w:rPr>
          <w:rFonts w:ascii="Verdana" w:hAnsi="Verdana" w:eastAsia="Verdana" w:cs="Verdana"/>
          <w:sz w:val="22"/>
          <w:szCs w:val="22"/>
        </w:rPr>
        <w:t xml:space="preserve">ХК «Авангард» и Ассоциации </w:t>
      </w:r>
      <w:r>
        <w:rPr>
          <w:rFonts w:ascii="Verdana" w:hAnsi="Verdana" w:eastAsia="Verdana" w:cs="Verdana"/>
          <w:sz w:val="22"/>
          <w:szCs w:val="22"/>
        </w:rPr>
        <w:t xml:space="preserve">«</w:t>
      </w:r>
      <w:r>
        <w:rPr>
          <w:rFonts w:ascii="Verdana" w:hAnsi="Verdana" w:eastAsia="Verdana" w:cs="Verdana"/>
          <w:sz w:val="22"/>
          <w:szCs w:val="22"/>
        </w:rPr>
        <w:t xml:space="preserve">ХК «Авангард»</w:t>
      </w:r>
      <w:r>
        <w:rPr>
          <w:rFonts w:ascii="Verdana" w:hAnsi="Verdana" w:cs="Arial"/>
          <w:sz w:val="22"/>
          <w:szCs w:val="22"/>
        </w:rPr>
        <w:t xml:space="preserve"> (Реестровый номер: </w:t>
      </w:r>
      <w:r>
        <w:rPr>
          <w:rFonts w:ascii="Verdana" w:hAnsi="Verdana" w:cs="Arial"/>
          <w:sz w:val="22"/>
          <w:szCs w:val="22"/>
        </w:rPr>
        <w:t xml:space="preserve">54</w:t>
      </w:r>
      <w:r>
        <w:rPr>
          <w:rFonts w:ascii="Verdana" w:hAnsi="Verdana" w:cs="Arial"/>
          <w:sz w:val="22"/>
          <w:szCs w:val="22"/>
        </w:rPr>
        <w:t xml:space="preserve">-2025</w:t>
      </w:r>
      <w:r>
        <w:rPr>
          <w:rFonts w:ascii="Verdana" w:hAnsi="Verdana" w:cs="Arial"/>
          <w:sz w:val="22"/>
          <w:szCs w:val="22"/>
        </w:rPr>
        <w:t xml:space="preserve">, далее Отбор):</w:t>
      </w:r>
      <w:r>
        <w:rPr>
          <w:rFonts w:ascii="Verdana" w:hAnsi="Verdana" w:cs="Arial"/>
          <w:sz w:val="22"/>
          <w:szCs w:val="22"/>
        </w:rPr>
      </w:r>
    </w:p>
    <w:p>
      <w:pPr>
        <w:jc w:val="both"/>
        <w:shd w:val="clear" w:color="auto" w:fill="ffffff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__________________________________________________________________</w:t>
      </w:r>
      <w:r>
        <w:rPr>
          <w:rFonts w:ascii="Verdana" w:hAnsi="Verdana" w:cs="Arial"/>
          <w:sz w:val="22"/>
          <w:szCs w:val="22"/>
        </w:rPr>
      </w:r>
    </w:p>
    <w:p>
      <w:pPr>
        <w:jc w:val="center"/>
        <w:shd w:val="clear" w:color="auto" w:fill="ffffff"/>
        <w:rPr>
          <w:rFonts w:ascii="Verdana" w:hAnsi="Verdana" w:cs="Arial"/>
          <w:i/>
          <w:iCs/>
          <w:color w:val="7f7f7f" w:themeColor="text1" w:themeTint="80"/>
          <w:sz w:val="22"/>
          <w:szCs w:val="22"/>
        </w:rPr>
      </w:pPr>
      <w:r>
        <w:rPr>
          <w:rFonts w:ascii="Verdana" w:hAnsi="Verdana" w:cs="Arial"/>
          <w:i/>
          <w:iCs/>
          <w:color w:val="7f7f7f" w:themeColor="text1" w:themeTint="80"/>
          <w:spacing w:val="1"/>
          <w:sz w:val="22"/>
          <w:szCs w:val="22"/>
        </w:rPr>
        <w:t xml:space="preserve">(полное наименование и местонахождение Претендента)</w:t>
      </w:r>
      <w:r>
        <w:rPr>
          <w:rFonts w:ascii="Verdana" w:hAnsi="Verdana" w:cs="Arial"/>
          <w:i/>
          <w:iCs/>
          <w:color w:val="7f7f7f" w:themeColor="text1" w:themeTint="80"/>
          <w:sz w:val="22"/>
          <w:szCs w:val="22"/>
        </w:rPr>
      </w:r>
    </w:p>
    <w:p>
      <w:pPr>
        <w:jc w:val="both"/>
        <w:spacing w:before="115" w:after="120" w:line="274" w:lineRule="exact"/>
        <w:shd w:val="clear" w:color="auto" w:fill="ffffff"/>
        <w:rPr>
          <w:rFonts w:ascii="Verdana" w:hAnsi="Verdana" w:cs="Arial"/>
          <w:color w:val="000000"/>
          <w:spacing w:val="3"/>
          <w:sz w:val="22"/>
          <w:szCs w:val="22"/>
        </w:rPr>
      </w:pPr>
      <w:r>
        <w:rPr>
          <w:rFonts w:ascii="Verdana" w:hAnsi="Verdana" w:cs="Arial"/>
          <w:color w:val="000000"/>
          <w:spacing w:val="3"/>
          <w:sz w:val="22"/>
          <w:szCs w:val="22"/>
        </w:rPr>
        <w:t xml:space="preserve">предоставляем Вам Предложение, составленное в соответствии с </w:t>
      </w:r>
      <w:r>
        <w:rPr>
          <w:rFonts w:ascii="Verdana" w:hAnsi="Verdana" w:cs="Arial"/>
          <w:sz w:val="22"/>
          <w:szCs w:val="22"/>
        </w:rPr>
        <w:t xml:space="preserve">документацией по участию в Отборе</w:t>
      </w:r>
      <w:r>
        <w:rPr>
          <w:rFonts w:ascii="Verdana" w:hAnsi="Verdana" w:cs="Arial"/>
          <w:color w:val="000000"/>
          <w:spacing w:val="3"/>
          <w:sz w:val="22"/>
          <w:szCs w:val="22"/>
        </w:rPr>
        <w:t xml:space="preserve">, на следующих условиях:</w:t>
      </w:r>
      <w:r>
        <w:rPr>
          <w:rFonts w:ascii="Verdana" w:hAnsi="Verdana" w:cs="Arial"/>
          <w:color w:val="000000"/>
          <w:spacing w:val="3"/>
          <w:sz w:val="22"/>
          <w:szCs w:val="22"/>
        </w:rPr>
      </w:r>
    </w:p>
    <w:p>
      <w:pPr>
        <w:numPr>
          <w:ilvl w:val="0"/>
          <w:numId w:val="16"/>
        </w:numPr>
        <w:ind w:left="284" w:hanging="284"/>
        <w:jc w:val="both"/>
        <w:spacing w:after="120"/>
        <w:widowControl w:val="off"/>
        <w:tabs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Предлагаемые нами услуги будут соответствовать техническим, качественным и количественным характеристикам, установленным в предоставленном нам пакете документов.</w:t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16"/>
        </w:numPr>
        <w:ind w:left="284" w:hanging="284"/>
        <w:jc w:val="both"/>
        <w:spacing w:after="120"/>
        <w:widowControl w:val="off"/>
        <w:tabs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 xml:space="preserve">Стоимость оказания услуг по организации бизнес-командировок (деловых поездок)</w:t>
      </w:r>
      <w:r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>
        <w:rPr>
          <w:rFonts w:ascii="Verdana" w:hAnsi="Verdana"/>
          <w:b/>
          <w:bCs/>
          <w:color w:val="000000"/>
          <w:sz w:val="22"/>
          <w:szCs w:val="22"/>
        </w:rPr>
        <w:t xml:space="preserve">– </w:t>
      </w:r>
      <w:r>
        <w:rPr>
          <w:rFonts w:ascii="Verdana" w:hAnsi="Verdana"/>
          <w:color w:val="000000"/>
          <w:sz w:val="22"/>
          <w:szCs w:val="22"/>
        </w:rPr>
        <w:t xml:space="preserve">в соответствии с тарифами, указанными в Коммерческом предложении (</w:t>
      </w:r>
      <w:r>
        <w:rPr>
          <w:rFonts w:ascii="Verdana" w:hAnsi="Verdana" w:cs="Arial"/>
          <w:sz w:val="22"/>
          <w:szCs w:val="22"/>
        </w:rPr>
        <w:t xml:space="preserve">Приложение № 1.1 к Форме № 1 и/или Приложение № 1.2 к Форме № 1</w:t>
      </w:r>
      <w:r>
        <w:rPr>
          <w:rFonts w:ascii="Verdana" w:hAnsi="Verdana"/>
          <w:color w:val="000000"/>
          <w:sz w:val="22"/>
          <w:szCs w:val="22"/>
        </w:rPr>
        <w:t xml:space="preserve">).</w:t>
      </w:r>
      <w:r>
        <w:rPr>
          <w:rFonts w:ascii="Verdana" w:hAnsi="Verdana" w:cs="Arial"/>
          <w:sz w:val="22"/>
          <w:szCs w:val="22"/>
        </w:rPr>
      </w:r>
    </w:p>
    <w:p>
      <w:pPr>
        <w:ind w:left="284"/>
        <w:jc w:val="both"/>
        <w:spacing w:after="120"/>
        <w:widowControl w:val="off"/>
        <w:tabs>
          <w:tab w:val="left" w:pos="284" w:leader="none"/>
        </w:tabs>
        <w:rPr>
          <w:rFonts w:ascii="Verdana" w:hAnsi="Verdana" w:cs="Arial"/>
          <w:color w:val="ff0000"/>
          <w:sz w:val="20"/>
          <w:szCs w:val="20"/>
        </w:rPr>
      </w:pPr>
      <w:r>
        <w:rPr>
          <w:rFonts w:ascii="Verdana" w:hAnsi="Verdana" w:cs="Arial"/>
          <w:i/>
          <w:iCs/>
          <w:sz w:val="22"/>
          <w:szCs w:val="22"/>
        </w:rPr>
        <w:t xml:space="preserve">* - </w:t>
      </w:r>
      <w:r>
        <w:rPr>
          <w:rFonts w:ascii="Verdana" w:hAnsi="Verdana"/>
          <w:bCs/>
          <w:i/>
          <w:iCs/>
          <w:sz w:val="22"/>
          <w:szCs w:val="22"/>
        </w:rPr>
        <w:t xml:space="preserve">Если организация работает по упрощенной системе налогообложения, в таком случае необходимо указать «НДС не облагается» и обязательно приложить копию уведомления о возможности применения упрощенной системы налогообложения.</w:t>
      </w:r>
      <w:r>
        <w:rPr>
          <w:rFonts w:ascii="Verdana" w:hAnsi="Verdana" w:cs="Arial"/>
          <w:color w:val="ff0000"/>
          <w:sz w:val="20"/>
          <w:szCs w:val="20"/>
        </w:rPr>
      </w:r>
    </w:p>
    <w:p>
      <w:pPr>
        <w:numPr>
          <w:ilvl w:val="0"/>
          <w:numId w:val="16"/>
        </w:numPr>
        <w:ind w:left="284" w:hanging="284"/>
        <w:spacing w:after="120"/>
        <w:widowControl w:val="off"/>
        <w:tabs>
          <w:tab w:val="left" w:pos="284" w:leader="none"/>
        </w:tabs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Условия и форма оплаты</w:t>
      </w:r>
      <w:r>
        <w:rPr>
          <w:rFonts w:ascii="Verdana" w:hAnsi="Verdana" w:cs="Arial"/>
          <w:spacing w:val="1"/>
          <w:sz w:val="22"/>
          <w:szCs w:val="22"/>
        </w:rPr>
        <w:t xml:space="preserve">: </w:t>
      </w:r>
      <w:r>
        <w:rPr>
          <w:rFonts w:ascii="Verdana" w:hAnsi="Verdana"/>
          <w:color w:val="000000"/>
          <w:sz w:val="22"/>
          <w:szCs w:val="22"/>
        </w:rPr>
      </w:r>
    </w:p>
    <w:p>
      <w:pPr>
        <w:ind w:left="284"/>
        <w:jc w:val="both"/>
        <w:spacing w:after="120"/>
        <w:widowControl w:val="off"/>
        <w:tabs>
          <w:tab w:val="left" w:pos="284" w:leader="none"/>
        </w:tabs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Исполнитель выставляет счёт на предварительную оплату оказываемых услуг </w:t>
      </w:r>
      <w:r>
        <w:rPr>
          <w:rFonts w:ascii="Verdana" w:hAnsi="Verdana"/>
          <w:color w:val="000000"/>
          <w:sz w:val="22"/>
          <w:szCs w:val="22"/>
        </w:rPr>
        <w:t xml:space="preserve">на сумму по запросу Заказчика не позднее 3-го числа текущего месяца, который подлежит оплате в течение 15 (пятнадцати) рабочих дней с даты его выставления. Размер аванса может быть пересмотрен Сторонами, исходя из объёма услуг за каждый последующий месяц. </w:t>
      </w:r>
      <w:r>
        <w:rPr>
          <w:rFonts w:ascii="Verdana" w:hAnsi="Verdana"/>
          <w:color w:val="000000"/>
          <w:sz w:val="22"/>
          <w:szCs w:val="22"/>
        </w:rPr>
      </w:r>
    </w:p>
    <w:p>
      <w:pPr>
        <w:ind w:left="284"/>
        <w:jc w:val="both"/>
        <w:spacing w:after="120"/>
        <w:widowControl w:val="off"/>
        <w:tabs>
          <w:tab w:val="left" w:pos="284" w:leader="none"/>
        </w:tabs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В случае</w:t>
      </w:r>
      <w:r>
        <w:rPr>
          <w:rFonts w:ascii="Verdana" w:hAnsi="Verdana"/>
          <w:color w:val="000000"/>
          <w:sz w:val="22"/>
          <w:szCs w:val="22"/>
        </w:rPr>
        <w:t xml:space="preserve">, если средств, предварительно оплаченных Заказчиком, становится недостаточно для оказания услуг Исполнителем, Исполнитель выставляет следующий счёт на предварительную оплату, подлежащий оплате в течение 15 (пятнадцати) рабочих дней с даты его выставления.</w:t>
      </w:r>
      <w:r>
        <w:rPr>
          <w:rFonts w:ascii="Verdana" w:hAnsi="Verdana"/>
          <w:color w:val="000000"/>
          <w:sz w:val="22"/>
          <w:szCs w:val="22"/>
        </w:rPr>
      </w:r>
    </w:p>
    <w:p>
      <w:pPr>
        <w:ind w:left="284"/>
        <w:jc w:val="both"/>
        <w:spacing w:after="120"/>
        <w:widowControl w:val="off"/>
        <w:tabs>
          <w:tab w:val="left" w:pos="284" w:leader="none"/>
        </w:tabs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Окончательный расчёт производится ежемесячно в соответствии с документами, предоставляемыми Исполнителем, на основании счёта, выставляемого Исполнителем по факту согласования отч</w:t>
      </w:r>
      <w:r>
        <w:rPr>
          <w:rFonts w:ascii="Verdana" w:hAnsi="Verdana"/>
          <w:color w:val="000000"/>
          <w:sz w:val="22"/>
          <w:szCs w:val="22"/>
        </w:rPr>
        <w:t xml:space="preserve">ёта по всем Услугам за месячный период. Заказчик производит оплату счета в течение 15 (пятнадцати) рабочих дней с даты выставления счёта. Исполнитель предоставляет первичные учетные документы не позднее 3 (трёх) рабочих дней по окончании расчетного месяца.</w:t>
      </w:r>
      <w:r>
        <w:rPr>
          <w:rFonts w:ascii="Verdana" w:hAnsi="Verdana"/>
          <w:color w:val="000000"/>
          <w:sz w:val="22"/>
          <w:szCs w:val="22"/>
        </w:rPr>
      </w:r>
    </w:p>
    <w:p>
      <w:pPr>
        <w:ind w:left="284"/>
        <w:jc w:val="both"/>
        <w:spacing w:after="120"/>
        <w:widowControl w:val="off"/>
        <w:tabs>
          <w:tab w:val="left" w:pos="284" w:leader="none"/>
        </w:tabs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Стоимость оказания услуг включает в себя все налоги и сборы, вознаграждение и расходы Исполнителя, необходимые для оказания услуг.</w:t>
      </w:r>
      <w:r>
        <w:rPr>
          <w:rFonts w:ascii="Verdana" w:hAnsi="Verdana"/>
          <w:color w:val="000000"/>
          <w:sz w:val="22"/>
          <w:szCs w:val="22"/>
        </w:rPr>
      </w:r>
    </w:p>
    <w:p>
      <w:pPr>
        <w:numPr>
          <w:ilvl w:val="0"/>
          <w:numId w:val="16"/>
        </w:numPr>
        <w:ind w:left="284" w:hanging="284"/>
        <w:jc w:val="both"/>
        <w:spacing w:after="120"/>
        <w:widowControl w:val="off"/>
        <w:tabs>
          <w:tab w:val="left" w:pos="284" w:leader="none"/>
        </w:tabs>
        <w:rPr>
          <w:rFonts w:ascii="Verdana" w:hAnsi="Verdana" w:cs="Arial"/>
          <w:sz w:val="22"/>
          <w:szCs w:val="22"/>
          <w:highlight w:val="yellow"/>
        </w:rPr>
      </w:pPr>
      <w:r>
        <w:rPr>
          <w:rFonts w:ascii="Verdana" w:hAnsi="Verdana" w:cs="Arial"/>
          <w:b/>
          <w:bCs/>
          <w:sz w:val="22"/>
          <w:szCs w:val="22"/>
        </w:rPr>
        <w:t xml:space="preserve">Место оказания услуг: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услуги оказываются Исполнителем как с помощью онлайн-</w:t>
      </w:r>
      <w:r>
        <w:rPr>
          <w:rFonts w:ascii="Verdana" w:hAnsi="Verdana" w:cs="Arial"/>
          <w:sz w:val="22"/>
          <w:szCs w:val="22"/>
        </w:rPr>
        <w:t xml:space="preserve">сервиса</w:t>
      </w:r>
      <w:r>
        <w:rPr>
          <w:rFonts w:ascii="Verdana" w:hAnsi="Verdana" w:cs="Arial"/>
          <w:sz w:val="22"/>
          <w:szCs w:val="22"/>
        </w:rPr>
        <w:t xml:space="preserve">, так и по месту нахождения Исполнителя (оффлайн-заявки). Направление деловых поездок – территория РФ, ближнее и дальнее зарубежье.</w:t>
      </w:r>
      <w:r>
        <w:rPr>
          <w:rFonts w:ascii="Verdana" w:hAnsi="Verdana" w:cs="Arial"/>
          <w:sz w:val="22"/>
          <w:szCs w:val="22"/>
          <w:highlight w:val="yellow"/>
        </w:rPr>
      </w:r>
    </w:p>
    <w:p>
      <w:pPr>
        <w:numPr>
          <w:ilvl w:val="0"/>
          <w:numId w:val="16"/>
        </w:numPr>
        <w:ind w:left="284" w:hanging="284"/>
        <w:jc w:val="both"/>
        <w:spacing w:after="120"/>
        <w:widowControl w:val="off"/>
        <w:tabs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Период</w:t>
      </w:r>
      <w:r>
        <w:rPr>
          <w:rFonts w:ascii="Verdana" w:hAnsi="Verdana" w:cs="Arial"/>
          <w:b/>
          <w:bCs/>
          <w:sz w:val="22"/>
          <w:szCs w:val="22"/>
        </w:rPr>
        <w:t xml:space="preserve"> </w:t>
      </w:r>
      <w:r>
        <w:rPr>
          <w:rFonts w:ascii="Verdana" w:hAnsi="Verdana" w:cs="Arial"/>
          <w:b/>
          <w:bCs/>
          <w:sz w:val="22"/>
          <w:szCs w:val="22"/>
        </w:rPr>
        <w:t xml:space="preserve">и условия </w:t>
      </w:r>
      <w:r>
        <w:rPr>
          <w:rFonts w:ascii="Verdana" w:hAnsi="Verdana" w:cs="Arial"/>
          <w:b/>
          <w:bCs/>
          <w:sz w:val="22"/>
          <w:szCs w:val="22"/>
        </w:rPr>
        <w:t xml:space="preserve">оказания услуг</w:t>
      </w:r>
      <w:r>
        <w:rPr>
          <w:rFonts w:ascii="Verdana" w:hAnsi="Verdana" w:cs="Arial"/>
          <w:sz w:val="22"/>
          <w:szCs w:val="22"/>
        </w:rPr>
        <w:t xml:space="preserve">: </w:t>
      </w:r>
      <w:r>
        <w:rPr>
          <w:rFonts w:ascii="Verdana" w:hAnsi="Verdana" w:cs="Arial"/>
          <w:sz w:val="22"/>
          <w:szCs w:val="22"/>
        </w:rPr>
        <w:t xml:space="preserve">с 22 декабря 2025 года по 21 декабря 2027 года по запросам (заявкам)</w:t>
      </w:r>
      <w:r>
        <w:rPr>
          <w:rFonts w:ascii="Verdana" w:hAnsi="Verdana" w:cs="Arial"/>
          <w:sz w:val="22"/>
          <w:szCs w:val="22"/>
        </w:rPr>
        <w:t xml:space="preserve"> Заказчика. Сроки выполнения запросов (заявок) Заказчика согласовываются Сторонами в запросах (заявках), приоритизация выполнения срочных заявок (дата начала поездки в ближайшие сутки) – в течение 30 минут с момента поступления запроса (заявки) Заказчика. </w:t>
      </w:r>
      <w:r>
        <w:rPr>
          <w:rFonts w:ascii="Verdana" w:hAnsi="Verdana" w:cs="Arial"/>
          <w:sz w:val="22"/>
          <w:szCs w:val="22"/>
        </w:rPr>
      </w:r>
    </w:p>
    <w:p>
      <w:pPr>
        <w:ind w:left="284"/>
        <w:jc w:val="both"/>
        <w:spacing w:after="120"/>
        <w:widowControl w:val="off"/>
        <w:tabs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Срок внедрения онлайн-системы бронирования Исполнителя – </w:t>
      </w:r>
      <w:r>
        <w:rPr>
          <w:rFonts w:ascii="Verdana" w:hAnsi="Verdana" w:cs="Arial"/>
          <w:sz w:val="22"/>
          <w:szCs w:val="22"/>
        </w:rPr>
        <w:t xml:space="preserve">в течение </w:t>
      </w:r>
      <w:r>
        <w:rPr>
          <w:rFonts w:ascii="Verdana" w:hAnsi="Verdana" w:cs="Arial"/>
          <w:sz w:val="22"/>
          <w:szCs w:val="22"/>
          <w:highlight w:val="lightGray"/>
        </w:rPr>
        <w:t xml:space="preserve">__</w:t>
      </w:r>
      <w:r>
        <w:rPr>
          <w:rFonts w:ascii="Verdana" w:hAnsi="Verdana" w:cs="Arial"/>
          <w:sz w:val="22"/>
          <w:szCs w:val="22"/>
          <w:highlight w:val="lightGray"/>
        </w:rPr>
        <w:t xml:space="preserve"> (</w:t>
      </w:r>
      <w:r>
        <w:rPr>
          <w:rFonts w:ascii="Verdana" w:hAnsi="Verdana" w:cs="Arial"/>
          <w:sz w:val="22"/>
          <w:szCs w:val="22"/>
          <w:highlight w:val="lightGray"/>
        </w:rPr>
        <w:t xml:space="preserve">____</w:t>
      </w:r>
      <w:r>
        <w:rPr>
          <w:rFonts w:ascii="Verdana" w:hAnsi="Verdana" w:cs="Arial"/>
          <w:sz w:val="22"/>
          <w:szCs w:val="22"/>
          <w:highlight w:val="lightGray"/>
        </w:rPr>
        <w:t xml:space="preserve">)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i/>
          <w:iCs/>
          <w:color w:val="7f7f7f" w:themeColor="text1" w:themeTint="80"/>
          <w:sz w:val="22"/>
          <w:szCs w:val="22"/>
        </w:rPr>
        <w:t xml:space="preserve">(не более 5)</w:t>
      </w:r>
      <w:r>
        <w:rPr>
          <w:rFonts w:ascii="Verdana" w:hAnsi="Verdana" w:cs="Arial"/>
          <w:sz w:val="22"/>
          <w:szCs w:val="22"/>
        </w:rPr>
        <w:t xml:space="preserve"> рабочих дней с даты заключения договора. </w:t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16"/>
        </w:numPr>
        <w:ind w:left="284" w:hanging="284"/>
        <w:jc w:val="both"/>
        <w:spacing w:after="120"/>
        <w:widowControl w:val="off"/>
        <w:tabs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Период фиксации цен Предложения</w:t>
      </w:r>
      <w:r>
        <w:rPr>
          <w:rFonts w:ascii="Verdana" w:hAnsi="Verdana" w:cs="Arial"/>
          <w:sz w:val="22"/>
          <w:szCs w:val="22"/>
        </w:rPr>
        <w:t xml:space="preserve">: </w:t>
      </w:r>
      <w:r>
        <w:rPr>
          <w:rFonts w:ascii="Verdana" w:hAnsi="Verdana"/>
          <w:color w:val="000000"/>
          <w:sz w:val="22"/>
          <w:szCs w:val="22"/>
        </w:rPr>
        <w:t xml:space="preserve">цены, указанные в коммерческом предложении, фиксируются и не подлежат изменению в течение всего срока действия договора (2 года).</w:t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16"/>
        </w:numPr>
        <w:ind w:left="284" w:hanging="284"/>
        <w:jc w:val="both"/>
        <w:spacing w:after="120"/>
        <w:widowControl w:val="off"/>
        <w:tabs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Срок действия договора</w:t>
      </w:r>
      <w:r>
        <w:rPr>
          <w:rFonts w:ascii="Verdana" w:hAnsi="Verdana" w:cs="Arial"/>
          <w:sz w:val="22"/>
          <w:szCs w:val="22"/>
        </w:rPr>
        <w:t xml:space="preserve">: с момента заключения договора до полного исполнения Сторонами обязательств по договору.</w:t>
      </w:r>
      <w:r>
        <w:rPr>
          <w:rFonts w:ascii="Verdana" w:hAnsi="Verdana" w:cs="Arial"/>
          <w:sz w:val="22"/>
          <w:szCs w:val="22"/>
        </w:rPr>
      </w:r>
    </w:p>
    <w:p>
      <w:pPr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Мы согласны с требованиями, указанными в информационном письме и предоставленном нам пакете документов и обеспечим их выполнение.</w:t>
      </w:r>
      <w:r>
        <w:rPr>
          <w:rFonts w:ascii="Verdana" w:hAnsi="Verdana" w:cs="Arial"/>
          <w:sz w:val="22"/>
          <w:szCs w:val="22"/>
        </w:rPr>
      </w:r>
    </w:p>
    <w:p>
      <w:pPr>
        <w:jc w:val="both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Мы предоставляем полномочие на осуществление любой проверки представленных отчетов, документов и информации для выяснения финансовых и технических аспектов настоящего предложения.</w:t>
      </w:r>
      <w:r>
        <w:rPr>
          <w:rFonts w:ascii="Verdana" w:hAnsi="Verdana" w:cs="Arial"/>
          <w:sz w:val="22"/>
          <w:szCs w:val="22"/>
        </w:rPr>
      </w:r>
    </w:p>
    <w:p>
      <w:pPr>
        <w:jc w:val="both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Вы и Ваши представители могут связаться со следующими лицами для получения дополнительной информации:</w:t>
      </w:r>
      <w:r>
        <w:rPr>
          <w:rFonts w:ascii="Verdana" w:hAnsi="Verdana" w:cs="Arial"/>
          <w:sz w:val="22"/>
          <w:szCs w:val="22"/>
        </w:rPr>
      </w:r>
    </w:p>
    <w:tbl>
      <w:tblPr>
        <w:tblW w:w="4898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5103"/>
        <w:gridCol w:w="5384"/>
      </w:tblGrid>
      <w:tr>
        <w:tblPrEx/>
        <w:trPr>
          <w:trHeight w:val="300"/>
        </w:trPr>
        <w:tc>
          <w:tcPr>
            <w:tcW w:w="2433" w:type="pct"/>
            <w:vAlign w:val="center"/>
            <w:vMerge w:val="restart"/>
            <w:textDirection w:val="lrTb"/>
            <w:noWrap w:val="false"/>
          </w:tcPr>
          <w:p>
            <w:pPr>
              <w:pStyle w:val="969"/>
              <w:ind w:right="0"/>
              <w:widowControl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Общей и административной:</w:t>
            </w:r>
            <w:r>
              <w:rPr>
                <w:rFonts w:ascii="Verdana" w:hAnsi="Verdana"/>
                <w:b/>
              </w:rPr>
            </w:r>
          </w:p>
        </w:tc>
        <w:tc>
          <w:tcPr>
            <w:tcW w:w="2567" w:type="pct"/>
            <w:textDirection w:val="lrTb"/>
            <w:noWrap w:val="false"/>
          </w:tcPr>
          <w:p>
            <w:pPr>
              <w:pStyle w:val="969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Фамилия, имя, отчество, должность</w:t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trHeight w:val="300"/>
        </w:trPr>
        <w:tc>
          <w:tcPr>
            <w:tcW w:w="2433" w:type="pct"/>
            <w:vAlign w:val="center"/>
            <w:vMerge w:val="continue"/>
            <w:textDirection w:val="lrTb"/>
            <w:noWrap w:val="false"/>
          </w:tcPr>
          <w:p>
            <w:pPr>
              <w:pStyle w:val="969"/>
              <w:ind w:right="0"/>
              <w:widowControl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</w:p>
        </w:tc>
        <w:tc>
          <w:tcPr>
            <w:tcW w:w="2567" w:type="pct"/>
            <w:textDirection w:val="lrTb"/>
            <w:noWrap w:val="false"/>
          </w:tcPr>
          <w:p>
            <w:pPr>
              <w:pStyle w:val="969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Номер телефона:</w:t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trHeight w:val="300"/>
        </w:trPr>
        <w:tc>
          <w:tcPr>
            <w:tcW w:w="2433" w:type="pct"/>
            <w:vAlign w:val="center"/>
            <w:vMerge w:val="restart"/>
            <w:textDirection w:val="lrTb"/>
            <w:noWrap w:val="false"/>
          </w:tcPr>
          <w:p>
            <w:pPr>
              <w:pStyle w:val="969"/>
              <w:ind w:right="0"/>
              <w:widowControl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Технической:</w:t>
            </w:r>
            <w:r>
              <w:rPr>
                <w:rFonts w:ascii="Verdana" w:hAnsi="Verdana"/>
                <w:b/>
              </w:rPr>
            </w:r>
          </w:p>
        </w:tc>
        <w:tc>
          <w:tcPr>
            <w:tcW w:w="2567" w:type="pct"/>
            <w:textDirection w:val="lrTb"/>
            <w:noWrap w:val="false"/>
          </w:tcPr>
          <w:p>
            <w:pPr>
              <w:pStyle w:val="969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Фамилия, имя, отчество, должность</w:t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trHeight w:val="300"/>
        </w:trPr>
        <w:tc>
          <w:tcPr>
            <w:tcW w:w="2433" w:type="pct"/>
            <w:vAlign w:val="center"/>
            <w:vMerge w:val="continue"/>
            <w:textDirection w:val="lrTb"/>
            <w:noWrap w:val="false"/>
          </w:tcPr>
          <w:p>
            <w:pPr>
              <w:pStyle w:val="969"/>
              <w:ind w:right="0"/>
              <w:widowControl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</w:p>
        </w:tc>
        <w:tc>
          <w:tcPr>
            <w:tcW w:w="2567" w:type="pct"/>
            <w:textDirection w:val="lrTb"/>
            <w:noWrap w:val="false"/>
          </w:tcPr>
          <w:p>
            <w:pPr>
              <w:pStyle w:val="969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Номер телефона:</w:t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trHeight w:val="300"/>
        </w:trPr>
        <w:tc>
          <w:tcPr>
            <w:tcW w:w="2433" w:type="pct"/>
            <w:vAlign w:val="center"/>
            <w:vMerge w:val="restart"/>
            <w:textDirection w:val="lrTb"/>
            <w:noWrap w:val="false"/>
          </w:tcPr>
          <w:p>
            <w:pPr>
              <w:pStyle w:val="969"/>
              <w:ind w:right="0"/>
              <w:widowControl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Финансовой:</w:t>
            </w:r>
            <w:r>
              <w:rPr>
                <w:rFonts w:ascii="Verdana" w:hAnsi="Verdana"/>
                <w:b/>
              </w:rPr>
            </w:r>
          </w:p>
        </w:tc>
        <w:tc>
          <w:tcPr>
            <w:tcW w:w="2567" w:type="pct"/>
            <w:textDirection w:val="lrTb"/>
            <w:noWrap w:val="false"/>
          </w:tcPr>
          <w:p>
            <w:pPr>
              <w:pStyle w:val="969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Фамилия, имя, отчество, должность</w:t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trHeight w:val="300"/>
        </w:trPr>
        <w:tc>
          <w:tcPr>
            <w:tcW w:w="2433" w:type="pct"/>
            <w:vAlign w:val="center"/>
            <w:vMerge w:val="continue"/>
            <w:textDirection w:val="lrTb"/>
            <w:noWrap w:val="false"/>
          </w:tcPr>
          <w:p>
            <w:pPr>
              <w:pStyle w:val="969"/>
              <w:ind w:right="0"/>
              <w:widowControl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</w:p>
        </w:tc>
        <w:tc>
          <w:tcPr>
            <w:tcW w:w="2567" w:type="pct"/>
            <w:textDirection w:val="lrTb"/>
            <w:noWrap w:val="false"/>
          </w:tcPr>
          <w:p>
            <w:pPr>
              <w:pStyle w:val="969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Номер телефона:</w:t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trHeight w:val="300"/>
        </w:trPr>
        <w:tc>
          <w:tcPr>
            <w:tcW w:w="2433" w:type="pct"/>
            <w:vAlign w:val="center"/>
            <w:vMerge w:val="restart"/>
            <w:textDirection w:val="lrTb"/>
            <w:noWrap w:val="false"/>
          </w:tcPr>
          <w:p>
            <w:pPr>
              <w:pStyle w:val="969"/>
              <w:ind w:right="0"/>
              <w:widowControl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Юридической:</w:t>
            </w:r>
            <w:r>
              <w:rPr>
                <w:rFonts w:ascii="Verdana" w:hAnsi="Verdana"/>
                <w:b/>
              </w:rPr>
            </w:r>
          </w:p>
        </w:tc>
        <w:tc>
          <w:tcPr>
            <w:tcW w:w="2567" w:type="pct"/>
            <w:textDirection w:val="lrTb"/>
            <w:noWrap w:val="false"/>
          </w:tcPr>
          <w:p>
            <w:pPr>
              <w:pStyle w:val="969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Фамилия, имя, отчество, должность</w:t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trHeight w:val="300"/>
        </w:trPr>
        <w:tc>
          <w:tcPr>
            <w:tcW w:w="2433" w:type="pct"/>
            <w:vAlign w:val="center"/>
            <w:vMerge w:val="continue"/>
            <w:textDirection w:val="lrTb"/>
            <w:noWrap w:val="false"/>
          </w:tcPr>
          <w:p>
            <w:pPr>
              <w:pStyle w:val="969"/>
              <w:ind w:right="0"/>
              <w:widowControl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</w:p>
        </w:tc>
        <w:tc>
          <w:tcPr>
            <w:tcW w:w="2567" w:type="pct"/>
            <w:textDirection w:val="lrTb"/>
            <w:noWrap w:val="false"/>
          </w:tcPr>
          <w:p>
            <w:pPr>
              <w:pStyle w:val="969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Номер телефона:</w:t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trHeight w:val="300"/>
        </w:trPr>
        <w:tc>
          <w:tcPr>
            <w:tcW w:w="2433" w:type="pct"/>
            <w:vAlign w:val="center"/>
            <w:vMerge w:val="restart"/>
            <w:textDirection w:val="lrTb"/>
            <w:noWrap w:val="false"/>
          </w:tcPr>
          <w:p>
            <w:pPr>
              <w:pStyle w:val="969"/>
              <w:ind w:right="0"/>
              <w:widowControl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Ответственное лицо за заключения договора:</w:t>
            </w:r>
            <w:r>
              <w:rPr>
                <w:rFonts w:ascii="Verdana" w:hAnsi="Verdana"/>
                <w:b/>
              </w:rPr>
            </w:r>
          </w:p>
        </w:tc>
        <w:tc>
          <w:tcPr>
            <w:tcW w:w="2567" w:type="pct"/>
            <w:textDirection w:val="lrTb"/>
            <w:noWrap w:val="false"/>
          </w:tcPr>
          <w:p>
            <w:pPr>
              <w:pStyle w:val="969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Фамилия, имя, отчество, должность</w:t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trHeight w:val="345"/>
        </w:trPr>
        <w:tc>
          <w:tcPr>
            <w:tcW w:w="2433" w:type="pct"/>
            <w:vAlign w:val="center"/>
            <w:vMerge w:val="continue"/>
            <w:textDirection w:val="lrTb"/>
            <w:noWrap w:val="false"/>
          </w:tcPr>
          <w:p>
            <w:pPr>
              <w:pStyle w:val="969"/>
              <w:ind w:right="0"/>
              <w:widowControl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</w:p>
        </w:tc>
        <w:tc>
          <w:tcPr>
            <w:tcW w:w="2567" w:type="pct"/>
            <w:textDirection w:val="lrTb"/>
            <w:noWrap w:val="false"/>
          </w:tcPr>
          <w:p>
            <w:pPr>
              <w:pStyle w:val="969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Номер телефона:</w:t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trHeight w:val="734"/>
        </w:trPr>
        <w:tc>
          <w:tcPr>
            <w:tcW w:w="2433" w:type="pct"/>
            <w:vAlign w:val="center"/>
            <w:textDirection w:val="lrTb"/>
            <w:noWrap w:val="false"/>
          </w:tcPr>
          <w:p>
            <w:pPr>
              <w:pStyle w:val="969"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Адрес электронной почты для информирования касательно Отбора:</w:t>
            </w:r>
            <w:r>
              <w:rPr>
                <w:rFonts w:ascii="Verdana" w:hAnsi="Verdana"/>
                <w:b/>
              </w:rPr>
            </w:r>
          </w:p>
        </w:tc>
        <w:tc>
          <w:tcPr>
            <w:tcW w:w="2567" w:type="pct"/>
            <w:textDirection w:val="lrTb"/>
            <w:noWrap w:val="false"/>
          </w:tcPr>
          <w:p>
            <w:pPr>
              <w:pStyle w:val="969"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  <w:p>
            <w:pPr>
              <w:pStyle w:val="969"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  <w:lang w:val="en-US"/>
              </w:rPr>
              <w:t xml:space="preserve">e-mail:</w:t>
            </w:r>
            <w:r>
              <w:rPr>
                <w:rFonts w:ascii="Verdana" w:hAnsi="Verdana"/>
                <w:color w:val="808080"/>
              </w:rPr>
            </w:r>
          </w:p>
        </w:tc>
      </w:tr>
    </w:tbl>
    <w:p>
      <w:pPr>
        <w:jc w:val="both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Мы согласны придерживаться положений настоящего Предложения до момента заключения договора, а в случае предоставления нам права на заключение договора по итогам Отбора, данное Предложение будет оставаться для нас обязательным в течение срока его действия.</w:t>
      </w:r>
      <w:r>
        <w:rPr>
          <w:rFonts w:ascii="Verdana" w:hAnsi="Verdana" w:cs="Arial"/>
          <w:sz w:val="22"/>
          <w:szCs w:val="22"/>
        </w:rPr>
      </w:r>
    </w:p>
    <w:p>
      <w:pPr>
        <w:jc w:val="both"/>
        <w:shd w:val="clear" w:color="auto" w:fill="ffffff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b/>
          <w:color w:val="000000"/>
          <w:spacing w:val="-1"/>
          <w:sz w:val="22"/>
          <w:szCs w:val="22"/>
        </w:rPr>
        <w:t xml:space="preserve">Приложения</w:t>
      </w:r>
      <w:r>
        <w:rPr>
          <w:rFonts w:ascii="Verdana" w:hAnsi="Verdana" w:cs="Arial"/>
          <w:b/>
          <w:spacing w:val="-1"/>
          <w:sz w:val="22"/>
          <w:szCs w:val="22"/>
        </w:rPr>
        <w:t xml:space="preserve">: </w:t>
      </w:r>
      <w:r>
        <w:rPr>
          <w:rFonts w:ascii="Verdana" w:hAnsi="Verdana" w:cs="Arial"/>
          <w:color w:val="000000"/>
          <w:spacing w:val="-1"/>
          <w:sz w:val="22"/>
          <w:szCs w:val="22"/>
        </w:rPr>
        <w:t xml:space="preserve">Все приложения к настоящему Предложению являются его неотъемлемой составной частью.</w:t>
      </w:r>
      <w:r>
        <w:rPr>
          <w:rFonts w:ascii="Verdana" w:hAnsi="Verdana" w:cs="Arial"/>
          <w:color w:val="000000"/>
          <w:spacing w:val="-1"/>
          <w:sz w:val="22"/>
          <w:szCs w:val="22"/>
        </w:rPr>
      </w:r>
    </w:p>
    <w:p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С уважением,</w:t>
      </w:r>
      <w:r>
        <w:rPr>
          <w:rFonts w:ascii="Verdana" w:hAnsi="Verdana" w:cs="Arial"/>
          <w:b/>
          <w:sz w:val="22"/>
          <w:szCs w:val="22"/>
        </w:rPr>
      </w:r>
    </w:p>
    <w:p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____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 xml:space="preserve">_________________</w:t>
      </w:r>
      <w:r>
        <w:rPr>
          <w:rFonts w:ascii="Verdana" w:hAnsi="Verdana" w:cs="Arial"/>
          <w:sz w:val="22"/>
          <w:szCs w:val="22"/>
        </w:rPr>
        <w:tab/>
        <w:t xml:space="preserve">         __________________</w:t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sz w:val="22"/>
          <w:szCs w:val="22"/>
          <w:vertAlign w:val="superscript"/>
        </w:rPr>
      </w:pPr>
      <w:r>
        <w:rPr>
          <w:rFonts w:ascii="Verdana" w:hAnsi="Verdana" w:cs="Arial"/>
          <w:sz w:val="22"/>
          <w:szCs w:val="22"/>
          <w:vertAlign w:val="superscript"/>
        </w:rPr>
        <w:t xml:space="preserve">(Должность - полностью)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 xml:space="preserve">(Подпись руководителя)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 xml:space="preserve">(ФИО руководителя)</w:t>
      </w:r>
      <w:r>
        <w:rPr>
          <w:rFonts w:ascii="Verdana" w:hAnsi="Verdana" w:cs="Arial"/>
          <w:sz w:val="22"/>
          <w:szCs w:val="22"/>
          <w:vertAlign w:val="superscript"/>
        </w:rPr>
      </w:r>
    </w:p>
    <w:p>
      <w:pPr>
        <w:rPr>
          <w:rFonts w:ascii="Verdana" w:hAnsi="Verdana" w:cs="Arial"/>
          <w:sz w:val="22"/>
          <w:szCs w:val="22"/>
          <w:lang w:val="en-US"/>
        </w:rPr>
      </w:pPr>
      <w:r>
        <w:rPr>
          <w:rFonts w:ascii="Verdana" w:hAnsi="Verdana" w:cs="Arial"/>
          <w:sz w:val="22"/>
          <w:szCs w:val="22"/>
          <w:vertAlign w:val="superscript"/>
        </w:rPr>
        <w:t xml:space="preserve"> 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 xml:space="preserve">М.П.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  <w:lang w:val="en-US"/>
        </w:rPr>
      </w:r>
    </w:p>
    <w:tbl>
      <w:tblPr>
        <w:tblpPr w:horzAnchor="margin" w:tblpXSpec="center" w:vertAnchor="text" w:tblpY="71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912"/>
      </w:tblGrid>
      <w:tr>
        <w:tblPrEx/>
        <w:trPr>
          <w:trHeight w:val="3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2" w:type="dxa"/>
            <w:textDirection w:val="lrTb"/>
            <w:noWrap w:val="false"/>
          </w:tcPr>
          <w:p>
            <w:pPr>
              <w:spacing w:before="120" w:after="12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 xml:space="preserve">Печать организации и подпись уполномоченного лица</w:t>
            </w:r>
            <w:r>
              <w:rPr>
                <w:rFonts w:ascii="Verdana" w:hAnsi="Verdana" w:cs="Arial"/>
                <w:sz w:val="16"/>
                <w:szCs w:val="16"/>
              </w:rPr>
              <w:t xml:space="preserve"> (проставляется на каждой странице предложения)</w:t>
            </w:r>
            <w:r>
              <w:rPr>
                <w:rFonts w:ascii="Verdana" w:hAnsi="Verdana" w:cs="Arial"/>
                <w:sz w:val="16"/>
                <w:szCs w:val="16"/>
              </w:rPr>
            </w:r>
          </w:p>
        </w:tc>
      </w:tr>
    </w:tbl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</w:r>
      <w:r>
        <w:rPr>
          <w:rFonts w:ascii="Verdana" w:hAnsi="Verdana" w:cs="Arial"/>
          <w:b/>
          <w:sz w:val="20"/>
          <w:szCs w:val="20"/>
        </w:rPr>
      </w:r>
    </w:p>
    <w:p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  <w:r>
        <w:rPr>
          <w:rFonts w:ascii="Verdana" w:hAnsi="Verdana" w:cs="Arial"/>
          <w:b/>
          <w:sz w:val="20"/>
          <w:szCs w:val="20"/>
        </w:rPr>
      </w:r>
    </w:p>
    <w:p>
      <w:pPr>
        <w:rPr>
          <w:b/>
          <w:bCs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r>
        <w:rPr>
          <w:rFonts w:ascii="Verdana" w:hAnsi="Verdana" w:cs="Arial"/>
          <w:sz w:val="20"/>
          <w:szCs w:val="20"/>
        </w:rPr>
        <w:t xml:space="preserve">e-mail</w:t>
      </w:r>
      <w:r>
        <w:rPr>
          <w:b/>
          <w:bCs/>
        </w:rPr>
      </w:r>
    </w:p>
    <w:p>
      <w:pPr>
        <w:jc w:val="right"/>
        <w:sectPr>
          <w:footnotePr>
            <w:numFmt w:val="chicago"/>
          </w:footnotePr>
          <w:endnotePr/>
          <w:type w:val="nextPage"/>
          <w:pgSz w:w="11906" w:h="16838" w:orient="portrait"/>
          <w:pgMar w:top="709" w:right="425" w:bottom="851" w:left="992" w:header="709" w:footer="709" w:gutter="0"/>
          <w:pgNumType w:start="31"/>
          <w:cols w:num="1" w:sep="0" w:space="708" w:equalWidth="1"/>
          <w:docGrid w:linePitch="360"/>
          <w:titlePg/>
        </w:sectPr>
      </w:pPr>
      <w:r/>
      <w:r/>
    </w:p>
    <w:p>
      <w:pPr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/>
      <w:bookmarkStart w:id="35" w:name="_Toc148353308"/>
      <w:r/>
      <w:bookmarkStart w:id="36" w:name="_Toc148524243"/>
      <w:r/>
      <w:bookmarkStart w:id="37" w:name="_Toc165090144"/>
      <w:r/>
      <w:bookmarkStart w:id="38" w:name="_Ref280628864"/>
      <w:r>
        <w:rPr>
          <w:rFonts w:ascii="Verdana" w:hAnsi="Verdana" w:cs="Arial"/>
          <w:b/>
          <w:bCs/>
          <w:color w:val="000000"/>
          <w:sz w:val="22"/>
          <w:szCs w:val="22"/>
        </w:rPr>
        <w:t xml:space="preserve">Коммерческое предложение</w:t>
      </w:r>
      <w:r>
        <w:rPr>
          <w:rFonts w:ascii="Verdana" w:hAnsi="Verdana" w:cs="Arial"/>
          <w:b/>
          <w:bCs/>
          <w:color w:val="000000"/>
          <w:sz w:val="22"/>
          <w:szCs w:val="22"/>
        </w:rPr>
      </w:r>
    </w:p>
    <w:p>
      <w:pPr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 xml:space="preserve"> </w:t>
      </w:r>
      <w:r>
        <w:rPr>
          <w:rFonts w:ascii="Verdana" w:hAnsi="Verdana" w:cs="Arial"/>
          <w:b/>
          <w:bCs/>
          <w:color w:val="000000"/>
          <w:sz w:val="22"/>
          <w:szCs w:val="22"/>
        </w:rPr>
      </w:r>
    </w:p>
    <w:p>
      <w:pPr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 xml:space="preserve"> </w:t>
      </w:r>
      <w:r>
        <w:rPr>
          <w:rFonts w:ascii="Verdana" w:hAnsi="Verdana" w:cs="Arial"/>
          <w:b/>
          <w:bCs/>
          <w:color w:val="000000"/>
          <w:sz w:val="22"/>
          <w:szCs w:val="22"/>
        </w:rPr>
      </w:r>
    </w:p>
    <w:p>
      <w:pPr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 xml:space="preserve"> </w:t>
      </w:r>
      <w:r>
        <w:rPr>
          <w:rFonts w:ascii="Verdana" w:hAnsi="Verdana" w:cs="Arial"/>
          <w:b/>
          <w:bCs/>
          <w:color w:val="000000"/>
          <w:sz w:val="22"/>
          <w:szCs w:val="22"/>
        </w:rPr>
      </w:r>
    </w:p>
    <w:p>
      <w:pPr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 xml:space="preserve"> </w:t>
      </w:r>
      <w:r>
        <w:rPr>
          <w:rFonts w:ascii="Verdana" w:hAnsi="Verdana" w:cs="Arial"/>
          <w:b/>
          <w:bCs/>
          <w:color w:val="000000"/>
          <w:sz w:val="22"/>
          <w:szCs w:val="22"/>
        </w:rPr>
      </w:r>
    </w:p>
    <w:p>
      <w:pPr>
        <w:jc w:val="center"/>
        <w:rPr>
          <w:rFonts w:ascii="Verdana" w:hAnsi="Verdana" w:cs="Arial"/>
          <w:b/>
          <w:bCs/>
          <w:color w:val="ee0000"/>
          <w:sz w:val="20"/>
          <w:szCs w:val="20"/>
        </w:rPr>
      </w:pP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Форм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ы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 коммерческ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их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 предложени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й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 прилага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ю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тся к Документации об отборе</w:t>
      </w:r>
      <w:r>
        <w:rPr>
          <w:rFonts w:ascii="Verdana" w:hAnsi="Verdana" w:cs="Arial"/>
          <w:b/>
          <w:bCs/>
          <w:color w:val="ee0000"/>
          <w:sz w:val="20"/>
          <w:szCs w:val="20"/>
        </w:rPr>
      </w:r>
    </w:p>
    <w:p>
      <w:pPr>
        <w:jc w:val="center"/>
        <w:rPr>
          <w:rFonts w:ascii="Verdana" w:hAnsi="Verdana" w:cs="Arial"/>
          <w:b/>
          <w:bCs/>
          <w:color w:val="ee0000"/>
          <w:sz w:val="22"/>
          <w:szCs w:val="22"/>
        </w:rPr>
      </w:pP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№ 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54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-202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5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 отдельным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и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 файл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а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м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и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 под названием 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«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Приложение 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№ 1.1. 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к Форме № 1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 (абонентская плата)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»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 и 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«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Приложение № 1.2. к Форме № 1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 (сервисные сборы)»</w:t>
      </w:r>
      <w:r>
        <w:rPr>
          <w:rFonts w:ascii="Verdana" w:hAnsi="Verdana" w:cs="Arial"/>
          <w:b/>
          <w:bCs/>
          <w:color w:val="ee0000"/>
          <w:sz w:val="22"/>
          <w:szCs w:val="22"/>
        </w:rPr>
      </w:r>
    </w:p>
    <w:p>
      <w:pPr>
        <w:jc w:val="center"/>
        <w:rPr>
          <w:rFonts w:ascii="Verdana" w:hAnsi="Verdana" w:cs="Arial"/>
          <w:b/>
          <w:bCs/>
          <w:color w:val="ee0000"/>
          <w:sz w:val="22"/>
          <w:szCs w:val="22"/>
        </w:rPr>
      </w:pPr>
      <w:r>
        <w:rPr>
          <w:rFonts w:ascii="Verdana" w:hAnsi="Verdana" w:cs="Arial"/>
          <w:b/>
          <w:bCs/>
          <w:color w:val="ee0000"/>
          <w:sz w:val="22"/>
          <w:szCs w:val="22"/>
        </w:rPr>
      </w:r>
      <w:r>
        <w:rPr>
          <w:rFonts w:ascii="Verdana" w:hAnsi="Verdana" w:cs="Arial"/>
          <w:b/>
          <w:bCs/>
          <w:color w:val="ee0000"/>
          <w:sz w:val="22"/>
          <w:szCs w:val="22"/>
        </w:rPr>
      </w:r>
    </w:p>
    <w:p>
      <w:pPr>
        <w:jc w:val="center"/>
        <w:rPr>
          <w:rFonts w:ascii="Verdana" w:hAnsi="Verdana" w:cs="Arial"/>
          <w:b/>
          <w:bCs/>
          <w:color w:val="ee0000"/>
          <w:sz w:val="20"/>
          <w:szCs w:val="20"/>
        </w:rPr>
      </w:pP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(</w:t>
      </w:r>
      <w:r>
        <w:rPr>
          <w:rFonts w:ascii="Verdana" w:hAnsi="Verdana" w:cs="Arial"/>
          <w:b/>
          <w:bCs/>
          <w:color w:val="ee0000"/>
          <w:sz w:val="20"/>
          <w:szCs w:val="20"/>
          <w:u w:val="single"/>
        </w:rPr>
        <w:t xml:space="preserve">Претендент </w:t>
      </w:r>
      <w:r>
        <w:rPr>
          <w:rFonts w:ascii="Verdana" w:hAnsi="Verdana" w:cs="Arial"/>
          <w:b/>
          <w:bCs/>
          <w:color w:val="ee0000"/>
          <w:sz w:val="20"/>
          <w:szCs w:val="20"/>
          <w:u w:val="single"/>
        </w:rPr>
        <w:t xml:space="preserve">обязан заполн</w:t>
      </w:r>
      <w:r>
        <w:rPr>
          <w:rFonts w:ascii="Verdana" w:hAnsi="Verdana" w:cs="Arial"/>
          <w:b/>
          <w:bCs/>
          <w:color w:val="ee0000"/>
          <w:sz w:val="20"/>
          <w:szCs w:val="20"/>
          <w:u w:val="single"/>
        </w:rPr>
        <w:t xml:space="preserve">ить и предоставить</w:t>
      </w:r>
      <w:r>
        <w:rPr>
          <w:rFonts w:ascii="Verdana" w:hAnsi="Verdana" w:cs="Arial"/>
          <w:b/>
          <w:bCs/>
          <w:color w:val="ee0000"/>
          <w:sz w:val="20"/>
          <w:szCs w:val="20"/>
          <w:u w:val="single"/>
        </w:rPr>
        <w:t xml:space="preserve"> </w:t>
      </w:r>
      <w:r>
        <w:rPr>
          <w:rFonts w:ascii="Verdana" w:hAnsi="Verdana" w:cs="Arial"/>
          <w:b/>
          <w:bCs/>
          <w:color w:val="ee0000"/>
          <w:sz w:val="20"/>
          <w:szCs w:val="20"/>
          <w:u w:val="single"/>
        </w:rPr>
        <w:t xml:space="preserve">один из предложенных </w:t>
      </w:r>
      <w:r>
        <w:rPr>
          <w:rFonts w:ascii="Verdana" w:hAnsi="Verdana" w:cs="Arial"/>
          <w:b/>
          <w:bCs/>
          <w:color w:val="ee0000"/>
          <w:sz w:val="20"/>
          <w:szCs w:val="20"/>
          <w:u w:val="single"/>
        </w:rPr>
        <w:t xml:space="preserve">способов оплаты</w:t>
      </w:r>
      <w:r>
        <w:rPr>
          <w:rFonts w:ascii="Verdana" w:hAnsi="Verdana" w:cs="Arial"/>
          <w:b/>
          <w:bCs/>
          <w:color w:val="ee0000"/>
          <w:sz w:val="20"/>
          <w:szCs w:val="20"/>
          <w:u w:val="single"/>
        </w:rPr>
        <w:t xml:space="preserve"> услуг</w:t>
      </w:r>
      <w:r>
        <w:rPr>
          <w:rFonts w:ascii="Verdana" w:hAnsi="Verdana" w:cs="Arial"/>
          <w:b/>
          <w:bCs/>
          <w:color w:val="ee0000"/>
          <w:sz w:val="20"/>
          <w:szCs w:val="20"/>
          <w:u w:val="single"/>
        </w:rPr>
        <w:t xml:space="preserve"> </w:t>
      </w:r>
      <w:r>
        <w:rPr>
          <w:rFonts w:ascii="Verdana" w:hAnsi="Verdana" w:cs="Arial"/>
          <w:b/>
          <w:bCs/>
          <w:color w:val="ee0000"/>
          <w:sz w:val="20"/>
          <w:szCs w:val="20"/>
          <w:u w:val="single"/>
        </w:rPr>
        <w:t xml:space="preserve">на выбор по своему усмотрению</w:t>
      </w:r>
      <w:r>
        <w:rPr>
          <w:rFonts w:ascii="Verdana" w:hAnsi="Verdana" w:cs="Arial"/>
          <w:b/>
          <w:bCs/>
          <w:color w:val="ee0000"/>
          <w:sz w:val="20"/>
          <w:szCs w:val="20"/>
          <w:u w:val="single"/>
        </w:rPr>
        <w:t xml:space="preserve"> </w:t>
      </w:r>
      <w:r>
        <w:rPr>
          <w:rFonts w:ascii="Verdana" w:hAnsi="Verdana" w:cs="Arial"/>
          <w:b/>
          <w:bCs/>
          <w:color w:val="ee0000"/>
          <w:sz w:val="20"/>
          <w:szCs w:val="20"/>
          <w:u w:val="single"/>
        </w:rPr>
        <w:t xml:space="preserve">(абонентская плата и</w:t>
      </w:r>
      <w:r>
        <w:rPr>
          <w:rFonts w:ascii="Verdana" w:hAnsi="Verdana" w:cs="Arial"/>
          <w:b/>
          <w:bCs/>
          <w:color w:val="ee0000"/>
          <w:sz w:val="20"/>
          <w:szCs w:val="20"/>
          <w:u w:val="single"/>
        </w:rPr>
        <w:t xml:space="preserve">ли</w:t>
      </w:r>
      <w:r>
        <w:rPr>
          <w:rFonts w:ascii="Verdana" w:hAnsi="Verdana" w:cs="Arial"/>
          <w:b/>
          <w:bCs/>
          <w:color w:val="ee0000"/>
          <w:sz w:val="20"/>
          <w:szCs w:val="20"/>
          <w:u w:val="single"/>
        </w:rPr>
        <w:t xml:space="preserve"> сервисные сборы)</w:t>
      </w:r>
      <w:r>
        <w:rPr>
          <w:rFonts w:ascii="Verdana" w:hAnsi="Verdana" w:cs="Arial"/>
          <w:b/>
          <w:bCs/>
          <w:color w:val="ee0000"/>
          <w:sz w:val="20"/>
          <w:szCs w:val="20"/>
          <w:u w:val="single"/>
        </w:rPr>
        <w:t xml:space="preserve">, при этом </w:t>
      </w:r>
      <w:r>
        <w:rPr>
          <w:rFonts w:ascii="Verdana" w:hAnsi="Verdana" w:cs="Arial"/>
          <w:b/>
          <w:bCs/>
          <w:color w:val="ee0000"/>
          <w:sz w:val="20"/>
          <w:szCs w:val="20"/>
          <w:u w:val="single"/>
        </w:rPr>
        <w:t xml:space="preserve">Претендент</w:t>
      </w:r>
      <w:r>
        <w:rPr>
          <w:rFonts w:ascii="Verdana" w:hAnsi="Verdana" w:cs="Arial"/>
          <w:b/>
          <w:bCs/>
          <w:color w:val="ee0000"/>
          <w:sz w:val="20"/>
          <w:szCs w:val="20"/>
          <w:u w:val="single"/>
        </w:rPr>
        <w:t xml:space="preserve"> вправе </w:t>
      </w:r>
      <w:r>
        <w:rPr>
          <w:rFonts w:ascii="Verdana" w:hAnsi="Verdana" w:cs="Arial"/>
          <w:b/>
          <w:bCs/>
          <w:color w:val="ee0000"/>
          <w:sz w:val="20"/>
          <w:szCs w:val="20"/>
          <w:u w:val="single"/>
        </w:rPr>
        <w:t xml:space="preserve">заполнить и предоставить</w:t>
      </w:r>
      <w:r>
        <w:rPr>
          <w:rFonts w:ascii="Verdana" w:hAnsi="Verdana" w:cs="Arial"/>
          <w:b/>
          <w:bCs/>
          <w:color w:val="ee0000"/>
          <w:sz w:val="20"/>
          <w:szCs w:val="20"/>
          <w:u w:val="single"/>
        </w:rPr>
        <w:t xml:space="preserve"> оба способа (</w:t>
      </w:r>
      <w:r>
        <w:rPr>
          <w:rFonts w:ascii="Verdana" w:hAnsi="Verdana" w:cs="Arial"/>
          <w:b/>
          <w:bCs/>
          <w:color w:val="ee0000"/>
          <w:sz w:val="20"/>
          <w:szCs w:val="20"/>
          <w:u w:val="single"/>
        </w:rPr>
        <w:t xml:space="preserve">абонентская плата</w:t>
      </w:r>
      <w:r>
        <w:rPr>
          <w:rFonts w:ascii="Verdana" w:hAnsi="Verdana" w:cs="Arial"/>
          <w:b/>
          <w:bCs/>
          <w:color w:val="ee0000"/>
          <w:sz w:val="20"/>
          <w:szCs w:val="20"/>
          <w:u w:val="single"/>
        </w:rPr>
        <w:t xml:space="preserve"> и </w:t>
      </w:r>
      <w:r>
        <w:rPr>
          <w:rFonts w:ascii="Verdana" w:hAnsi="Verdana" w:cs="Arial"/>
          <w:b/>
          <w:bCs/>
          <w:color w:val="ee0000"/>
          <w:sz w:val="20"/>
          <w:szCs w:val="20"/>
          <w:u w:val="single"/>
        </w:rPr>
        <w:t xml:space="preserve">сервисные сборы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).</w:t>
      </w:r>
      <w:r>
        <w:rPr>
          <w:rFonts w:ascii="Verdana" w:hAnsi="Verdana" w:cs="Arial"/>
          <w:b/>
          <w:bCs/>
          <w:color w:val="ee0000"/>
          <w:sz w:val="20"/>
          <w:szCs w:val="20"/>
        </w:rPr>
      </w:r>
    </w:p>
    <w:p>
      <w:pPr>
        <w:jc w:val="center"/>
        <w:rPr>
          <w:rFonts w:ascii="Verdana" w:hAnsi="Verdana" w:cs="Arial"/>
          <w:b/>
          <w:bCs/>
          <w:color w:val="ee0000"/>
          <w:sz w:val="20"/>
          <w:szCs w:val="20"/>
        </w:rPr>
      </w:pPr>
      <w:r>
        <w:rPr>
          <w:rFonts w:ascii="Verdana" w:hAnsi="Verdana" w:cs="Arial"/>
          <w:b/>
          <w:bCs/>
          <w:color w:val="ee0000"/>
          <w:sz w:val="20"/>
          <w:szCs w:val="20"/>
        </w:rPr>
      </w:r>
      <w:r>
        <w:rPr>
          <w:rFonts w:ascii="Verdana" w:hAnsi="Verdana" w:cs="Arial"/>
          <w:b/>
          <w:bCs/>
          <w:color w:val="ee0000"/>
          <w:sz w:val="20"/>
          <w:szCs w:val="20"/>
        </w:rPr>
      </w:r>
    </w:p>
    <w:p>
      <w:pPr>
        <w:jc w:val="center"/>
        <w:rPr>
          <w:rFonts w:ascii="Verdana" w:hAnsi="Verdana" w:cs="Arial"/>
          <w:b/>
          <w:bCs/>
          <w:color w:val="ee0000"/>
          <w:sz w:val="20"/>
          <w:szCs w:val="20"/>
        </w:rPr>
      </w:pP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По результатам проведения открытого Отбора Заказчиком будет 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принято решение о выборе способа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 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оплаты услуг при заключении договоров.</w:t>
      </w:r>
      <w:r>
        <w:rPr>
          <w:rFonts w:ascii="Verdana" w:hAnsi="Verdana" w:cs="Arial"/>
          <w:b/>
          <w:bCs/>
          <w:color w:val="ee0000"/>
          <w:sz w:val="20"/>
          <w:szCs w:val="20"/>
        </w:rPr>
      </w:r>
    </w:p>
    <w:p>
      <w:pPr>
        <w:rPr>
          <w:rFonts w:ascii="Verdana" w:hAnsi="Verdana" w:cs="Arial"/>
          <w:b/>
          <w:bCs/>
          <w:color w:val="000000"/>
          <w:sz w:val="20"/>
          <w:szCs w:val="20"/>
        </w:rPr>
      </w:pPr>
      <w:r>
        <w:rPr>
          <w:rFonts w:ascii="Verdana" w:hAnsi="Verdana" w:cs="Arial"/>
          <w:b/>
          <w:bCs/>
          <w:color w:val="000000"/>
          <w:sz w:val="20"/>
          <w:szCs w:val="20"/>
        </w:rPr>
      </w:r>
      <w:r>
        <w:rPr>
          <w:rFonts w:ascii="Verdana" w:hAnsi="Verdana" w:cs="Arial"/>
          <w:b/>
          <w:bCs/>
          <w:color w:val="000000"/>
          <w:sz w:val="20"/>
          <w:szCs w:val="20"/>
        </w:rPr>
      </w:r>
    </w:p>
    <w:p>
      <w:pPr>
        <w:rPr>
          <w:rFonts w:ascii="Verdana" w:hAnsi="Verdana" w:cs="Arial"/>
          <w:b/>
          <w:bCs/>
          <w:color w:val="000000"/>
          <w:sz w:val="20"/>
          <w:szCs w:val="20"/>
        </w:rPr>
      </w:pPr>
      <w:r>
        <w:rPr>
          <w:rFonts w:ascii="Verdana" w:hAnsi="Verdana" w:cs="Arial"/>
          <w:b/>
          <w:bCs/>
          <w:color w:val="000000"/>
          <w:sz w:val="20"/>
          <w:szCs w:val="20"/>
        </w:rPr>
        <w:t xml:space="preserve"> </w:t>
      </w:r>
      <w:r>
        <w:rPr>
          <w:rFonts w:ascii="Verdana" w:hAnsi="Verdana" w:cs="Arial"/>
          <w:b/>
          <w:bCs/>
          <w:color w:val="000000"/>
          <w:sz w:val="20"/>
          <w:szCs w:val="20"/>
        </w:rPr>
      </w:r>
    </w:p>
    <w:p>
      <w:pPr>
        <w:jc w:val="center"/>
        <w:rPr>
          <w:rStyle w:val="929"/>
          <w:rFonts w:ascii="Verdana" w:hAnsi="Verdana"/>
          <w:color w:val="000000"/>
          <w:sz w:val="20"/>
          <w:szCs w:val="20"/>
        </w:rPr>
      </w:pPr>
      <w:r>
        <w:rPr>
          <w:rFonts w:ascii="Verdana" w:hAnsi="Verdana" w:cs="Arial"/>
          <w:b/>
          <w:bCs/>
          <w:color w:val="000000"/>
          <w:sz w:val="20"/>
          <w:szCs w:val="20"/>
        </w:rPr>
        <w:t xml:space="preserve">Претендент должен предоставить скан-</w:t>
      </w:r>
      <w:r>
        <w:rPr>
          <w:rFonts w:ascii="Verdana" w:hAnsi="Verdana" w:cs="Arial"/>
          <w:b/>
          <w:bCs/>
          <w:color w:val="000000"/>
          <w:sz w:val="20"/>
          <w:szCs w:val="20"/>
        </w:rPr>
        <w:t xml:space="preserve">копии</w:t>
      </w:r>
      <w:r>
        <w:rPr>
          <w:rFonts w:ascii="Verdana" w:hAnsi="Verdana" w:cs="Arial"/>
          <w:b/>
          <w:bCs/>
          <w:color w:val="000000"/>
          <w:sz w:val="20"/>
          <w:szCs w:val="20"/>
        </w:rPr>
        <w:t xml:space="preserve"> коммерческ</w:t>
      </w:r>
      <w:r>
        <w:rPr>
          <w:rFonts w:ascii="Verdana" w:hAnsi="Verdana" w:cs="Arial"/>
          <w:b/>
          <w:bCs/>
          <w:color w:val="000000"/>
          <w:sz w:val="20"/>
          <w:szCs w:val="20"/>
        </w:rPr>
        <w:t xml:space="preserve">их</w:t>
      </w:r>
      <w:r>
        <w:rPr>
          <w:rFonts w:ascii="Verdana" w:hAnsi="Verdana" w:cs="Arial"/>
          <w:b/>
          <w:bCs/>
          <w:color w:val="000000"/>
          <w:sz w:val="20"/>
          <w:szCs w:val="20"/>
        </w:rPr>
        <w:t xml:space="preserve"> предложени</w:t>
      </w:r>
      <w:r>
        <w:rPr>
          <w:rFonts w:ascii="Verdana" w:hAnsi="Verdana" w:cs="Arial"/>
          <w:b/>
          <w:bCs/>
          <w:color w:val="000000"/>
          <w:sz w:val="20"/>
          <w:szCs w:val="20"/>
        </w:rPr>
        <w:t xml:space="preserve">й</w:t>
      </w:r>
      <w:r>
        <w:rPr>
          <w:rFonts w:ascii="Verdana" w:hAnsi="Verdana" w:cs="Arial"/>
          <w:b/>
          <w:bCs/>
          <w:color w:val="000000"/>
          <w:sz w:val="20"/>
          <w:szCs w:val="20"/>
        </w:rPr>
        <w:t xml:space="preserve"> с печатью и подписью в формате </w:t>
      </w:r>
      <w:r>
        <w:rPr>
          <w:rFonts w:ascii="Verdana" w:hAnsi="Verdana" w:cs="Arial"/>
          <w:b/>
          <w:bCs/>
          <w:color w:val="000000"/>
          <w:sz w:val="20"/>
          <w:szCs w:val="20"/>
        </w:rPr>
        <w:t xml:space="preserve">pdf</w:t>
      </w:r>
      <w:r>
        <w:rPr>
          <w:rFonts w:ascii="Verdana" w:hAnsi="Verdana" w:cs="Arial"/>
          <w:b/>
          <w:bCs/>
          <w:color w:val="000000"/>
          <w:sz w:val="20"/>
          <w:szCs w:val="20"/>
        </w:rPr>
        <w:t xml:space="preserve">, а также коммерческ</w:t>
      </w:r>
      <w:r>
        <w:rPr>
          <w:rFonts w:ascii="Verdana" w:hAnsi="Verdana" w:cs="Arial"/>
          <w:b/>
          <w:bCs/>
          <w:color w:val="000000"/>
          <w:sz w:val="20"/>
          <w:szCs w:val="20"/>
        </w:rPr>
        <w:t xml:space="preserve">ие</w:t>
      </w:r>
      <w:r>
        <w:rPr>
          <w:rFonts w:ascii="Verdana" w:hAnsi="Verdana" w:cs="Arial"/>
          <w:b/>
          <w:bCs/>
          <w:color w:val="000000"/>
          <w:sz w:val="20"/>
          <w:szCs w:val="20"/>
        </w:rPr>
        <w:t xml:space="preserve"> предложени</w:t>
      </w:r>
      <w:r>
        <w:rPr>
          <w:rFonts w:ascii="Verdana" w:hAnsi="Verdana" w:cs="Arial"/>
          <w:b/>
          <w:bCs/>
          <w:color w:val="000000"/>
          <w:sz w:val="20"/>
          <w:szCs w:val="20"/>
        </w:rPr>
        <w:t xml:space="preserve">я</w:t>
      </w:r>
      <w:r>
        <w:rPr>
          <w:rFonts w:ascii="Verdana" w:hAnsi="Verdana" w:cs="Arial"/>
          <w:b/>
          <w:bCs/>
          <w:color w:val="000000"/>
          <w:sz w:val="20"/>
          <w:szCs w:val="20"/>
        </w:rPr>
        <w:t xml:space="preserve"> в формате .</w:t>
      </w:r>
      <w:r>
        <w:rPr>
          <w:rFonts w:ascii="Verdana" w:hAnsi="Verdana" w:cs="Arial"/>
          <w:b/>
          <w:bCs/>
          <w:color w:val="000000"/>
          <w:sz w:val="20"/>
          <w:szCs w:val="20"/>
        </w:rPr>
        <w:t xml:space="preserve">xlsx</w:t>
      </w:r>
      <w:r>
        <w:rPr>
          <w:rStyle w:val="929"/>
          <w:rFonts w:ascii="Verdana" w:hAnsi="Verdana"/>
          <w:color w:val="000000"/>
          <w:sz w:val="20"/>
          <w:szCs w:val="20"/>
        </w:rPr>
      </w:r>
    </w:p>
    <w:p>
      <w:pPr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Style w:val="929"/>
          <w:rFonts w:ascii="Verdana" w:hAnsi="Verdana"/>
          <w:color w:val="000000"/>
          <w:sz w:val="22"/>
          <w:szCs w:val="22"/>
        </w:rPr>
        <w:br w:type="page" w:clear="all"/>
      </w:r>
      <w:r>
        <w:rPr>
          <w:rFonts w:ascii="Verdana" w:hAnsi="Verdana" w:cs="Arial"/>
          <w:b/>
          <w:bCs/>
          <w:color w:val="000000"/>
          <w:sz w:val="22"/>
          <w:szCs w:val="22"/>
        </w:rPr>
      </w:r>
    </w:p>
    <w:p>
      <w:pPr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/>
      <w:bookmarkStart w:id="39" w:name="_Hlk212628697"/>
      <w:r>
        <w:rPr>
          <w:rFonts w:ascii="Verdana" w:hAnsi="Verdana" w:cs="Arial"/>
          <w:b/>
          <w:bCs/>
          <w:color w:val="000000"/>
          <w:sz w:val="22"/>
          <w:szCs w:val="22"/>
        </w:rPr>
        <w:t xml:space="preserve">Справочная и</w:t>
      </w:r>
      <w:r>
        <w:rPr>
          <w:rFonts w:ascii="Verdana" w:hAnsi="Verdana" w:cs="Arial"/>
          <w:b/>
          <w:bCs/>
          <w:color w:val="000000"/>
          <w:sz w:val="22"/>
          <w:szCs w:val="22"/>
        </w:rPr>
        <w:t xml:space="preserve">нформация о стоимости услуг</w:t>
      </w:r>
      <w:bookmarkEnd w:id="39"/>
      <w:r>
        <w:rPr>
          <w:rFonts w:ascii="Verdana" w:hAnsi="Verdana" w:cs="Arial"/>
          <w:b/>
          <w:bCs/>
          <w:color w:val="000000"/>
          <w:sz w:val="22"/>
          <w:szCs w:val="22"/>
        </w:rPr>
        <w:t xml:space="preserve"> </w:t>
      </w:r>
      <w:r>
        <w:rPr>
          <w:rFonts w:ascii="Verdana" w:hAnsi="Verdana" w:cs="Arial"/>
          <w:b/>
          <w:bCs/>
          <w:color w:val="000000"/>
          <w:sz w:val="22"/>
          <w:szCs w:val="22"/>
        </w:rPr>
      </w:r>
    </w:p>
    <w:p>
      <w:pPr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 xml:space="preserve"> </w:t>
      </w:r>
      <w:r>
        <w:rPr>
          <w:rFonts w:ascii="Verdana" w:hAnsi="Verdana" w:cs="Arial"/>
          <w:b/>
          <w:bCs/>
          <w:color w:val="000000"/>
          <w:sz w:val="22"/>
          <w:szCs w:val="22"/>
        </w:rPr>
      </w:r>
    </w:p>
    <w:p>
      <w:pPr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 xml:space="preserve"> </w:t>
      </w:r>
      <w:r>
        <w:rPr>
          <w:rFonts w:ascii="Verdana" w:hAnsi="Verdana" w:cs="Arial"/>
          <w:b/>
          <w:bCs/>
          <w:color w:val="000000"/>
          <w:sz w:val="22"/>
          <w:szCs w:val="22"/>
        </w:rPr>
      </w:r>
    </w:p>
    <w:p>
      <w:pPr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 xml:space="preserve"> </w:t>
      </w:r>
      <w:r>
        <w:rPr>
          <w:rFonts w:ascii="Verdana" w:hAnsi="Verdana" w:cs="Arial"/>
          <w:b/>
          <w:bCs/>
          <w:color w:val="000000"/>
          <w:sz w:val="22"/>
          <w:szCs w:val="22"/>
        </w:rPr>
      </w:r>
    </w:p>
    <w:p>
      <w:pPr>
        <w:jc w:val="center"/>
        <w:rPr>
          <w:rFonts w:ascii="Verdana" w:hAnsi="Verdana" w:cs="Arial"/>
          <w:b/>
          <w:bCs/>
          <w:color w:val="ee0000"/>
          <w:sz w:val="20"/>
          <w:szCs w:val="20"/>
        </w:rPr>
      </w:pP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Форма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 для заполнения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 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с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правочной и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нформаци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и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 о стоимости услуг 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прилагается к Документации об отборе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 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№ 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54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-202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5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 отдельным файлом под названием </w:t>
      </w:r>
      <w:r>
        <w:rPr>
          <w:rFonts w:ascii="Verdana" w:hAnsi="Verdana" w:cs="Arial"/>
          <w:b/>
          <w:bCs/>
          <w:color w:val="ee0000"/>
          <w:sz w:val="20"/>
          <w:szCs w:val="20"/>
        </w:rPr>
      </w:r>
    </w:p>
    <w:p>
      <w:pPr>
        <w:jc w:val="center"/>
        <w:rPr>
          <w:rFonts w:ascii="Verdana" w:hAnsi="Verdana" w:cs="Arial"/>
          <w:b/>
          <w:bCs/>
          <w:color w:val="ee0000"/>
          <w:sz w:val="20"/>
          <w:szCs w:val="20"/>
        </w:rPr>
      </w:pP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«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Справочная информация о стоимости услуг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»</w:t>
      </w:r>
      <w:r>
        <w:rPr>
          <w:rFonts w:ascii="Verdana" w:hAnsi="Verdana" w:cs="Arial"/>
          <w:b/>
          <w:bCs/>
          <w:color w:val="ee0000"/>
          <w:sz w:val="20"/>
          <w:szCs w:val="20"/>
        </w:rPr>
      </w:r>
    </w:p>
    <w:p>
      <w:pPr>
        <w:jc w:val="center"/>
        <w:rPr>
          <w:rFonts w:ascii="Verdana" w:hAnsi="Verdana" w:cs="Arial"/>
          <w:b/>
          <w:bCs/>
          <w:color w:val="ee0000"/>
          <w:sz w:val="20"/>
          <w:szCs w:val="20"/>
        </w:rPr>
      </w:pPr>
      <w:r>
        <w:rPr>
          <w:rFonts w:ascii="Verdana" w:hAnsi="Verdana" w:cs="Arial"/>
          <w:b/>
          <w:bCs/>
          <w:color w:val="ee0000"/>
          <w:sz w:val="20"/>
          <w:szCs w:val="20"/>
        </w:rPr>
      </w:r>
      <w:r>
        <w:rPr>
          <w:rFonts w:ascii="Verdana" w:hAnsi="Verdana" w:cs="Arial"/>
          <w:b/>
          <w:bCs/>
          <w:color w:val="ee0000"/>
          <w:sz w:val="20"/>
          <w:szCs w:val="20"/>
        </w:rPr>
      </w:r>
    </w:p>
    <w:p>
      <w:pPr>
        <w:jc w:val="center"/>
        <w:rPr>
          <w:rFonts w:ascii="Verdana" w:hAnsi="Verdana" w:cs="Arial"/>
          <w:b/>
          <w:bCs/>
          <w:color w:val="ee0000"/>
          <w:sz w:val="20"/>
          <w:szCs w:val="20"/>
        </w:rPr>
      </w:pP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(</w:t>
      </w:r>
      <w:r>
        <w:rPr>
          <w:rFonts w:ascii="Verdana" w:hAnsi="Verdana" w:cs="Arial"/>
          <w:b/>
          <w:bCs/>
          <w:color w:val="ee0000"/>
          <w:sz w:val="20"/>
          <w:szCs w:val="20"/>
          <w:u w:val="single"/>
        </w:rPr>
        <w:t xml:space="preserve">обязательно к заполнению</w:t>
      </w:r>
      <w:r>
        <w:rPr>
          <w:rFonts w:ascii="Verdana" w:hAnsi="Verdana" w:cs="Arial"/>
          <w:b/>
          <w:bCs/>
          <w:color w:val="ee0000"/>
          <w:sz w:val="20"/>
          <w:szCs w:val="20"/>
        </w:rPr>
        <w:t xml:space="preserve">).</w:t>
      </w:r>
      <w:r>
        <w:rPr>
          <w:rFonts w:ascii="Verdana" w:hAnsi="Verdana" w:cs="Arial"/>
          <w:b/>
          <w:bCs/>
          <w:color w:val="ee0000"/>
          <w:sz w:val="20"/>
          <w:szCs w:val="20"/>
        </w:rPr>
      </w:r>
    </w:p>
    <w:p>
      <w:pPr>
        <w:rPr>
          <w:rStyle w:val="929"/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</w:r>
      <w:r>
        <w:rPr>
          <w:rStyle w:val="929"/>
          <w:rFonts w:ascii="Verdana" w:hAnsi="Verdana"/>
          <w:color w:val="000000"/>
          <w:sz w:val="22"/>
          <w:szCs w:val="22"/>
        </w:rPr>
      </w:r>
    </w:p>
    <w:p>
      <w:pPr>
        <w:rPr>
          <w:rStyle w:val="929"/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</w:r>
      <w:r>
        <w:rPr>
          <w:rStyle w:val="929"/>
          <w:rFonts w:ascii="Verdana" w:hAnsi="Verdana"/>
          <w:color w:val="000000"/>
          <w:sz w:val="22"/>
          <w:szCs w:val="22"/>
        </w:rPr>
      </w:r>
    </w:p>
    <w:p>
      <w:pPr>
        <w:rPr>
          <w:rStyle w:val="929"/>
          <w:rFonts w:ascii="Verdana" w:hAnsi="Verdana"/>
          <w:color w:val="000000"/>
          <w:sz w:val="22"/>
          <w:szCs w:val="22"/>
        </w:rPr>
      </w:pPr>
      <w:r>
        <w:rPr>
          <w:rStyle w:val="929"/>
          <w:rFonts w:ascii="Verdana" w:hAnsi="Verdana"/>
          <w:color w:val="000000"/>
          <w:sz w:val="22"/>
          <w:szCs w:val="22"/>
        </w:rPr>
        <w:br w:type="page" w:clear="all"/>
      </w:r>
      <w:r>
        <w:rPr>
          <w:rStyle w:val="929"/>
          <w:rFonts w:ascii="Verdana" w:hAnsi="Verdana"/>
          <w:color w:val="000000"/>
          <w:sz w:val="22"/>
          <w:szCs w:val="22"/>
        </w:rPr>
      </w:r>
    </w:p>
    <w:p>
      <w:pPr>
        <w:jc w:val="right"/>
        <w:rPr>
          <w:rStyle w:val="929"/>
          <w:rFonts w:ascii="Verdana" w:hAnsi="Verdana"/>
          <w:color w:val="000000"/>
          <w:sz w:val="22"/>
          <w:szCs w:val="22"/>
        </w:rPr>
      </w:pPr>
      <w:r>
        <w:rPr>
          <w:rStyle w:val="929"/>
          <w:rFonts w:ascii="Verdana" w:hAnsi="Verdana"/>
          <w:color w:val="000000"/>
          <w:sz w:val="22"/>
          <w:szCs w:val="22"/>
        </w:rPr>
        <w:t xml:space="preserve">Форма № 2</w:t>
      </w:r>
      <w:bookmarkEnd w:id="35"/>
      <w:r/>
      <w:bookmarkEnd w:id="36"/>
      <w:r/>
      <w:bookmarkEnd w:id="37"/>
      <w:r/>
      <w:bookmarkEnd w:id="38"/>
      <w:r/>
      <w:r>
        <w:rPr>
          <w:rStyle w:val="929"/>
          <w:rFonts w:ascii="Verdana" w:hAnsi="Verdana"/>
          <w:color w:val="000000"/>
          <w:sz w:val="22"/>
          <w:szCs w:val="22"/>
        </w:rPr>
      </w:r>
    </w:p>
    <w:p>
      <w:pPr>
        <w:ind w:left="6237"/>
        <w:jc w:val="right"/>
        <w:widowControl w:val="off"/>
        <w:tabs>
          <w:tab w:val="left" w:pos="6946" w:leader="none"/>
        </w:tabs>
        <w:rPr>
          <w:rStyle w:val="929"/>
          <w:rFonts w:ascii="Verdana" w:hAnsi="Verdana"/>
          <w:color w:val="000000"/>
          <w:sz w:val="22"/>
          <w:szCs w:val="22"/>
        </w:rPr>
      </w:pPr>
      <w:r>
        <w:rPr>
          <w:rStyle w:val="929"/>
          <w:rFonts w:ascii="Verdana" w:hAnsi="Verdana"/>
          <w:color w:val="000000"/>
          <w:sz w:val="22"/>
          <w:szCs w:val="22"/>
        </w:rPr>
        <w:t xml:space="preserve">Анкета Претендента</w:t>
      </w:r>
      <w:r>
        <w:rPr>
          <w:rStyle w:val="929"/>
          <w:rFonts w:ascii="Verdana" w:hAnsi="Verdana"/>
          <w:color w:val="000000"/>
          <w:sz w:val="22"/>
          <w:szCs w:val="22"/>
        </w:rPr>
      </w:r>
    </w:p>
    <w:p>
      <w:pPr>
        <w:jc w:val="right"/>
        <w:spacing w:line="274" w:lineRule="exact"/>
        <w:shd w:val="clear" w:color="auto" w:fill="ffffff"/>
        <w:tabs>
          <w:tab w:val="left" w:pos="5954" w:leader="none"/>
        </w:tabs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1"/>
          <w:sz w:val="22"/>
          <w:szCs w:val="22"/>
        </w:rPr>
        <w:tab/>
      </w:r>
      <w:r>
        <w:rPr>
          <w:rFonts w:ascii="Verdana" w:hAnsi="Verdana" w:cs="Arial"/>
          <w:color w:val="000000"/>
          <w:spacing w:val="-1"/>
          <w:sz w:val="22"/>
          <w:szCs w:val="22"/>
        </w:rPr>
        <w:t xml:space="preserve">к Предложению для участия в Отборе</w:t>
      </w:r>
      <w:r>
        <w:rPr>
          <w:rFonts w:ascii="Verdana" w:hAnsi="Verdana" w:cs="Arial"/>
          <w:color w:val="000000"/>
          <w:spacing w:val="-1"/>
          <w:sz w:val="22"/>
          <w:szCs w:val="22"/>
        </w:rPr>
      </w:r>
    </w:p>
    <w:p>
      <w:pPr>
        <w:jc w:val="right"/>
        <w:tabs>
          <w:tab w:val="left" w:pos="720" w:leader="none"/>
          <w:tab w:val="left" w:pos="1260" w:leader="none"/>
        </w:tabs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 xml:space="preserve">№ </w:t>
      </w:r>
      <w:r>
        <w:rPr>
          <w:rFonts w:ascii="Verdana" w:hAnsi="Verdana" w:cs="Arial"/>
          <w:b/>
          <w:bCs/>
          <w:sz w:val="22"/>
          <w:szCs w:val="22"/>
        </w:rPr>
        <w:t xml:space="preserve">54</w:t>
      </w:r>
      <w:r>
        <w:rPr>
          <w:rFonts w:ascii="Verdana" w:hAnsi="Verdana" w:cs="Arial"/>
          <w:b/>
          <w:bCs/>
          <w:sz w:val="22"/>
          <w:szCs w:val="22"/>
          <w:lang w:val="en-US"/>
        </w:rPr>
        <w:t xml:space="preserve">-202</w:t>
      </w:r>
      <w:r>
        <w:rPr>
          <w:rFonts w:ascii="Verdana" w:hAnsi="Verdana" w:cs="Arial"/>
          <w:b/>
          <w:bCs/>
          <w:sz w:val="22"/>
          <w:szCs w:val="22"/>
        </w:rPr>
        <w:t xml:space="preserve">5</w:t>
      </w:r>
      <w:r>
        <w:rPr>
          <w:rFonts w:ascii="Verdana" w:hAnsi="Verdana" w:cs="Arial"/>
          <w:b/>
          <w:bCs/>
          <w:sz w:val="22"/>
          <w:szCs w:val="22"/>
        </w:rPr>
      </w:r>
    </w:p>
    <w:p>
      <w:pPr>
        <w:jc w:val="right"/>
        <w:spacing w:before="10"/>
        <w:shd w:val="clear" w:color="auto" w:fill="ffffff"/>
        <w:tabs>
          <w:tab w:val="left" w:pos="8366" w:leader="underscor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от </w:t>
      </w: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«</w:t>
      </w:r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</w:t>
      </w:r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 </w:t>
      </w:r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</w:t>
      </w: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»</w:t>
      </w: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 </w:t>
      </w:r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                      </w:t>
      </w: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2025 </w:t>
      </w:r>
      <w:r>
        <w:rPr>
          <w:rFonts w:ascii="Verdana" w:hAnsi="Verdana" w:cs="Arial"/>
          <w:color w:val="000000"/>
          <w:spacing w:val="-8"/>
          <w:sz w:val="22"/>
          <w:szCs w:val="22"/>
        </w:rPr>
        <w:t xml:space="preserve">г.</w:t>
      </w:r>
      <w:r>
        <w:rPr>
          <w:rFonts w:ascii="Verdana" w:hAnsi="Verdana" w:cs="Arial"/>
          <w:sz w:val="22"/>
          <w:szCs w:val="22"/>
        </w:rPr>
      </w:r>
    </w:p>
    <w:p>
      <w:pPr>
        <w:shd w:val="clear" w:color="auto" w:fill="ffffff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rFonts w:ascii="Verdana" w:hAnsi="Verdana" w:cs="Arial"/>
          <w:color w:val="000000"/>
          <w:sz w:val="22"/>
          <w:szCs w:val="22"/>
        </w:rPr>
      </w:r>
    </w:p>
    <w:tbl>
      <w:tblPr>
        <w:tblW w:w="97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6629"/>
        <w:gridCol w:w="3019"/>
        <w:gridCol w:w="99"/>
      </w:tblGrid>
      <w:tr>
        <w:tblPrEx/>
        <w:trPr>
          <w:gridAfter w:val="1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64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Анкета Претендента</w:t>
            </w:r>
            <w:r>
              <w:rPr>
                <w:rFonts w:ascii="Verdana" w:hAnsi="Verdana" w:cs="Arial"/>
                <w:b/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4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  <w:t xml:space="preserve">Наименование организации-претендента</w:t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4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6629" w:type="dxa"/>
            <w:vAlign w:val="center"/>
            <w:textDirection w:val="lrTb"/>
            <w:noWrap w:val="false"/>
          </w:tcPr>
          <w:p>
            <w:pPr>
              <w:pStyle w:val="735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Полное наименование организации </w:t>
            </w:r>
            <w:r>
              <w:rPr>
                <w:rFonts w:ascii="Verdana" w:hAnsi="Verdana"/>
                <w:b w:val="0"/>
                <w:sz w:val="22"/>
                <w:szCs w:val="22"/>
              </w:rPr>
              <w:t xml:space="preserve">(в соответствии с Учредительными документами)</w:t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trHeight w:val="170"/>
        </w:trPr>
        <w:tc>
          <w:tcPr>
            <w:tcW w:w="6629" w:type="dxa"/>
            <w:vAlign w:val="center"/>
            <w:textDirection w:val="lrTb"/>
            <w:noWrap w:val="false"/>
          </w:tcPr>
          <w:p>
            <w:pPr>
              <w:pStyle w:val="735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Краткое наименование организации</w:t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trHeight w:val="170"/>
        </w:trPr>
        <w:tc>
          <w:tcPr>
            <w:tcW w:w="6629" w:type="dxa"/>
            <w:vAlign w:val="center"/>
            <w:textDirection w:val="lrTb"/>
            <w:noWrap w:val="false"/>
          </w:tcPr>
          <w:p>
            <w:pPr>
              <w:pStyle w:val="735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Место нахождение (с указанием страны, индекса и </w:t>
            </w:r>
            <w:r>
              <w:rPr>
                <w:rFonts w:ascii="Verdana" w:hAnsi="Verdana"/>
                <w:sz w:val="22"/>
                <w:szCs w:val="22"/>
              </w:rPr>
              <w:t xml:space="preserve">т.п.</w:t>
            </w:r>
            <w:r>
              <w:rPr>
                <w:rFonts w:ascii="Verdana" w:hAnsi="Verdana"/>
                <w:sz w:val="22"/>
                <w:szCs w:val="22"/>
              </w:rPr>
              <w:t xml:space="preserve">)</w:t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trHeight w:val="170"/>
        </w:trPr>
        <w:tc>
          <w:tcPr>
            <w:tcW w:w="6629" w:type="dxa"/>
            <w:vAlign w:val="center"/>
            <w:textDirection w:val="lrTb"/>
            <w:noWrap w:val="false"/>
          </w:tcPr>
          <w:p>
            <w:pPr>
              <w:pStyle w:val="735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Почтовый адрес (с указанием страны, индекса и </w:t>
            </w:r>
            <w:r>
              <w:rPr>
                <w:rFonts w:ascii="Verdana" w:hAnsi="Verdana"/>
                <w:sz w:val="22"/>
                <w:szCs w:val="22"/>
              </w:rPr>
              <w:t xml:space="preserve">т.п.</w:t>
            </w:r>
            <w:r>
              <w:rPr>
                <w:rFonts w:ascii="Verdana" w:hAnsi="Verdana"/>
                <w:sz w:val="22"/>
                <w:szCs w:val="22"/>
              </w:rPr>
              <w:t xml:space="preserve">)</w:t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trHeight w:val="170"/>
        </w:trPr>
        <w:tc>
          <w:tcPr>
            <w:tcW w:w="6629" w:type="dxa"/>
            <w:vAlign w:val="center"/>
            <w:textDirection w:val="lrTb"/>
            <w:noWrap w:val="false"/>
          </w:tcPr>
          <w:p>
            <w:pPr>
              <w:pStyle w:val="735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Адрес для корреспонденции</w:t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trHeight w:val="170"/>
        </w:trPr>
        <w:tc>
          <w:tcPr>
            <w:tcW w:w="6629" w:type="dxa"/>
            <w:vAlign w:val="center"/>
            <w:textDirection w:val="lrTb"/>
            <w:noWrap w:val="false"/>
          </w:tcPr>
          <w:p>
            <w:pPr>
              <w:pStyle w:val="735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Телефон / факс /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Verdana" w:hAnsi="Verdana"/>
                <w:sz w:val="22"/>
                <w:szCs w:val="22"/>
              </w:rPr>
              <w:t xml:space="preserve">-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Verdana" w:hAnsi="Verdana"/>
                <w:sz w:val="22"/>
                <w:szCs w:val="22"/>
              </w:rPr>
              <w:t xml:space="preserve"> организации</w:t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trHeight w:val="351"/>
        </w:trPr>
        <w:tc>
          <w:tcPr>
            <w:tcW w:w="6629" w:type="dxa"/>
            <w:vAlign w:val="center"/>
            <w:textDirection w:val="lrTb"/>
            <w:noWrap w:val="false"/>
          </w:tcPr>
          <w:p>
            <w:pPr>
              <w:pStyle w:val="735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ФИО Руководителя организации </w:t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trHeight w:val="399"/>
        </w:trPr>
        <w:tc>
          <w:tcPr>
            <w:tcW w:w="6629" w:type="dxa"/>
            <w:vAlign w:val="center"/>
            <w:textDirection w:val="lrTb"/>
            <w:noWrap w:val="false"/>
          </w:tcPr>
          <w:p>
            <w:pPr>
              <w:pStyle w:val="735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ФИО Главного бухгалтера организации </w:t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6629" w:type="dxa"/>
            <w:vAlign w:val="center"/>
            <w:textDirection w:val="lrTb"/>
            <w:noWrap w:val="false"/>
          </w:tcPr>
          <w:p>
            <w:pPr>
              <w:pStyle w:val="735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ОГРН</w:t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6629" w:type="dxa"/>
            <w:vAlign w:val="center"/>
            <w:textDirection w:val="lrTb"/>
            <w:noWrap w:val="false"/>
          </w:tcPr>
          <w:p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ИНН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6629" w:type="dxa"/>
            <w:vAlign w:val="center"/>
            <w:textDirection w:val="lrTb"/>
            <w:noWrap w:val="false"/>
          </w:tcPr>
          <w:p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КПП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6629" w:type="dxa"/>
            <w:vAlign w:val="center"/>
            <w:textDirection w:val="lrTb"/>
            <w:noWrap w:val="false"/>
          </w:tcPr>
          <w:p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ОКВЭД (ОКОНХ)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6629" w:type="dxa"/>
            <w:vAlign w:val="center"/>
            <w:textDirection w:val="lrTb"/>
            <w:noWrap w:val="false"/>
          </w:tcPr>
          <w:p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ОКПО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6629" w:type="dxa"/>
            <w:vAlign w:val="center"/>
            <w:textDirection w:val="lrTb"/>
            <w:noWrap w:val="false"/>
          </w:tcPr>
          <w:p>
            <w:pPr>
              <w:pStyle w:val="740"/>
              <w:ind w:right="-108"/>
              <w:spacing w:before="0" w:after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ОКАТО</w:t>
            </w:r>
            <w:r>
              <w:rPr>
                <w:rFonts w:ascii="Verdana" w:hAnsi="Verdana" w:cs="Arial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gridSpan w:val="3"/>
            <w:tcW w:w="9747" w:type="dxa"/>
            <w:vAlign w:val="center"/>
            <w:textDirection w:val="lrTb"/>
            <w:noWrap w:val="false"/>
          </w:tcPr>
          <w:p>
            <w:pPr>
              <w:pStyle w:val="737"/>
              <w:ind w:right="-108"/>
              <w:keepNext w:val="0"/>
              <w:spacing w:before="0" w:after="0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i/>
                <w:sz w:val="22"/>
                <w:szCs w:val="22"/>
              </w:rPr>
              <w:t xml:space="preserve">Платежные реквизиты</w:t>
            </w:r>
            <w:r>
              <w:rPr>
                <w:rFonts w:ascii="Verdana" w:hAnsi="Verdana"/>
                <w:i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gridSpan w:val="3"/>
            <w:tcW w:w="9747" w:type="dxa"/>
            <w:vAlign w:val="center"/>
            <w:textDirection w:val="lrTb"/>
            <w:noWrap w:val="false"/>
          </w:tcPr>
          <w:p>
            <w:pPr>
              <w:pStyle w:val="738"/>
              <w:ind w:right="-108"/>
              <w:jc w:val="left"/>
              <w:keepNext w:val="0"/>
              <w:rPr>
                <w:rFonts w:ascii="Verdana" w:hAnsi="Verdana" w:cs="Arial"/>
                <w:i/>
                <w:sz w:val="22"/>
                <w:szCs w:val="22"/>
                <w:lang w:val="ru-RU"/>
              </w:rPr>
            </w:pPr>
            <w:r>
              <w:rPr>
                <w:rFonts w:ascii="Verdana" w:hAnsi="Verdana" w:cs="Arial"/>
                <w:i/>
                <w:sz w:val="22"/>
                <w:szCs w:val="22"/>
                <w:lang w:val="ru-RU"/>
              </w:rPr>
              <w:t xml:space="preserve">Российский банк (филиал иностранного банка в России)</w:t>
            </w:r>
            <w:r>
              <w:rPr>
                <w:rFonts w:ascii="Verdana" w:hAnsi="Verdana" w:cs="Arial"/>
                <w:i/>
                <w:sz w:val="22"/>
                <w:szCs w:val="22"/>
                <w:lang w:val="ru-RU"/>
              </w:rPr>
            </w:r>
          </w:p>
        </w:tc>
      </w:tr>
      <w:tr>
        <w:tblPrEx/>
        <w:trPr/>
        <w:tc>
          <w:tcPr>
            <w:tcW w:w="6629" w:type="dxa"/>
            <w:vAlign w:val="center"/>
            <w:textDirection w:val="lrTb"/>
            <w:noWrap w:val="false"/>
          </w:tcPr>
          <w:p>
            <w:pPr>
              <w:pStyle w:val="735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Полное наименование банка</w:t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6629" w:type="dxa"/>
            <w:vAlign w:val="center"/>
            <w:textDirection w:val="lrTb"/>
            <w:noWrap w:val="false"/>
          </w:tcPr>
          <w:p>
            <w:pPr>
              <w:pStyle w:val="735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Город банка</w:t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6629" w:type="dxa"/>
            <w:vAlign w:val="center"/>
            <w:textDirection w:val="lrTb"/>
            <w:noWrap w:val="false"/>
          </w:tcPr>
          <w:p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Расчетный счет организации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</w:p>
          <w:p>
            <w:pPr>
              <w:numPr>
                <w:ilvl w:val="0"/>
                <w:numId w:val="1"/>
              </w:numPr>
              <w:ind w:left="0" w:right="-108" w:firstLine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рублевый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</w:p>
          <w:p>
            <w:pPr>
              <w:numPr>
                <w:ilvl w:val="0"/>
                <w:numId w:val="1"/>
              </w:numPr>
              <w:ind w:left="0" w:right="-108" w:firstLine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валютный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6629" w:type="dxa"/>
            <w:vAlign w:val="center"/>
            <w:textDirection w:val="lrTb"/>
            <w:noWrap w:val="false"/>
          </w:tcPr>
          <w:p>
            <w:pPr>
              <w:pStyle w:val="735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Корреспондентский счет</w:t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6629" w:type="dxa"/>
            <w:vAlign w:val="center"/>
            <w:textDirection w:val="lrTb"/>
            <w:noWrap w:val="false"/>
          </w:tcPr>
          <w:p>
            <w:pPr>
              <w:pStyle w:val="735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БИК банка</w:t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gridSpan w:val="3"/>
            <w:tcW w:w="9747" w:type="dxa"/>
            <w:vAlign w:val="center"/>
            <w:textDirection w:val="lrTb"/>
            <w:noWrap w:val="false"/>
          </w:tcPr>
          <w:p>
            <w:pPr>
              <w:pStyle w:val="738"/>
              <w:ind w:right="-108"/>
              <w:jc w:val="left"/>
              <w:keepNext w:val="0"/>
              <w:rPr>
                <w:rFonts w:ascii="Verdana" w:hAnsi="Verdana" w:cs="Arial"/>
                <w:i/>
                <w:sz w:val="22"/>
                <w:szCs w:val="22"/>
              </w:rPr>
            </w:pPr>
            <w:r>
              <w:rPr>
                <w:rFonts w:ascii="Verdana" w:hAnsi="Verdana" w:cs="Arial"/>
                <w:i/>
                <w:sz w:val="22"/>
                <w:szCs w:val="22"/>
              </w:rPr>
              <w:t xml:space="preserve">Иностранный</w:t>
            </w:r>
            <w:r>
              <w:rPr>
                <w:rFonts w:ascii="Verdana" w:hAnsi="Verdana" w:cs="Arial"/>
                <w:i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i/>
                <w:sz w:val="22"/>
                <w:szCs w:val="22"/>
              </w:rPr>
              <w:t xml:space="preserve">банк</w:t>
            </w:r>
            <w:r>
              <w:rPr>
                <w:rFonts w:ascii="Verdana" w:hAnsi="Verdana" w:cs="Arial"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tcW w:w="6629" w:type="dxa"/>
            <w:vAlign w:val="center"/>
            <w:textDirection w:val="lrTb"/>
            <w:noWrap w:val="false"/>
          </w:tcPr>
          <w:p>
            <w:pPr>
              <w:pStyle w:val="735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Полное наименование банка</w:t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  <w:r>
              <w:rPr>
                <w:rFonts w:ascii="Verdana" w:hAnsi="Verdana" w:cs="Arial"/>
                <w:sz w:val="22"/>
                <w:szCs w:val="22"/>
                <w:lang w:val="en-US"/>
              </w:rPr>
            </w:r>
            <w:r>
              <w:rPr>
                <w:rFonts w:ascii="Verdana" w:hAnsi="Verdana" w:cs="Arial"/>
                <w:sz w:val="22"/>
                <w:szCs w:val="22"/>
                <w:lang w:val="en-US"/>
              </w:rPr>
            </w:r>
          </w:p>
        </w:tc>
      </w:tr>
      <w:tr>
        <w:tblPrEx/>
        <w:trPr/>
        <w:tc>
          <w:tcPr>
            <w:tcW w:w="6629" w:type="dxa"/>
            <w:vAlign w:val="center"/>
            <w:textDirection w:val="lrTb"/>
            <w:noWrap w:val="false"/>
          </w:tcPr>
          <w:p>
            <w:pPr>
              <w:pStyle w:val="735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Страна и город банка</w:t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6629" w:type="dxa"/>
            <w:vAlign w:val="center"/>
            <w:textDirection w:val="lrTb"/>
            <w:noWrap w:val="false"/>
          </w:tcPr>
          <w:p>
            <w:pPr>
              <w:pStyle w:val="735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Получатель</w:t>
            </w:r>
            <w:r>
              <w:rPr>
                <w:rFonts w:ascii="Verdana" w:hAnsi="Verdana"/>
                <w:sz w:val="22"/>
                <w:szCs w:val="22"/>
                <w:lang w:val="en-US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6629" w:type="dxa"/>
            <w:vAlign w:val="center"/>
            <w:textDirection w:val="lrTb"/>
            <w:noWrap w:val="false"/>
          </w:tcPr>
          <w:p>
            <w:pPr>
              <w:pStyle w:val="735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Валютный счет получателя</w:t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6629" w:type="dxa"/>
            <w:vAlign w:val="center"/>
            <w:textDirection w:val="lrTb"/>
            <w:noWrap w:val="false"/>
          </w:tcPr>
          <w:p>
            <w:pPr>
              <w:pStyle w:val="735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Счет банка получателя</w:t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6629" w:type="dxa"/>
            <w:vAlign w:val="center"/>
            <w:textDirection w:val="lrTb"/>
            <w:noWrap w:val="false"/>
          </w:tcPr>
          <w:p>
            <w:pPr>
              <w:pStyle w:val="735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Банк корреспондент</w:t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  <w:r>
              <w:rPr>
                <w:rFonts w:ascii="Verdana" w:hAnsi="Verdana" w:cs="Arial"/>
                <w:sz w:val="22"/>
                <w:szCs w:val="22"/>
                <w:lang w:val="en-US"/>
              </w:rPr>
            </w:r>
            <w:r>
              <w:rPr>
                <w:rFonts w:ascii="Verdana" w:hAnsi="Verdana" w:cs="Arial"/>
                <w:sz w:val="22"/>
                <w:szCs w:val="22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9" w:type="dxa"/>
            <w:vAlign w:val="center"/>
            <w:textDirection w:val="lrTb"/>
            <w:noWrap w:val="false"/>
          </w:tcPr>
          <w:p>
            <w:pPr>
              <w:pStyle w:val="735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SWIFT</w:t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  <w:r>
              <w:rPr>
                <w:rFonts w:ascii="Verdana" w:hAnsi="Verdana" w:cs="Arial"/>
                <w:sz w:val="22"/>
                <w:szCs w:val="22"/>
                <w:lang w:val="en-US"/>
              </w:rPr>
            </w:r>
            <w:r>
              <w:rPr>
                <w:rFonts w:ascii="Verdana" w:hAnsi="Verdana" w:cs="Arial"/>
                <w:sz w:val="22"/>
                <w:szCs w:val="22"/>
                <w:lang w:val="en-US"/>
              </w:rPr>
            </w:r>
          </w:p>
        </w:tc>
      </w:tr>
    </w:tbl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  <w:t xml:space="preserve">Подпись               Печать организации </w:t>
      </w:r>
      <w:r>
        <w:rPr>
          <w:rFonts w:ascii="Verdana" w:hAnsi="Verdana" w:cs="Arial"/>
          <w:sz w:val="22"/>
          <w:szCs w:val="22"/>
        </w:rPr>
        <w:tab/>
        <w:t xml:space="preserve">      __________________________________</w:t>
      </w:r>
      <w:r>
        <w:rPr>
          <w:rFonts w:ascii="Verdana" w:hAnsi="Verdana" w:cs="Arial"/>
          <w:i/>
          <w:sz w:val="22"/>
          <w:szCs w:val="22"/>
        </w:rPr>
      </w:r>
    </w:p>
    <w:p>
      <w:pPr>
        <w:ind w:left="4963" w:firstLine="709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(фамилия, имя, отчество, должность)</w:t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jc w:val="right"/>
        <w:widowControl w:val="off"/>
        <w:tabs>
          <w:tab w:val="left" w:pos="2835" w:leader="none"/>
          <w:tab w:val="left" w:pos="2977" w:leader="none"/>
          <w:tab w:val="left" w:pos="3261" w:leader="none"/>
          <w:tab w:val="left" w:pos="3828" w:leader="none"/>
          <w:tab w:val="left" w:pos="4395" w:leader="none"/>
          <w:tab w:val="left" w:pos="5245" w:leader="none"/>
          <w:tab w:val="left" w:pos="6946" w:leader="none"/>
        </w:tabs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br w:type="page" w:clear="all"/>
      </w:r>
      <w:bookmarkStart w:id="40" w:name="_Ref280706810"/>
      <w:r/>
      <w:bookmarkStart w:id="41" w:name="_Toc426043059"/>
      <w:r/>
      <w:bookmarkStart w:id="42" w:name="_Toc426043507"/>
      <w:r/>
      <w:bookmarkStart w:id="43" w:name="_Toc426043551"/>
      <w:r/>
      <w:bookmarkStart w:id="44" w:name="_Toc498952720"/>
      <w:r>
        <w:rPr>
          <w:rFonts w:ascii="Verdana" w:hAnsi="Verdana" w:cs="Arial"/>
          <w:b/>
          <w:bCs/>
          <w:color w:val="000000"/>
          <w:sz w:val="22"/>
          <w:szCs w:val="22"/>
        </w:rPr>
        <w:t xml:space="preserve">Форма № 3</w:t>
      </w:r>
      <w:r>
        <w:rPr>
          <w:rFonts w:ascii="Verdana" w:hAnsi="Verdana" w:cs="Arial"/>
          <w:b/>
          <w:bCs/>
          <w:color w:val="000000"/>
          <w:sz w:val="22"/>
          <w:szCs w:val="22"/>
        </w:rPr>
      </w:r>
    </w:p>
    <w:p>
      <w:pPr>
        <w:jc w:val="right"/>
        <w:widowControl w:val="off"/>
        <w:tabs>
          <w:tab w:val="left" w:pos="2410" w:leader="none"/>
          <w:tab w:val="left" w:pos="2977" w:leader="none"/>
        </w:tabs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 xml:space="preserve">Опыт выполнения аналогичных договоров</w:t>
      </w:r>
      <w:bookmarkEnd w:id="40"/>
      <w:r/>
      <w:bookmarkEnd w:id="41"/>
      <w:r/>
      <w:bookmarkEnd w:id="42"/>
      <w:r/>
      <w:bookmarkEnd w:id="43"/>
      <w:r/>
      <w:r>
        <w:rPr>
          <w:rFonts w:ascii="Verdana" w:hAnsi="Verdana" w:cs="Arial"/>
          <w:b/>
          <w:bCs/>
          <w:color w:val="000000"/>
          <w:sz w:val="22"/>
          <w:szCs w:val="22"/>
        </w:rPr>
      </w:r>
    </w:p>
    <w:p>
      <w:pPr>
        <w:jc w:val="right"/>
        <w:widowControl w:val="off"/>
        <w:rPr>
          <w:rFonts w:ascii="Verdana" w:hAnsi="Verdana" w:cs="Arial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 xml:space="preserve">к Предложению на участие в Отборе</w:t>
      </w:r>
      <w:r>
        <w:rPr>
          <w:rFonts w:ascii="Verdana" w:hAnsi="Verdana" w:cs="Arial"/>
          <w:spacing w:val="-1"/>
          <w:sz w:val="22"/>
          <w:szCs w:val="22"/>
        </w:rPr>
      </w:r>
    </w:p>
    <w:p>
      <w:pPr>
        <w:jc w:val="right"/>
        <w:spacing w:after="120"/>
        <w:tabs>
          <w:tab w:val="left" w:pos="720" w:leader="none"/>
          <w:tab w:val="left" w:pos="126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№ </w:t>
      </w:r>
      <w:r>
        <w:rPr>
          <w:rFonts w:ascii="Verdana" w:hAnsi="Verdana" w:cs="Arial"/>
          <w:b/>
          <w:sz w:val="22"/>
          <w:szCs w:val="22"/>
        </w:rPr>
        <w:t xml:space="preserve">54</w:t>
      </w:r>
      <w:r>
        <w:rPr>
          <w:rFonts w:ascii="Verdana" w:hAnsi="Verdana" w:cs="Arial"/>
          <w:b/>
          <w:sz w:val="22"/>
          <w:szCs w:val="22"/>
        </w:rPr>
        <w:t xml:space="preserve">-2025</w:t>
      </w:r>
      <w:r>
        <w:rPr>
          <w:rFonts w:ascii="Verdana" w:hAnsi="Verdana" w:cs="Arial"/>
          <w:b/>
          <w:sz w:val="22"/>
          <w:szCs w:val="22"/>
        </w:rPr>
      </w:r>
    </w:p>
    <w:p>
      <w:pPr>
        <w:jc w:val="right"/>
        <w:tabs>
          <w:tab w:val="left" w:pos="720" w:leader="none"/>
          <w:tab w:val="left" w:pos="1260" w:leader="none"/>
        </w:tabs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от «___» _________ 2025 г.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</w:r>
    </w:p>
    <w:p>
      <w:pPr>
        <w:ind w:left="5954"/>
        <w:jc w:val="right"/>
        <w:widowControl w:val="off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center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</w:r>
      <w:r>
        <w:rPr>
          <w:rFonts w:ascii="Verdana" w:hAnsi="Verdana" w:cs="Arial"/>
          <w:b/>
          <w:bCs/>
          <w:sz w:val="22"/>
          <w:szCs w:val="22"/>
        </w:rPr>
      </w:r>
    </w:p>
    <w:p>
      <w:pPr>
        <w:jc w:val="center"/>
        <w:rPr>
          <w:rFonts w:ascii="Verdana" w:hAnsi="Verdana" w:cs="Arial"/>
          <w:b/>
          <w:sz w:val="22"/>
          <w:szCs w:val="22"/>
        </w:rPr>
      </w:pPr>
      <w:r/>
      <w:bookmarkStart w:id="45" w:name="_Toc426043060"/>
      <w:r/>
      <w:bookmarkStart w:id="46" w:name="_Toc426043508"/>
      <w:r/>
      <w:bookmarkStart w:id="47" w:name="_Toc426043552"/>
      <w:r/>
      <w:bookmarkStart w:id="48" w:name="_Toc426043596"/>
      <w:r/>
      <w:bookmarkStart w:id="49" w:name="_Toc426043756"/>
      <w:r/>
      <w:bookmarkStart w:id="50" w:name="_Toc426102620"/>
      <w:r/>
      <w:bookmarkStart w:id="51" w:name="_Toc498952721"/>
      <w:r>
        <w:rPr>
          <w:rFonts w:ascii="Verdana" w:hAnsi="Verdana" w:cs="Arial"/>
          <w:b/>
          <w:bCs/>
          <w:sz w:val="22"/>
          <w:szCs w:val="22"/>
        </w:rPr>
        <w:t xml:space="preserve">Опыт выполнения аналогичных договоров (контрактов)</w:t>
      </w:r>
      <w:bookmarkEnd w:id="44"/>
      <w:r/>
      <w:bookmarkEnd w:id="45"/>
      <w:r/>
      <w:bookmarkEnd w:id="46"/>
      <w:r/>
      <w:bookmarkEnd w:id="47"/>
      <w:r/>
      <w:bookmarkEnd w:id="48"/>
      <w:r/>
      <w:bookmarkEnd w:id="49"/>
      <w:r/>
      <w:bookmarkEnd w:id="50"/>
      <w:r>
        <w:rPr>
          <w:rFonts w:ascii="Verdana" w:hAnsi="Verdana" w:cs="Arial"/>
          <w:b/>
          <w:sz w:val="22"/>
          <w:szCs w:val="22"/>
          <w:vertAlign w:val="superscript"/>
        </w:rPr>
        <w:footnoteReference w:id="2"/>
      </w:r>
      <w:r>
        <w:rPr>
          <w:rFonts w:ascii="Symbol" w:hAnsi="Symbol" w:eastAsia="Symbol" w:cs="Symbol"/>
          <w:b/>
          <w:sz w:val="22"/>
          <w:szCs w:val="22"/>
          <w:vertAlign w:val="superscript"/>
        </w:rPr>
        <w:t xml:space="preserve">*</w:t>
      </w:r>
      <w:r>
        <w:rPr>
          <w:rFonts w:ascii="Verdana" w:hAnsi="Verdana" w:cs="Arial"/>
          <w:b/>
          <w:sz w:val="22"/>
          <w:szCs w:val="22"/>
          <w:vertAlign w:val="superscript"/>
        </w:rPr>
        <w:t xml:space="preserve"> </w:t>
      </w:r>
      <w:r>
        <w:rPr>
          <w:rFonts w:ascii="Verdana" w:hAnsi="Verdana" w:cs="Arial"/>
          <w:b/>
          <w:bCs/>
          <w:sz w:val="22"/>
          <w:szCs w:val="22"/>
        </w:rPr>
        <w:t xml:space="preserve">за последние </w:t>
      </w:r>
      <w:r>
        <w:rPr>
          <w:rFonts w:ascii="Verdana" w:hAnsi="Verdana" w:cs="Arial"/>
          <w:b/>
          <w:bCs/>
          <w:sz w:val="22"/>
          <w:szCs w:val="22"/>
        </w:rPr>
        <w:t xml:space="preserve">3</w:t>
      </w:r>
      <w:r>
        <w:rPr>
          <w:rFonts w:ascii="Verdana" w:hAnsi="Verdana" w:cs="Arial"/>
          <w:b/>
          <w:bCs/>
          <w:sz w:val="22"/>
          <w:szCs w:val="22"/>
        </w:rPr>
        <w:t xml:space="preserve"> года </w:t>
      </w:r>
      <w:r>
        <w:rPr>
          <w:rFonts w:ascii="Verdana" w:hAnsi="Verdana" w:cs="Arial"/>
          <w:b/>
          <w:sz w:val="22"/>
          <w:szCs w:val="22"/>
        </w:rPr>
      </w:r>
    </w:p>
    <w:p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both"/>
        <w:spacing w:after="40"/>
        <w:widowControl w:val="off"/>
        <w:tabs>
          <w:tab w:val="left" w:pos="426" w:leader="none"/>
        </w:tabs>
        <w:rPr>
          <w:rFonts w:ascii="Verdana" w:hAnsi="Verdana" w:cs="Arial"/>
          <w:i/>
          <w:sz w:val="22"/>
          <w:szCs w:val="22"/>
          <w:u w:val="single"/>
        </w:rPr>
      </w:pPr>
      <w:r>
        <w:rPr>
          <w:rFonts w:ascii="Verdana" w:hAnsi="Verdana" w:cs="Arial"/>
          <w:sz w:val="22"/>
          <w:szCs w:val="22"/>
        </w:rPr>
        <w:t xml:space="preserve">Перечень основных договоров, выполненных</w:t>
      </w:r>
      <w:r>
        <w:rPr>
          <w:rFonts w:ascii="Verdana" w:hAnsi="Verdana" w:cs="Arial"/>
          <w:i/>
          <w:sz w:val="22"/>
          <w:szCs w:val="22"/>
        </w:rPr>
        <w:t xml:space="preserve"> </w:t>
      </w:r>
      <w:r>
        <w:rPr>
          <w:rFonts w:ascii="Verdana" w:hAnsi="Verdana" w:cs="Arial"/>
          <w:color w:val="a6a6a6"/>
          <w:sz w:val="22"/>
          <w:szCs w:val="22"/>
          <w:u w:val="single"/>
        </w:rPr>
        <w:t xml:space="preserve">&lt;наименование Претендента&gt;</w:t>
      </w:r>
      <w:r>
        <w:rPr>
          <w:rFonts w:ascii="Verdana" w:hAnsi="Verdana" w:cs="Arial"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за последние </w:t>
      </w:r>
      <w:r>
        <w:rPr>
          <w:rFonts w:ascii="Verdana" w:hAnsi="Verdana" w:cs="Arial"/>
          <w:sz w:val="22"/>
          <w:szCs w:val="22"/>
        </w:rPr>
        <w:t xml:space="preserve">3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pacing w:val="-8"/>
          <w:sz w:val="22"/>
          <w:szCs w:val="22"/>
        </w:rPr>
        <w:t xml:space="preserve">года:</w:t>
      </w:r>
      <w:r>
        <w:rPr>
          <w:rFonts w:ascii="Verdana" w:hAnsi="Verdana" w:cs="Arial"/>
          <w:spacing w:val="-8"/>
          <w:sz w:val="22"/>
          <w:szCs w:val="22"/>
        </w:rPr>
        <w:tab/>
      </w:r>
      <w:r>
        <w:rPr>
          <w:rFonts w:ascii="Verdana" w:hAnsi="Verdana" w:cs="Arial"/>
          <w:i/>
          <w:sz w:val="22"/>
          <w:szCs w:val="22"/>
          <w:u w:val="single"/>
        </w:rPr>
      </w:r>
    </w:p>
    <w:p>
      <w:pPr>
        <w:tabs>
          <w:tab w:val="left" w:pos="540" w:leader="none"/>
          <w:tab w:val="left" w:pos="1080" w:leader="none"/>
        </w:tabs>
        <w:rPr>
          <w:rFonts w:ascii="Arial" w:hAnsi="Arial" w:cs="Arial"/>
          <w:i/>
          <w:spacing w:val="-8"/>
        </w:rPr>
      </w:pPr>
      <w:r>
        <w:rPr>
          <w:rFonts w:ascii="Arial" w:hAnsi="Arial" w:cs="Arial"/>
          <w:i/>
          <w:spacing w:val="-8"/>
        </w:rPr>
      </w:r>
      <w:r>
        <w:rPr>
          <w:rFonts w:ascii="Arial" w:hAnsi="Arial" w:cs="Arial"/>
          <w:i/>
          <w:spacing w:val="-8"/>
        </w:rPr>
      </w:r>
    </w:p>
    <w:tbl>
      <w:tblPr>
        <w:tblW w:w="105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567"/>
        <w:gridCol w:w="2304"/>
        <w:gridCol w:w="1843"/>
        <w:gridCol w:w="3402"/>
        <w:gridCol w:w="2410"/>
      </w:tblGrid>
      <w:tr>
        <w:tblPrEx/>
        <w:trPr>
          <w:trHeight w:val="1324"/>
        </w:trPr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firstLine="567"/>
              <w:jc w:val="center"/>
              <w:spacing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№№ п/п</w:t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Номер договора, предмет договора</w:t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 xml:space="preserve">(наименование, краткое описание предусмотренных договором работ/услуг)</w:t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Примерная стоимость</w:t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 xml:space="preserve">(сумма всего договора по завершении)</w:t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Наименование контрагента </w:t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  <w:t xml:space="preserve">(желательно с контактами)</w:t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b/>
                <w:sz w:val="20"/>
                <w:szCs w:val="20"/>
                <w:vertAlign w:val="subscript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Дата заключения/ завершения</w:t>
            </w:r>
            <w:r>
              <w:rPr>
                <w:rFonts w:ascii="Verdana" w:hAnsi="Verdana" w:cs="Arial"/>
                <w:b/>
                <w:sz w:val="20"/>
                <w:szCs w:val="20"/>
                <w:vertAlign w:val="subscript"/>
                <w:lang w:eastAsia="en-US"/>
              </w:rPr>
            </w:r>
          </w:p>
          <w:p>
            <w:pPr>
              <w:jc w:val="center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 xml:space="preserve">(месяц, год, процент выполнения))</w:t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7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firstLine="567"/>
              <w:jc w:val="center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11</w:t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4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7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firstLine="567"/>
              <w:jc w:val="center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22</w:t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4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4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firstLine="567"/>
              <w:jc w:val="center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23</w:t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4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7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4</w:t>
            </w: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4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7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5</w:t>
            </w: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4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4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firstLine="567"/>
              <w:jc w:val="center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.…</w:t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4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</w:tr>
    </w:tbl>
    <w:p>
      <w:pPr>
        <w:rPr>
          <w:rFonts w:cs="Arial"/>
          <w:i/>
        </w:rPr>
      </w:pPr>
      <w:r>
        <w:rPr>
          <w:rFonts w:cs="Arial"/>
          <w:i/>
        </w:rPr>
      </w:r>
      <w:r>
        <w:rPr>
          <w:rFonts w:cs="Arial"/>
          <w:i/>
        </w:rPr>
      </w:r>
    </w:p>
    <w:p>
      <w:pPr>
        <w:rPr>
          <w:rFonts w:cs="Arial"/>
          <w:i/>
        </w:rPr>
      </w:pPr>
      <w:r>
        <w:rPr>
          <w:rFonts w:cs="Arial"/>
          <w:i/>
        </w:rPr>
      </w:r>
      <w:r>
        <w:rPr>
          <w:rFonts w:cs="Arial"/>
          <w:i/>
        </w:rPr>
      </w:r>
    </w:p>
    <w:p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            </w:t>
      </w:r>
      <w:r>
        <w:rPr>
          <w:rFonts w:ascii="Arial" w:hAnsi="Arial" w:cs="Arial"/>
        </w:rPr>
        <w:tab/>
        <w:t xml:space="preserve">_______________                    </w:t>
      </w:r>
      <w:r>
        <w:rPr>
          <w:rFonts w:ascii="Arial" w:hAnsi="Arial" w:cs="Arial"/>
        </w:rPr>
        <w:tab/>
        <w:t xml:space="preserve"> __________________</w:t>
      </w:r>
      <w:r>
        <w:rPr>
          <w:rFonts w:ascii="Arial" w:hAnsi="Arial" w:cs="Arial"/>
        </w:rPr>
      </w:r>
    </w:p>
    <w:p>
      <w:pPr>
        <w:rPr>
          <w:rFonts w:ascii="Verdana" w:hAnsi="Verdana" w:cs="Arial"/>
          <w:i/>
          <w:vertAlign w:val="superscript"/>
        </w:rPr>
      </w:pPr>
      <w:r>
        <w:rPr>
          <w:rFonts w:ascii="Arial" w:hAnsi="Arial" w:cs="Arial"/>
          <w:i/>
          <w:vertAlign w:val="superscript"/>
        </w:rPr>
        <w:t xml:space="preserve">          </w:t>
      </w:r>
      <w:r>
        <w:rPr>
          <w:rFonts w:ascii="Verdana" w:hAnsi="Verdana" w:cs="Arial"/>
          <w:i/>
          <w:vertAlign w:val="superscript"/>
        </w:rPr>
        <w:t xml:space="preserve">(</w:t>
      </w:r>
      <w:r>
        <w:rPr>
          <w:rFonts w:ascii="Verdana" w:hAnsi="Verdana" w:cs="Arial"/>
          <w:i/>
          <w:vertAlign w:val="superscript"/>
        </w:rPr>
        <w:t xml:space="preserve">Должность)</w:t>
      </w:r>
      <w:r>
        <w:rPr>
          <w:rFonts w:ascii="Arial" w:hAnsi="Arial" w:cs="Arial"/>
          <w:i/>
          <w:vertAlign w:val="superscript"/>
        </w:rPr>
        <w:t xml:space="preserve">   </w:t>
      </w:r>
      <w:r>
        <w:rPr>
          <w:rFonts w:ascii="Arial" w:hAnsi="Arial" w:cs="Arial"/>
          <w:i/>
          <w:vertAlign w:val="superscript"/>
        </w:rPr>
        <w:t xml:space="preserve">                                       </w:t>
      </w:r>
      <w:r>
        <w:rPr>
          <w:rFonts w:ascii="Arial" w:hAnsi="Arial" w:cs="Arial"/>
          <w:i/>
          <w:vertAlign w:val="superscript"/>
        </w:rPr>
        <w:t xml:space="preserve">  </w:t>
      </w:r>
      <w:r>
        <w:rPr>
          <w:rFonts w:ascii="Verdana" w:hAnsi="Verdana" w:cs="Arial"/>
          <w:i/>
          <w:vertAlign w:val="superscript"/>
        </w:rPr>
        <w:t xml:space="preserve"> (</w:t>
      </w:r>
      <w:r>
        <w:rPr>
          <w:rFonts w:ascii="Verdana" w:hAnsi="Verdana" w:cs="Arial"/>
          <w:i/>
          <w:vertAlign w:val="superscript"/>
        </w:rPr>
        <w:t xml:space="preserve">Подпись </w:t>
      </w:r>
      <w:r>
        <w:rPr>
          <w:rFonts w:ascii="Verdana" w:hAnsi="Verdana" w:cs="Arial"/>
          <w:i/>
          <w:vertAlign w:val="superscript"/>
        </w:rPr>
        <w:t xml:space="preserve">руководителя)   </w:t>
      </w:r>
      <w:r>
        <w:rPr>
          <w:rFonts w:ascii="Verdana" w:hAnsi="Verdana" w:cs="Arial"/>
          <w:i/>
          <w:vertAlign w:val="superscript"/>
        </w:rPr>
        <w:t xml:space="preserve">                                       </w:t>
      </w:r>
      <w:r>
        <w:rPr>
          <w:rFonts w:ascii="Verdana" w:hAnsi="Verdana" w:cs="Arial"/>
          <w:i/>
          <w:vertAlign w:val="superscript"/>
        </w:rPr>
        <w:t xml:space="preserve">   (</w:t>
      </w:r>
      <w:r>
        <w:rPr>
          <w:rFonts w:ascii="Verdana" w:hAnsi="Verdana" w:cs="Arial"/>
          <w:i/>
          <w:vertAlign w:val="superscript"/>
        </w:rPr>
        <w:t xml:space="preserve">ФИО)                     </w:t>
      </w:r>
      <w:r>
        <w:rPr>
          <w:rFonts w:ascii="Verdana" w:hAnsi="Verdana" w:cs="Arial"/>
          <w:i/>
          <w:vertAlign w:val="superscript"/>
        </w:rPr>
      </w:r>
    </w:p>
    <w:p>
      <w:pPr>
        <w:rPr>
          <w:rFonts w:ascii="Arial" w:hAnsi="Arial" w:cs="Arial"/>
        </w:rPr>
      </w:pPr>
      <w:r>
        <w:rPr>
          <w:rFonts w:ascii="Verdana" w:hAnsi="Verdana" w:cs="Arial"/>
          <w:i/>
          <w:sz w:val="28"/>
          <w:vertAlign w:val="superscript"/>
        </w:rPr>
        <w:t xml:space="preserve">                                                                              М.П.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  <w:r>
        <w:rPr>
          <w:rFonts w:ascii="Verdana" w:hAnsi="Verdana" w:cs="Arial"/>
          <w:b/>
          <w:sz w:val="20"/>
          <w:szCs w:val="20"/>
        </w:rPr>
      </w:r>
    </w:p>
    <w:p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r>
        <w:rPr>
          <w:rFonts w:ascii="Verdana" w:hAnsi="Verdana" w:cs="Arial"/>
          <w:sz w:val="20"/>
          <w:szCs w:val="20"/>
        </w:rPr>
        <w:t xml:space="preserve">e-mail</w:t>
      </w:r>
      <w:r>
        <w:rPr>
          <w:rFonts w:ascii="Verdana" w:hAnsi="Verdana" w:cs="Arial"/>
          <w:sz w:val="20"/>
          <w:szCs w:val="20"/>
        </w:rPr>
      </w:r>
    </w:p>
    <w:p>
      <w:pPr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 w:clear="all"/>
      </w:r>
      <w:r>
        <w:rPr>
          <w:rFonts w:ascii="Arial" w:hAnsi="Arial" w:cs="Arial"/>
          <w:bCs/>
          <w:i/>
          <w:sz w:val="20"/>
          <w:szCs w:val="20"/>
        </w:rPr>
      </w:r>
    </w:p>
    <w:p>
      <w:pPr>
        <w:jc w:val="right"/>
        <w:widowControl w:val="off"/>
        <w:tabs>
          <w:tab w:val="left" w:pos="6946" w:leader="none"/>
        </w:tabs>
        <w:rPr>
          <w:rFonts w:ascii="Verdana" w:hAnsi="Verdana" w:cs="Arial"/>
          <w:b/>
          <w:bCs/>
          <w:color w:val="000000"/>
          <w:sz w:val="22"/>
          <w:szCs w:val="22"/>
        </w:rPr>
      </w:pPr>
      <w:r/>
      <w:bookmarkStart w:id="52" w:name="_Toc426043063"/>
      <w:r/>
      <w:bookmarkStart w:id="53" w:name="_Toc426043511"/>
      <w:r/>
      <w:bookmarkStart w:id="54" w:name="_Toc426043555"/>
      <w:r/>
      <w:bookmarkStart w:id="55" w:name="_Toc498952722"/>
      <w:r>
        <w:rPr>
          <w:rFonts w:ascii="Verdana" w:hAnsi="Verdana" w:cs="Arial"/>
          <w:b/>
          <w:bCs/>
          <w:color w:val="000000"/>
          <w:sz w:val="22"/>
          <w:szCs w:val="22"/>
        </w:rPr>
        <w:t xml:space="preserve">Форма № </w:t>
      </w:r>
      <w:r>
        <w:rPr>
          <w:rFonts w:ascii="Verdana" w:hAnsi="Verdana" w:cs="Arial"/>
          <w:b/>
          <w:bCs/>
          <w:color w:val="000000"/>
          <w:sz w:val="22"/>
          <w:szCs w:val="22"/>
        </w:rPr>
        <w:t xml:space="preserve">4</w:t>
      </w:r>
      <w:r>
        <w:rPr>
          <w:rFonts w:ascii="Verdana" w:hAnsi="Verdana" w:cs="Arial"/>
          <w:b/>
          <w:bCs/>
          <w:color w:val="000000"/>
          <w:sz w:val="22"/>
          <w:szCs w:val="22"/>
        </w:rPr>
        <w:t xml:space="preserve"> </w:t>
      </w:r>
      <w:bookmarkEnd w:id="51"/>
      <w:r/>
      <w:bookmarkEnd w:id="52"/>
      <w:r/>
      <w:bookmarkEnd w:id="53"/>
      <w:r/>
      <w:r>
        <w:rPr>
          <w:rFonts w:ascii="Verdana" w:hAnsi="Verdana" w:cs="Arial"/>
          <w:b/>
          <w:bCs/>
          <w:color w:val="000000"/>
          <w:sz w:val="22"/>
          <w:szCs w:val="22"/>
        </w:rPr>
      </w:r>
    </w:p>
    <w:p>
      <w:pPr>
        <w:jc w:val="right"/>
        <w:widowControl w:val="off"/>
        <w:tabs>
          <w:tab w:val="left" w:pos="6946" w:leader="none"/>
        </w:tabs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 xml:space="preserve">Сводная анкета</w:t>
      </w:r>
      <w:bookmarkEnd w:id="54"/>
      <w:r/>
      <w:r>
        <w:rPr>
          <w:rFonts w:ascii="Verdana" w:hAnsi="Verdana" w:cs="Arial"/>
          <w:b/>
          <w:bCs/>
          <w:color w:val="000000"/>
          <w:sz w:val="22"/>
          <w:szCs w:val="22"/>
        </w:rPr>
      </w:r>
    </w:p>
    <w:p>
      <w:pPr>
        <w:jc w:val="right"/>
        <w:spacing w:after="60"/>
        <w:widowControl w:val="off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 xml:space="preserve">к Предложению на участие в Отборе</w:t>
      </w:r>
      <w:r>
        <w:rPr>
          <w:rFonts w:ascii="Verdana" w:hAnsi="Verdana" w:cs="Arial"/>
          <w:color w:val="000000"/>
          <w:spacing w:val="-1"/>
          <w:sz w:val="22"/>
          <w:szCs w:val="22"/>
        </w:rPr>
      </w:r>
    </w:p>
    <w:p>
      <w:pPr>
        <w:jc w:val="right"/>
        <w:spacing w:after="120"/>
        <w:tabs>
          <w:tab w:val="left" w:pos="720" w:leader="none"/>
          <w:tab w:val="left" w:pos="126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№ </w:t>
      </w:r>
      <w:r>
        <w:rPr>
          <w:rFonts w:ascii="Verdana" w:hAnsi="Verdana" w:cs="Arial"/>
          <w:b/>
          <w:sz w:val="22"/>
          <w:szCs w:val="22"/>
        </w:rPr>
        <w:t xml:space="preserve">54</w:t>
      </w:r>
      <w:r>
        <w:rPr>
          <w:rFonts w:ascii="Verdana" w:hAnsi="Verdana" w:cs="Arial"/>
          <w:b/>
          <w:sz w:val="22"/>
          <w:szCs w:val="22"/>
        </w:rPr>
        <w:t xml:space="preserve">-2025</w:t>
      </w:r>
      <w:r>
        <w:rPr>
          <w:rFonts w:ascii="Verdana" w:hAnsi="Verdana" w:cs="Arial"/>
          <w:b/>
          <w:sz w:val="22"/>
          <w:szCs w:val="22"/>
        </w:rPr>
      </w:r>
    </w:p>
    <w:p>
      <w:pPr>
        <w:jc w:val="right"/>
        <w:spacing w:after="240"/>
        <w:shd w:val="clear" w:color="auto" w:fill="ffffff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от «___» _________ 2025 г.</w:t>
      </w:r>
      <w:r>
        <w:rPr>
          <w:rFonts w:ascii="Verdana" w:hAnsi="Verdana" w:cs="Arial"/>
          <w:b/>
          <w:sz w:val="22"/>
          <w:szCs w:val="22"/>
        </w:rPr>
        <w:t xml:space="preserve"> </w:t>
      </w:r>
      <w:r>
        <w:rPr>
          <w:rFonts w:ascii="Verdana" w:hAnsi="Verdana" w:cs="Arial"/>
          <w:b/>
          <w:sz w:val="22"/>
          <w:szCs w:val="22"/>
        </w:rPr>
      </w:r>
    </w:p>
    <w:p>
      <w:pPr>
        <w:jc w:val="center"/>
        <w:spacing w:after="120"/>
        <w:shd w:val="clear" w:color="auto" w:fill="ffffff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Сводная анкета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</w:r>
    </w:p>
    <w:p>
      <w:pPr>
        <w:jc w:val="center"/>
        <w:shd w:val="clear" w:color="auto" w:fill="ffffff"/>
        <w:rPr>
          <w:rFonts w:ascii="Verdana" w:hAnsi="Verdana" w:cs="Arial"/>
          <w:b/>
          <w:color w:val="000000"/>
          <w:sz w:val="22"/>
          <w:szCs w:val="22"/>
        </w:rPr>
      </w:pPr>
      <w:r>
        <w:rPr>
          <w:rFonts w:ascii="Verdana" w:hAnsi="Verdana" w:eastAsia="Verdana" w:cs="Verdana"/>
          <w:b/>
          <w:bCs/>
          <w:sz w:val="22"/>
          <w:szCs w:val="22"/>
        </w:rPr>
        <w:t xml:space="preserve">Претендента</w:t>
      </w:r>
      <w:r>
        <w:rPr>
          <w:rFonts w:ascii="Verdana" w:hAnsi="Verdana" w:eastAsia="Verdana" w:cs="Verdana"/>
          <w:b/>
          <w:bCs/>
          <w:sz w:val="22"/>
          <w:szCs w:val="22"/>
        </w:rPr>
        <w:t xml:space="preserve">, способно</w:t>
      </w:r>
      <w:r>
        <w:rPr>
          <w:rFonts w:ascii="Verdana" w:hAnsi="Verdana" w:eastAsia="Verdana" w:cs="Verdana"/>
          <w:b/>
          <w:bCs/>
          <w:sz w:val="22"/>
          <w:szCs w:val="22"/>
        </w:rPr>
        <w:t xml:space="preserve">го</w:t>
      </w:r>
      <w:r>
        <w:rPr>
          <w:rFonts w:ascii="Verdana" w:hAnsi="Verdana" w:eastAsia="Verdana" w:cs="Verdana"/>
          <w:b/>
          <w:bCs/>
          <w:sz w:val="22"/>
          <w:szCs w:val="22"/>
        </w:rPr>
        <w:t xml:space="preserve"> </w:t>
      </w:r>
      <w:bookmarkEnd w:id="55"/>
      <w:r>
        <w:rPr>
          <w:rFonts w:ascii="Verdana" w:hAnsi="Verdana" w:cs="Arial"/>
          <w:b/>
          <w:color w:val="000000"/>
          <w:sz w:val="22"/>
          <w:szCs w:val="22"/>
        </w:rPr>
        <w:t xml:space="preserve">оказать услуги по </w:t>
      </w:r>
      <w:r>
        <w:rPr>
          <w:rFonts w:ascii="Verdana" w:hAnsi="Verdana" w:cs="Arial"/>
          <w:b/>
          <w:color w:val="000000"/>
          <w:sz w:val="22"/>
          <w:szCs w:val="22"/>
        </w:rPr>
        <w:t xml:space="preserve">организации бизнес-командировок (деловых поездок) для сотрудников / партнеров ООО </w:t>
      </w:r>
      <w:r>
        <w:rPr>
          <w:rFonts w:ascii="Verdana" w:hAnsi="Verdana" w:cs="Arial"/>
          <w:b/>
          <w:color w:val="000000"/>
          <w:sz w:val="22"/>
          <w:szCs w:val="22"/>
        </w:rPr>
        <w:t xml:space="preserve">«</w:t>
      </w:r>
      <w:r>
        <w:rPr>
          <w:rFonts w:ascii="Verdana" w:hAnsi="Verdana" w:cs="Arial"/>
          <w:b/>
          <w:color w:val="000000"/>
          <w:sz w:val="22"/>
          <w:szCs w:val="22"/>
        </w:rPr>
        <w:t xml:space="preserve">ХК «Авангард» и Ассоциации </w:t>
      </w:r>
      <w:r>
        <w:rPr>
          <w:rFonts w:ascii="Verdana" w:hAnsi="Verdana" w:cs="Arial"/>
          <w:b/>
          <w:color w:val="000000"/>
          <w:sz w:val="22"/>
          <w:szCs w:val="22"/>
        </w:rPr>
        <w:t xml:space="preserve">«</w:t>
      </w:r>
      <w:r>
        <w:rPr>
          <w:rFonts w:ascii="Verdana" w:hAnsi="Verdana" w:cs="Arial"/>
          <w:b/>
          <w:color w:val="000000"/>
          <w:sz w:val="22"/>
          <w:szCs w:val="22"/>
        </w:rPr>
        <w:t xml:space="preserve">ХК «Авангард»</w:t>
      </w:r>
      <w:r>
        <w:rPr>
          <w:rFonts w:ascii="Verdana" w:hAnsi="Verdana" w:cs="Arial"/>
          <w:b/>
          <w:color w:val="000000"/>
          <w:sz w:val="22"/>
          <w:szCs w:val="22"/>
        </w:rPr>
      </w:r>
    </w:p>
    <w:p>
      <w:pPr>
        <w:jc w:val="center"/>
        <w:shd w:val="clear" w:color="auto" w:fill="ffffff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ind w:left="-142"/>
        <w:jc w:val="center"/>
        <w:keepNext/>
        <w:spacing w:before="40" w:after="40"/>
        <w:widowControl w:val="off"/>
        <w:tabs>
          <w:tab w:val="left" w:pos="142" w:leader="none"/>
          <w:tab w:val="left" w:pos="720" w:leader="none"/>
          <w:tab w:val="left" w:pos="1260" w:leader="none"/>
          <w:tab w:val="left" w:pos="1800" w:leader="none"/>
        </w:tabs>
        <w:rPr>
          <w:rFonts w:ascii="Verdana" w:hAnsi="Verdana" w:cs="Arial"/>
          <w:sz w:val="22"/>
          <w:szCs w:val="22"/>
          <w:lang w:eastAsia="en-US"/>
        </w:rPr>
        <w:outlineLvl w:val="3"/>
      </w:pPr>
      <w:r/>
      <w:bookmarkStart w:id="56" w:name="_Toc426043760"/>
      <w:r/>
      <w:bookmarkStart w:id="57" w:name="_Toc426102624"/>
      <w:r>
        <w:rPr>
          <w:rFonts w:ascii="Verdana" w:hAnsi="Verdana" w:cs="Arial"/>
          <w:b/>
          <w:sz w:val="22"/>
          <w:szCs w:val="22"/>
          <w:lang w:eastAsia="en-US"/>
        </w:rPr>
        <w:t xml:space="preserve">Наименование и адрес Претендента: ____________________________________</w:t>
      </w:r>
      <w:bookmarkEnd w:id="56"/>
      <w:r>
        <w:rPr>
          <w:rFonts w:ascii="Verdana" w:hAnsi="Verdana" w:cs="Arial"/>
          <w:b/>
          <w:sz w:val="22"/>
          <w:szCs w:val="22"/>
          <w:lang w:eastAsia="en-US"/>
        </w:rPr>
        <w:t xml:space="preserve">___________</w:t>
      </w:r>
      <w:bookmarkEnd w:id="57"/>
      <w:r>
        <w:rPr>
          <w:rFonts w:ascii="Verdana" w:hAnsi="Verdana" w:cs="Arial"/>
          <w:b/>
          <w:sz w:val="22"/>
          <w:szCs w:val="22"/>
          <w:lang w:eastAsia="en-US"/>
        </w:rPr>
        <w:t xml:space="preserve">_______________</w:t>
      </w:r>
      <w:r>
        <w:rPr>
          <w:rFonts w:ascii="Verdana" w:hAnsi="Verdana" w:cs="Arial"/>
          <w:sz w:val="22"/>
          <w:szCs w:val="22"/>
          <w:lang w:eastAsia="en-US"/>
        </w:rPr>
      </w:r>
    </w:p>
    <w:p>
      <w:pPr>
        <w:ind w:left="-142"/>
        <w:jc w:val="center"/>
        <w:keepNext/>
        <w:spacing w:before="40" w:after="40"/>
        <w:widowControl w:val="off"/>
        <w:tabs>
          <w:tab w:val="left" w:pos="142" w:leader="none"/>
          <w:tab w:val="left" w:pos="720" w:leader="none"/>
          <w:tab w:val="left" w:pos="1260" w:leader="none"/>
          <w:tab w:val="left" w:pos="1800" w:leader="none"/>
        </w:tabs>
        <w:rPr>
          <w:rFonts w:ascii="Verdana" w:hAnsi="Verdana" w:cs="Arial"/>
          <w:sz w:val="22"/>
          <w:szCs w:val="22"/>
          <w:lang w:eastAsia="en-US"/>
        </w:rPr>
        <w:outlineLvl w:val="3"/>
      </w:pPr>
      <w:r>
        <w:rPr>
          <w:rFonts w:ascii="Verdana" w:hAnsi="Verdana" w:cs="Arial"/>
          <w:sz w:val="22"/>
          <w:szCs w:val="22"/>
          <w:lang w:eastAsia="en-US"/>
        </w:rPr>
      </w:r>
      <w:r>
        <w:rPr>
          <w:rFonts w:ascii="Verdana" w:hAnsi="Verdana" w:cs="Arial"/>
          <w:sz w:val="22"/>
          <w:szCs w:val="22"/>
          <w:lang w:eastAsia="en-US"/>
        </w:rPr>
      </w:r>
    </w:p>
    <w:tbl>
      <w:tblPr>
        <w:tblW w:w="105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495"/>
        <w:gridCol w:w="4394"/>
      </w:tblGrid>
      <w:tr>
        <w:tblPrEx/>
        <w:trPr>
          <w:trHeight w:val="406"/>
        </w:trPr>
        <w:tc>
          <w:tcPr>
            <w:shd w:val="clear" w:color="auto" w:fill="f2f2f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№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п/п</w:t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shd w:val="clear" w:color="auto" w:fill="f2f2f2"/>
            <w:tcW w:w="549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Требования Заказчика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  <w:tc>
          <w:tcPr>
            <w:shd w:val="clear" w:color="auto" w:fill="f2f2f2"/>
            <w:tcW w:w="439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Предложение Претендента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</w:tr>
      <w:tr>
        <w:tblPrEx/>
        <w:trPr>
          <w:trHeight w:val="375"/>
        </w:trPr>
        <w:tc>
          <w:tcPr>
            <w:tcBorders>
              <w:bottom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1</w:t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Возраст организации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 xml:space="preserve">Претендента (не менее </w:t>
            </w:r>
            <w:r>
              <w:rPr>
                <w:rFonts w:ascii="Verdana" w:hAnsi="Verdana" w:cs="Arial"/>
                <w:sz w:val="20"/>
                <w:szCs w:val="20"/>
              </w:rPr>
              <w:t xml:space="preserve">3</w:t>
            </w:r>
            <w:r>
              <w:rPr>
                <w:rFonts w:ascii="Verdana" w:hAnsi="Verdana" w:cs="Arial"/>
                <w:sz w:val="20"/>
                <w:szCs w:val="20"/>
              </w:rPr>
              <w:t xml:space="preserve"> лет)</w:t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 xml:space="preserve">указать количество лет</w:t>
            </w:r>
            <w:r>
              <w:rPr>
                <w:rFonts w:ascii="Verdana" w:hAnsi="Verdana" w:cs="Arial"/>
                <w:sz w:val="20"/>
                <w:szCs w:val="20"/>
                <w:highlight w:val="lightGray"/>
              </w:rPr>
            </w:r>
          </w:p>
        </w:tc>
      </w:tr>
      <w:tr>
        <w:tblPrEx/>
        <w:trPr>
          <w:trHeight w:val="375"/>
        </w:trPr>
        <w:tc>
          <w:tcPr>
            <w:tcBorders>
              <w:bottom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2</w:t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Наличие опыта оказания аналогичных услуг (не менее </w:t>
            </w:r>
            <w:r>
              <w:rPr>
                <w:rFonts w:ascii="Verdana" w:hAnsi="Verdana" w:cs="Arial"/>
                <w:sz w:val="20"/>
                <w:szCs w:val="20"/>
              </w:rPr>
              <w:t xml:space="preserve">3</w:t>
            </w:r>
            <w:r>
              <w:rPr>
                <w:rFonts w:ascii="Verdana" w:hAnsi="Verdana" w:cs="Arial"/>
                <w:sz w:val="20"/>
                <w:szCs w:val="20"/>
              </w:rPr>
              <w:t xml:space="preserve"> лет)</w:t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 xml:space="preserve">указать количество лет</w:t>
            </w:r>
            <w:r>
              <w:rPr>
                <w:rFonts w:ascii="Verdana" w:hAnsi="Verdana" w:cs="Arial"/>
                <w:sz w:val="20"/>
                <w:szCs w:val="20"/>
                <w:highlight w:val="lightGray"/>
              </w:rPr>
            </w:r>
          </w:p>
        </w:tc>
      </w:tr>
      <w:tr>
        <w:tblPrEx/>
        <w:trPr>
          <w:trHeight w:val="375"/>
        </w:trPr>
        <w:tc>
          <w:tcPr>
            <w:tcBorders>
              <w:bottom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3</w:t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Наличие опыта работы с компаниями, численность сотрудников которых составляет не менее 500 (пятисот) человек</w:t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 xml:space="preserve">Да/нет</w:t>
            </w:r>
            <w:r>
              <w:rPr>
                <w:rFonts w:ascii="Verdana" w:hAnsi="Verdana" w:cs="Arial"/>
                <w:sz w:val="20"/>
                <w:szCs w:val="20"/>
                <w:highlight w:val="lightGray"/>
              </w:rPr>
            </w:r>
          </w:p>
        </w:tc>
      </w:tr>
      <w:tr>
        <w:tblPrEx/>
        <w:trPr>
          <w:trHeight w:val="375"/>
        </w:trPr>
        <w:tc>
          <w:tcPr>
            <w:tcBorders>
              <w:bottom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4</w:t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Наличие </w:t>
            </w:r>
            <w:bookmarkStart w:id="58" w:name="_Hlk211335706"/>
            <w:r>
              <w:rPr>
                <w:rFonts w:ascii="Verdana" w:hAnsi="Verdana" w:cs="Arial"/>
                <w:sz w:val="20"/>
                <w:szCs w:val="20"/>
              </w:rPr>
              <w:t xml:space="preserve">системы онлайн-бронирования</w:t>
            </w:r>
            <w:bookmarkEnd w:id="58"/>
            <w:r>
              <w:rPr>
                <w:rFonts w:ascii="Verdana" w:hAnsi="Verdana" w:cs="Arial"/>
                <w:sz w:val="20"/>
                <w:szCs w:val="20"/>
              </w:rPr>
              <w:t xml:space="preserve"> для самостоятельного использования пользователями</w:t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 xml:space="preserve">Да/нет</w:t>
            </w:r>
            <w:r>
              <w:rPr>
                <w:rFonts w:ascii="Verdana" w:hAnsi="Verdana" w:cs="Arial"/>
                <w:sz w:val="20"/>
                <w:szCs w:val="20"/>
                <w:highlight w:val="lightGray"/>
              </w:rPr>
            </w:r>
          </w:p>
          <w:p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i/>
                <w:iCs/>
                <w:sz w:val="20"/>
                <w:szCs w:val="20"/>
                <w:highlight w:val="lightGray"/>
              </w:rPr>
              <w:t xml:space="preserve">(указать ссылку на сайт)</w:t>
            </w:r>
            <w:r>
              <w:rPr>
                <w:rFonts w:ascii="Verdana" w:hAnsi="Verdana" w:cs="Arial"/>
                <w:sz w:val="20"/>
                <w:szCs w:val="20"/>
                <w:highlight w:val="lightGray"/>
              </w:rPr>
            </w:r>
          </w:p>
        </w:tc>
      </w:tr>
      <w:tr>
        <w:tblPrEx/>
        <w:trPr>
          <w:trHeight w:val="375"/>
        </w:trPr>
        <w:tc>
          <w:tcPr>
            <w:tcBorders>
              <w:bottom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5</w:t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Наличие системы для предоставления онлайн-отчетности</w:t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 xml:space="preserve">Да/нет</w:t>
            </w:r>
            <w:r>
              <w:rPr>
                <w:rFonts w:ascii="Verdana" w:hAnsi="Verdana" w:cs="Arial"/>
                <w:sz w:val="20"/>
                <w:szCs w:val="20"/>
                <w:highlight w:val="lightGray"/>
              </w:rPr>
            </w:r>
          </w:p>
        </w:tc>
      </w:tr>
      <w:tr>
        <w:tblPrEx/>
        <w:trPr>
          <w:trHeight w:val="375"/>
        </w:trPr>
        <w:tc>
          <w:tcPr>
            <w:tcBorders>
              <w:bottom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6</w:t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Наличие скидочной программы с авиакомпаниями и отелями</w:t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 xml:space="preserve">Да/нет</w:t>
            </w:r>
            <w:r>
              <w:rPr>
                <w:rFonts w:ascii="Verdana" w:hAnsi="Verdana" w:cs="Arial"/>
                <w:sz w:val="20"/>
                <w:szCs w:val="20"/>
                <w:highlight w:val="lightGray"/>
              </w:rPr>
            </w:r>
          </w:p>
        </w:tc>
      </w:tr>
      <w:tr>
        <w:tblPrEx/>
        <w:trPr>
          <w:trHeight w:val="375"/>
        </w:trPr>
        <w:tc>
          <w:tcPr>
            <w:tcBorders>
              <w:bottom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7</w:t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Готовность подписать SLA (соглашение об уровне сервиса) (Приложение № 3 к Техническому заданию)</w:t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 xml:space="preserve">Да/нет</w:t>
            </w:r>
            <w:r>
              <w:rPr>
                <w:rFonts w:ascii="Verdana" w:hAnsi="Verdana" w:cs="Arial"/>
                <w:sz w:val="20"/>
                <w:szCs w:val="20"/>
                <w:highlight w:val="lightGray"/>
              </w:rPr>
            </w:r>
          </w:p>
        </w:tc>
      </w:tr>
      <w:tr>
        <w:tblPrEx/>
        <w:trPr>
          <w:trHeight w:val="375"/>
        </w:trPr>
        <w:tc>
          <w:tcPr>
            <w:tcBorders>
              <w:bottom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8</w:t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Согласие на демонстрацию Заказчику функционала </w:t>
            </w:r>
            <w:r>
              <w:rPr>
                <w:rFonts w:ascii="Verdana" w:hAnsi="Verdana" w:cs="Arial"/>
                <w:sz w:val="20"/>
                <w:szCs w:val="20"/>
              </w:rPr>
              <w:t xml:space="preserve">системы онлайн-бронирования</w:t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 xml:space="preserve">Да/нет</w:t>
            </w:r>
            <w:r>
              <w:rPr>
                <w:rFonts w:ascii="Verdana" w:hAnsi="Verdana" w:cs="Arial"/>
                <w:sz w:val="20"/>
                <w:szCs w:val="20"/>
                <w:highlight w:val="lightGray"/>
              </w:rPr>
            </w:r>
          </w:p>
        </w:tc>
      </w:tr>
      <w:tr>
        <w:tblPrEx/>
        <w:trPr>
          <w:trHeight w:val="375"/>
        </w:trPr>
        <w:tc>
          <w:tcPr>
            <w:tcBorders>
              <w:bottom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9</w:t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Согласие с проектом договора</w:t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 xml:space="preserve">Да/нет</w:t>
            </w:r>
            <w:r>
              <w:rPr>
                <w:rFonts w:ascii="Verdana" w:hAnsi="Verdana" w:cs="Arial"/>
                <w:sz w:val="20"/>
                <w:szCs w:val="20"/>
                <w:highlight w:val="lightGray"/>
              </w:rPr>
            </w:r>
          </w:p>
        </w:tc>
      </w:tr>
      <w:tr>
        <w:tblPrEx/>
        <w:trPr>
          <w:trHeight w:val="375"/>
        </w:trPr>
        <w:tc>
          <w:tcPr>
            <w:tcBorders>
              <w:bottom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10</w:t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Согласие с условиями банковского сопровождения</w:t>
            </w:r>
            <w:r>
              <w:rPr>
                <w:rFonts w:ascii="Verdana" w:hAnsi="Verdana" w:cs="Arial"/>
                <w:sz w:val="20"/>
                <w:szCs w:val="20"/>
              </w:rPr>
              <w:t xml:space="preserve"> договора, заключаемого с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ООО «ХК «Авангард»</w:t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 xml:space="preserve">Да/нет</w:t>
            </w:r>
            <w:r>
              <w:rPr>
                <w:rFonts w:ascii="Verdana" w:hAnsi="Verdana" w:cs="Arial"/>
                <w:sz w:val="20"/>
                <w:szCs w:val="20"/>
                <w:highlight w:val="lightGray"/>
              </w:rPr>
            </w:r>
          </w:p>
        </w:tc>
      </w:tr>
      <w:tr>
        <w:tblPrEx/>
        <w:trPr>
          <w:trHeight w:val="375"/>
        </w:trPr>
        <w:tc>
          <w:tcPr>
            <w:tcBorders>
              <w:bottom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11</w:t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 xml:space="preserve">Процесс ликвидации </w:t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Verdana" w:hAnsi="Verdana" w:cs="Arial"/>
                <w:i/>
                <w:iCs/>
                <w:color w:val="808080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 xml:space="preserve">проводится / не проводится</w:t>
            </w:r>
            <w:r>
              <w:rPr>
                <w:rFonts w:ascii="Verdana" w:hAnsi="Verdana" w:cs="Arial"/>
                <w:i/>
                <w:iCs/>
                <w:color w:val="808080"/>
                <w:sz w:val="20"/>
                <w:szCs w:val="20"/>
                <w:highlight w:val="lightGray"/>
              </w:rPr>
            </w:r>
          </w:p>
        </w:tc>
      </w:tr>
      <w:tr>
        <w:tblPrEx/>
        <w:trPr>
          <w:trHeight w:val="375"/>
        </w:trPr>
        <w:tc>
          <w:tcPr>
            <w:tcBorders>
              <w:bottom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12</w:t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 xml:space="preserve">Решение арбитражного суда о признании Претендента банкротом</w:t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 xml:space="preserve">имеется / отсутствует</w:t>
            </w:r>
            <w:r>
              <w:rPr>
                <w:rFonts w:ascii="Verdana" w:hAnsi="Verdana" w:cs="Arial"/>
                <w:sz w:val="20"/>
                <w:szCs w:val="20"/>
                <w:highlight w:val="lightGray"/>
              </w:rPr>
            </w:r>
          </w:p>
        </w:tc>
      </w:tr>
      <w:tr>
        <w:tblPrEx/>
        <w:trPr>
          <w:trHeight w:val="375"/>
        </w:trPr>
        <w:tc>
          <w:tcPr>
            <w:tcBorders>
              <w:bottom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13</w:t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 xml:space="preserve">Приостановление деятельности Претендента </w:t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 xml:space="preserve">проводится / не проводится</w:t>
            </w:r>
            <w:r>
              <w:rPr>
                <w:rFonts w:ascii="Verdana" w:hAnsi="Verdana" w:cs="Arial"/>
                <w:sz w:val="20"/>
                <w:szCs w:val="20"/>
                <w:highlight w:val="lightGray"/>
              </w:rPr>
            </w:r>
          </w:p>
        </w:tc>
      </w:tr>
      <w:tr>
        <w:tblPrEx/>
        <w:trPr>
          <w:trHeight w:val="375"/>
        </w:trPr>
        <w:tc>
          <w:tcPr>
            <w:tcBorders>
              <w:bottom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14</w:t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 xml:space="preserve">Обжалует ли Претендент наличие задолженности в соответствии с законодательством Российской Федерации</w:t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 xml:space="preserve">Да / Нет</w:t>
            </w: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</w:r>
          </w:p>
          <w:p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i/>
                <w:color w:val="ff0000"/>
                <w:sz w:val="20"/>
                <w:szCs w:val="20"/>
                <w:highlight w:val="lightGray"/>
              </w:rPr>
              <w:t xml:space="preserve">(указать размер задолженности, если имеется)</w:t>
            </w:r>
            <w:r>
              <w:rPr>
                <w:rFonts w:ascii="Verdana" w:hAnsi="Verdana" w:cs="Arial"/>
                <w:sz w:val="20"/>
                <w:szCs w:val="20"/>
                <w:highlight w:val="lightGray"/>
              </w:rPr>
            </w:r>
          </w:p>
        </w:tc>
      </w:tr>
      <w:tr>
        <w:tblPrEx/>
        <w:trPr>
          <w:trHeight w:val="375"/>
        </w:trPr>
        <w:tc>
          <w:tcPr>
            <w:tcBorders>
              <w:bottom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15</w:t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 xml:space="preserve">Реестр недобросовестных поставщиков</w:t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 xml:space="preserve">включен / не включен</w:t>
            </w: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</w:r>
          </w:p>
        </w:tc>
      </w:tr>
    </w:tbl>
    <w:p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spacing w:after="120"/>
        <w:rPr>
          <w:rFonts w:ascii="Verdana" w:hAnsi="Verdana" w:cs="Arial"/>
        </w:rPr>
      </w:pPr>
      <w:r>
        <w:rPr>
          <w:rFonts w:ascii="Verdana" w:hAnsi="Verdana" w:cs="Arial"/>
        </w:rPr>
        <w:t xml:space="preserve">________________            </w:t>
      </w:r>
      <w:r>
        <w:rPr>
          <w:rFonts w:ascii="Verdana" w:hAnsi="Verdana" w:cs="Arial"/>
        </w:rPr>
        <w:tab/>
        <w:t xml:space="preserve">_______________ </w:t>
      </w:r>
      <w:r>
        <w:rPr>
          <w:rFonts w:ascii="Verdana" w:hAnsi="Verdana" w:cs="Arial"/>
        </w:rPr>
        <w:tab/>
        <w:t xml:space="preserve">__________________</w:t>
      </w:r>
      <w:r>
        <w:rPr>
          <w:rFonts w:ascii="Verdana" w:hAnsi="Verdana" w:cs="Arial"/>
        </w:rPr>
      </w:r>
    </w:p>
    <w:p>
      <w:pPr>
        <w:rPr>
          <w:rFonts w:ascii="Verdana" w:hAnsi="Verdana" w:cs="Arial"/>
          <w:i/>
          <w:vertAlign w:val="superscript"/>
        </w:rPr>
      </w:pPr>
      <w:r>
        <w:rPr>
          <w:rFonts w:ascii="Verdana" w:hAnsi="Verdana" w:cs="Arial"/>
          <w:i/>
          <w:vertAlign w:val="superscript"/>
        </w:rPr>
        <w:t xml:space="preserve">     (</w:t>
      </w:r>
      <w:r>
        <w:rPr>
          <w:rFonts w:ascii="Verdana" w:hAnsi="Verdana" w:cs="Arial"/>
          <w:i/>
          <w:vertAlign w:val="superscript"/>
        </w:rPr>
        <w:t xml:space="preserve">Должность)   </w:t>
      </w:r>
      <w:r>
        <w:rPr>
          <w:rFonts w:ascii="Verdana" w:hAnsi="Verdana" w:cs="Arial"/>
          <w:i/>
          <w:vertAlign w:val="superscript"/>
        </w:rPr>
        <w:t xml:space="preserve">                                   </w:t>
      </w:r>
      <w:r>
        <w:rPr>
          <w:rFonts w:ascii="Verdana" w:hAnsi="Verdana" w:cs="Arial"/>
          <w:i/>
          <w:vertAlign w:val="superscript"/>
        </w:rPr>
        <w:tab/>
        <w:t xml:space="preserve"> (Подпись </w:t>
      </w:r>
      <w:r>
        <w:rPr>
          <w:rFonts w:ascii="Verdana" w:hAnsi="Verdana" w:cs="Arial"/>
          <w:i/>
          <w:vertAlign w:val="superscript"/>
        </w:rPr>
        <w:t xml:space="preserve">руководителя)   </w:t>
      </w:r>
      <w:r>
        <w:rPr>
          <w:rFonts w:ascii="Verdana" w:hAnsi="Verdana" w:cs="Arial"/>
          <w:i/>
          <w:vertAlign w:val="superscript"/>
        </w:rPr>
        <w:t xml:space="preserve">                         </w:t>
      </w:r>
      <w:r>
        <w:rPr>
          <w:rFonts w:ascii="Verdana" w:hAnsi="Verdana" w:cs="Arial"/>
          <w:i/>
          <w:vertAlign w:val="superscript"/>
        </w:rPr>
        <w:t xml:space="preserve">   (</w:t>
      </w:r>
      <w:r>
        <w:rPr>
          <w:rFonts w:ascii="Verdana" w:hAnsi="Verdana" w:cs="Arial"/>
          <w:i/>
          <w:vertAlign w:val="superscript"/>
        </w:rPr>
        <w:t xml:space="preserve">ФИО)                     </w:t>
      </w:r>
      <w:r>
        <w:rPr>
          <w:rFonts w:ascii="Verdana" w:hAnsi="Verdana" w:cs="Arial"/>
          <w:i/>
          <w:vertAlign w:val="superscript"/>
        </w:rPr>
      </w:r>
    </w:p>
    <w:p>
      <w:pPr>
        <w:rPr>
          <w:rFonts w:ascii="Verdana" w:hAnsi="Verdana" w:cs="Arial"/>
        </w:rPr>
      </w:pPr>
      <w:r>
        <w:rPr>
          <w:rFonts w:ascii="Verdana" w:hAnsi="Verdana" w:cs="Arial"/>
          <w:i/>
          <w:vertAlign w:val="superscript"/>
        </w:rPr>
        <w:t xml:space="preserve">                                                                                          М.П.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</w:r>
    </w:p>
    <w:p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  <w:r>
        <w:rPr>
          <w:rFonts w:ascii="Verdana" w:hAnsi="Verdana" w:cs="Arial"/>
          <w:b/>
          <w:sz w:val="20"/>
          <w:szCs w:val="20"/>
        </w:rPr>
      </w:r>
    </w:p>
    <w:p>
      <w:pPr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r>
        <w:rPr>
          <w:rFonts w:ascii="Verdana" w:hAnsi="Verdana" w:cs="Arial"/>
          <w:sz w:val="20"/>
          <w:szCs w:val="20"/>
        </w:rPr>
        <w:t xml:space="preserve">e-mail</w:t>
      </w:r>
      <w:r>
        <w:rPr>
          <w:rFonts w:ascii="Verdana" w:hAnsi="Verdana" w:cs="Arial"/>
          <w:b/>
          <w:i/>
          <w:sz w:val="20"/>
          <w:szCs w:val="20"/>
        </w:rPr>
      </w:r>
    </w:p>
    <w:p>
      <w:pPr>
        <w:jc w:val="right"/>
        <w:rPr>
          <w:rStyle w:val="929"/>
          <w:rFonts w:ascii="Verdana" w:hAnsi="Verdana"/>
          <w:color w:val="000000"/>
          <w:sz w:val="22"/>
          <w:szCs w:val="22"/>
        </w:rPr>
        <w:sectPr>
          <w:footnotePr>
            <w:numFmt w:val="chicago"/>
          </w:footnotePr>
          <w:endnotePr/>
          <w:type w:val="nextPage"/>
          <w:pgSz w:w="11906" w:h="16838" w:orient="portrait"/>
          <w:pgMar w:top="1134" w:right="425" w:bottom="1134" w:left="992" w:header="709" w:footer="709" w:gutter="0"/>
          <w:pgNumType w:start="31"/>
          <w:cols w:num="1" w:sep="0" w:space="708" w:equalWidth="1"/>
          <w:docGrid w:linePitch="360"/>
          <w:titlePg/>
        </w:sectPr>
      </w:pPr>
      <w:r>
        <w:rPr>
          <w:rFonts w:ascii="Verdana" w:hAnsi="Verdana"/>
          <w:color w:val="000000"/>
          <w:sz w:val="22"/>
          <w:szCs w:val="22"/>
        </w:rPr>
      </w:r>
      <w:r>
        <w:rPr>
          <w:rStyle w:val="929"/>
          <w:rFonts w:ascii="Verdana" w:hAnsi="Verdana"/>
          <w:color w:val="000000"/>
          <w:sz w:val="22"/>
          <w:szCs w:val="22"/>
        </w:rPr>
      </w:r>
    </w:p>
    <w:p>
      <w:pPr>
        <w:ind w:right="-1"/>
        <w:jc w:val="right"/>
        <w:keepNext/>
        <w:spacing w:before="40" w:after="40"/>
        <w:widowControl w:val="off"/>
        <w:tabs>
          <w:tab w:val="left" w:pos="720" w:leader="none"/>
          <w:tab w:val="left" w:pos="1260" w:leader="none"/>
          <w:tab w:val="left" w:pos="1800" w:leader="none"/>
        </w:tabs>
        <w:rPr>
          <w:rFonts w:ascii="Verdana" w:hAnsi="Verdana" w:cs="Arial"/>
          <w:bCs/>
          <w:iCs/>
          <w:sz w:val="22"/>
          <w:szCs w:val="22"/>
        </w:rPr>
        <w:outlineLvl w:val="3"/>
      </w:pPr>
      <w:r>
        <w:rPr>
          <w:rFonts w:ascii="Verdana" w:hAnsi="Verdana" w:cs="Arial"/>
          <w:b/>
          <w:bCs/>
          <w:sz w:val="22"/>
          <w:szCs w:val="22"/>
        </w:rPr>
        <w:t xml:space="preserve">Согласие </w:t>
      </w:r>
      <w:r>
        <w:rPr>
          <w:rFonts w:ascii="Verdana" w:hAnsi="Verdana" w:cs="Arial"/>
          <w:b/>
          <w:bCs/>
          <w:sz w:val="22"/>
          <w:szCs w:val="22"/>
        </w:rPr>
        <w:t xml:space="preserve">с</w:t>
      </w:r>
      <w:r>
        <w:rPr>
          <w:rFonts w:ascii="Verdana" w:hAnsi="Verdana" w:cs="Arial"/>
          <w:b/>
          <w:bCs/>
          <w:sz w:val="22"/>
          <w:szCs w:val="22"/>
        </w:rPr>
        <w:t xml:space="preserve"> проект</w:t>
      </w:r>
      <w:r>
        <w:rPr>
          <w:rFonts w:ascii="Verdana" w:hAnsi="Verdana" w:cs="Arial"/>
          <w:b/>
          <w:bCs/>
          <w:sz w:val="22"/>
          <w:szCs w:val="22"/>
        </w:rPr>
        <w:t xml:space="preserve">ом</w:t>
      </w:r>
      <w:r>
        <w:rPr>
          <w:rFonts w:ascii="Verdana" w:hAnsi="Verdana" w:cs="Arial"/>
          <w:b/>
          <w:bCs/>
          <w:sz w:val="22"/>
          <w:szCs w:val="22"/>
        </w:rPr>
        <w:t xml:space="preserve"> договора</w:t>
      </w:r>
      <w:r>
        <w:rPr>
          <w:rFonts w:ascii="Verdana" w:hAnsi="Verdana" w:cs="Arial"/>
          <w:bCs/>
          <w:iCs/>
          <w:sz w:val="22"/>
          <w:szCs w:val="22"/>
        </w:rPr>
      </w:r>
    </w:p>
    <w:p>
      <w:pPr>
        <w:ind w:right="-1"/>
        <w:jc w:val="right"/>
        <w:spacing w:after="120"/>
        <w:widowControl w:val="off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 xml:space="preserve">к Предложению на участие в Отборе</w:t>
      </w:r>
      <w:r>
        <w:rPr>
          <w:rFonts w:ascii="Verdana" w:hAnsi="Verdana" w:cs="Arial"/>
          <w:color w:val="000000"/>
          <w:spacing w:val="-1"/>
          <w:sz w:val="22"/>
          <w:szCs w:val="22"/>
        </w:rPr>
      </w:r>
    </w:p>
    <w:p>
      <w:pPr>
        <w:ind w:right="-1"/>
        <w:jc w:val="right"/>
        <w:spacing w:after="120"/>
        <w:widowControl w:val="off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 xml:space="preserve">№ </w:t>
      </w:r>
      <w:r>
        <w:rPr>
          <w:rFonts w:ascii="Verdana" w:hAnsi="Verdana" w:cs="Arial"/>
          <w:color w:val="000000"/>
          <w:spacing w:val="-1"/>
          <w:sz w:val="22"/>
          <w:szCs w:val="22"/>
        </w:rPr>
        <w:t xml:space="preserve">54</w:t>
      </w:r>
      <w:r>
        <w:rPr>
          <w:rFonts w:ascii="Verdana" w:hAnsi="Verdana" w:cs="Arial"/>
          <w:color w:val="000000"/>
          <w:spacing w:val="-1"/>
          <w:sz w:val="22"/>
          <w:szCs w:val="22"/>
        </w:rPr>
        <w:t xml:space="preserve">-2025</w:t>
      </w:r>
      <w:r>
        <w:rPr>
          <w:rFonts w:ascii="Verdana" w:hAnsi="Verdana" w:cs="Arial"/>
          <w:sz w:val="22"/>
          <w:szCs w:val="22"/>
        </w:rPr>
      </w:r>
    </w:p>
    <w:p>
      <w:pPr>
        <w:ind w:right="-1"/>
        <w:jc w:val="right"/>
        <w:spacing w:after="24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от «___» _________ 2025 г.</w:t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i/>
          <w:color w:val="808080"/>
          <w:sz w:val="22"/>
          <w:szCs w:val="22"/>
        </w:rPr>
      </w:pPr>
      <w:r>
        <w:rPr>
          <w:rFonts w:ascii="Verdana" w:hAnsi="Verdana" w:cs="Arial"/>
          <w:i/>
          <w:color w:val="808080"/>
          <w:sz w:val="22"/>
          <w:szCs w:val="22"/>
        </w:rPr>
        <w:t xml:space="preserve"> (должно быть составлено на фирменном бланке Претендента)</w:t>
      </w:r>
      <w:r>
        <w:rPr>
          <w:rFonts w:ascii="Verdana" w:hAnsi="Verdana" w:cs="Arial"/>
          <w:i/>
          <w:color w:val="808080"/>
          <w:sz w:val="22"/>
          <w:szCs w:val="22"/>
        </w:rPr>
      </w:r>
    </w:p>
    <w:p>
      <w:pPr>
        <w:widowControl w:val="off"/>
        <w:tabs>
          <w:tab w:val="left" w:pos="720" w:leader="none"/>
          <w:tab w:val="left" w:pos="3240" w:leader="none"/>
          <w:tab w:val="left" w:pos="378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</w:r>
    </w:p>
    <w:p>
      <w:pPr>
        <w:widowControl w:val="off"/>
        <w:tabs>
          <w:tab w:val="left" w:pos="720" w:leader="none"/>
          <w:tab w:val="left" w:pos="3240" w:leader="none"/>
          <w:tab w:val="left" w:pos="378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Наименование организации</w:t>
      </w:r>
      <w:r>
        <w:rPr>
          <w:rFonts w:ascii="Verdana" w:hAnsi="Verdana" w:cs="Arial"/>
          <w:b/>
          <w:i/>
          <w:color w:val="bfbfbf"/>
          <w:sz w:val="22"/>
          <w:szCs w:val="22"/>
        </w:rPr>
        <w:t xml:space="preserve">:  </w:t>
      </w:r>
      <w:r>
        <w:rPr>
          <w:rFonts w:ascii="Verdana" w:hAnsi="Verdana" w:cs="Arial"/>
          <w:b/>
          <w:sz w:val="22"/>
          <w:szCs w:val="22"/>
        </w:rPr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747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Местонахождение:</w:t>
      </w:r>
      <w:r>
        <w:rPr>
          <w:rFonts w:ascii="Verdana" w:hAnsi="Verdana" w:cs="Arial"/>
          <w:b/>
          <w:sz w:val="22"/>
          <w:szCs w:val="22"/>
        </w:rPr>
        <w:tab/>
        <w:t xml:space="preserve">             </w:t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</w:r>
    </w:p>
    <w:p>
      <w:pPr>
        <w:widowControl w:val="off"/>
        <w:tabs>
          <w:tab w:val="left" w:pos="720" w:leader="none"/>
          <w:tab w:val="left" w:pos="3240" w:leader="none"/>
          <w:tab w:val="left" w:pos="378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Телефон:</w:t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</w:r>
    </w:p>
    <w:p>
      <w:pPr>
        <w:jc w:val="both"/>
        <w:keepNext/>
        <w:spacing w:before="40" w:after="40"/>
        <w:widowControl w:val="off"/>
        <w:tabs>
          <w:tab w:val="left" w:pos="720" w:leader="none"/>
          <w:tab w:val="left" w:pos="1260" w:leader="none"/>
          <w:tab w:val="left" w:pos="1800" w:leader="none"/>
        </w:tabs>
        <w:rPr>
          <w:rFonts w:ascii="Verdana" w:hAnsi="Verdana" w:cs="Arial"/>
          <w:b/>
          <w:bCs/>
          <w:sz w:val="22"/>
          <w:szCs w:val="22"/>
          <w:lang w:eastAsia="en-US"/>
        </w:rPr>
        <w:outlineLvl w:val="3"/>
      </w:pPr>
      <w:r>
        <w:rPr>
          <w:rFonts w:ascii="Verdana" w:hAnsi="Verdana" w:cs="Arial"/>
          <w:b/>
          <w:sz w:val="22"/>
          <w:szCs w:val="22"/>
        </w:rPr>
        <w:t xml:space="preserve">Эл. Почта:</w:t>
      </w:r>
      <w:r>
        <w:rPr>
          <w:rFonts w:ascii="Verdana" w:hAnsi="Verdana" w:cs="Arial"/>
          <w:b/>
          <w:sz w:val="22"/>
          <w:szCs w:val="22"/>
          <w:lang w:eastAsia="en-US"/>
        </w:rPr>
        <w:t xml:space="preserve"> </w:t>
      </w:r>
      <w:r>
        <w:rPr>
          <w:rFonts w:ascii="Verdana" w:hAnsi="Verdana" w:cs="Arial"/>
          <w:b/>
          <w:bCs/>
          <w:sz w:val="22"/>
          <w:szCs w:val="22"/>
          <w:lang w:eastAsia="en-US"/>
        </w:rPr>
      </w:r>
    </w:p>
    <w:p>
      <w:pPr>
        <w:jc w:val="both"/>
        <w:keepNext/>
        <w:spacing w:before="40" w:after="40"/>
        <w:widowControl w:val="off"/>
        <w:tabs>
          <w:tab w:val="left" w:pos="720" w:leader="none"/>
          <w:tab w:val="left" w:pos="1260" w:leader="none"/>
          <w:tab w:val="left" w:pos="1800" w:leader="none"/>
        </w:tabs>
        <w:rPr>
          <w:rFonts w:ascii="Verdana" w:hAnsi="Verdana" w:cs="Arial"/>
          <w:b/>
          <w:bCs/>
          <w:sz w:val="22"/>
          <w:szCs w:val="22"/>
          <w:lang w:eastAsia="en-US"/>
        </w:rPr>
        <w:outlineLvl w:val="3"/>
      </w:pPr>
      <w:r>
        <w:rPr>
          <w:rFonts w:ascii="Verdana" w:hAnsi="Verdana" w:cs="Arial"/>
          <w:b/>
          <w:bCs/>
          <w:sz w:val="22"/>
          <w:szCs w:val="22"/>
          <w:lang w:eastAsia="en-US"/>
        </w:rPr>
      </w:r>
      <w:r>
        <w:rPr>
          <w:rFonts w:ascii="Verdana" w:hAnsi="Verdana" w:cs="Arial"/>
          <w:b/>
          <w:bCs/>
          <w:sz w:val="22"/>
          <w:szCs w:val="22"/>
          <w:lang w:eastAsia="en-US"/>
        </w:rPr>
      </w:r>
    </w:p>
    <w:p>
      <w:pPr>
        <w:ind w:left="6120"/>
        <w:widowControl w:val="off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</w:r>
      <w:r>
        <w:rPr>
          <w:rFonts w:ascii="Verdana" w:hAnsi="Verdana" w:cs="Arial"/>
          <w:b/>
          <w:bCs/>
          <w:sz w:val="22"/>
          <w:szCs w:val="22"/>
        </w:rPr>
      </w:r>
    </w:p>
    <w:p>
      <w:pPr>
        <w:jc w:val="center"/>
        <w:widowControl w:val="off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ПОДТВЕРЖДЕНИЕ СОГЛАСИЯ С УСЛОВИЯМИ ДОГОВОРА И ПРИЛОЖЕНИЯМИ К НЕМУ</w:t>
      </w:r>
      <w:r>
        <w:rPr>
          <w:rFonts w:ascii="Verdana" w:hAnsi="Verdana" w:cs="Arial"/>
          <w:b/>
          <w:sz w:val="22"/>
          <w:szCs w:val="22"/>
        </w:rPr>
      </w:r>
    </w:p>
    <w:p>
      <w:pPr>
        <w:jc w:val="center"/>
        <w:widowControl w:val="off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widowControl w:val="off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both"/>
        <w:widowControl w:val="off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____________________________________________ ознакомил</w:t>
      </w:r>
      <w:r>
        <w:rPr>
          <w:rFonts w:ascii="Verdana" w:hAnsi="Verdana" w:cs="Arial"/>
          <w:sz w:val="22"/>
          <w:szCs w:val="22"/>
          <w:highlight w:val="lightGray"/>
        </w:rPr>
        <w:t xml:space="preserve">ось</w:t>
      </w:r>
      <w:r>
        <w:rPr>
          <w:rFonts w:ascii="Verdana" w:hAnsi="Verdana" w:cs="Arial"/>
          <w:sz w:val="22"/>
          <w:szCs w:val="22"/>
        </w:rPr>
        <w:t xml:space="preserve"> с условиями договора </w:t>
      </w:r>
      <w:r>
        <w:rPr>
          <w:rFonts w:ascii="Verdana" w:hAnsi="Verdana" w:cs="Arial"/>
          <w:sz w:val="22"/>
          <w:szCs w:val="22"/>
        </w:rPr>
      </w:r>
    </w:p>
    <w:p>
      <w:pPr>
        <w:jc w:val="both"/>
        <w:widowControl w:val="off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  <w:vertAlign w:val="superscript"/>
          <w:lang w:eastAsia="ar-SA"/>
        </w:rPr>
        <w:t xml:space="preserve">                  (Полное наименование Претендента)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</w:r>
    </w:p>
    <w:p>
      <w:pPr>
        <w:jc w:val="both"/>
        <w:widowControl w:val="off"/>
        <w:rPr>
          <w:rFonts w:ascii="Verdana" w:hAnsi="Verdana" w:cs="Arial"/>
          <w:sz w:val="22"/>
          <w:szCs w:val="22"/>
          <w:highlight w:val="lightGray"/>
        </w:rPr>
      </w:pPr>
      <w:r>
        <w:rPr>
          <w:rFonts w:ascii="Verdana" w:hAnsi="Verdana" w:cs="Arial"/>
          <w:sz w:val="22"/>
          <w:szCs w:val="22"/>
        </w:rPr>
        <w:t xml:space="preserve">и приложениями к нему и готово оказывать услуги по предмету отбора в соответствии и на условиях, изложенных в проекте типового договора (в том числе изложенным в приложениях), представленном в Инструкции по отбору.</w:t>
      </w:r>
      <w:r>
        <w:rPr>
          <w:rFonts w:ascii="Verdana" w:hAnsi="Verdana" w:cs="Arial"/>
          <w:sz w:val="22"/>
          <w:szCs w:val="22"/>
          <w:highlight w:val="lightGray"/>
        </w:rPr>
      </w:r>
    </w:p>
    <w:p>
      <w:pPr>
        <w:widowControl w:val="off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</w:r>
      <w:r>
        <w:rPr>
          <w:rFonts w:ascii="Verdana" w:hAnsi="Verdana" w:cs="Arial"/>
          <w:b/>
          <w:bCs/>
          <w:sz w:val="22"/>
          <w:szCs w:val="22"/>
        </w:rPr>
      </w:r>
    </w:p>
    <w:p>
      <w:pPr>
        <w:widowControl w:val="off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</w:r>
      <w:r>
        <w:rPr>
          <w:rFonts w:ascii="Verdana" w:hAnsi="Verdana" w:cs="Arial"/>
          <w:b/>
          <w:bCs/>
          <w:sz w:val="22"/>
          <w:szCs w:val="22"/>
        </w:rPr>
      </w:r>
    </w:p>
    <w:p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</w:t>
      </w:r>
      <w:r>
        <w:rPr>
          <w:rFonts w:ascii="Verdana" w:hAnsi="Verdana" w:cs="Arial"/>
          <w:sz w:val="22"/>
          <w:szCs w:val="22"/>
        </w:rPr>
        <w:tab/>
        <w:t xml:space="preserve"> _______________                     __________________</w:t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Должность)   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 (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Подпись 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руководителя)   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   (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ФИО)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</w:r>
    </w:p>
    <w:p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М.П.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  <w:r>
        <w:rPr>
          <w:rFonts w:ascii="Verdana" w:hAnsi="Verdana" w:cs="Arial"/>
          <w:b/>
          <w:sz w:val="20"/>
          <w:szCs w:val="20"/>
        </w:rPr>
      </w:r>
    </w:p>
    <w:p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r>
        <w:rPr>
          <w:rFonts w:ascii="Verdana" w:hAnsi="Verdana" w:cs="Arial"/>
          <w:sz w:val="20"/>
          <w:szCs w:val="20"/>
        </w:rPr>
        <w:t xml:space="preserve">e-mail</w:t>
      </w:r>
      <w:r>
        <w:rPr>
          <w:rFonts w:ascii="Verdana" w:hAnsi="Verdana" w:cs="Arial"/>
          <w:sz w:val="20"/>
          <w:szCs w:val="20"/>
        </w:rPr>
      </w:r>
    </w:p>
    <w:p>
      <w:pPr>
        <w:jc w:val="right"/>
        <w:spacing w:line="274" w:lineRule="exact"/>
        <w:shd w:val="clear" w:color="auto" w:fill="ffffff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right"/>
        <w:spacing w:line="274" w:lineRule="exact"/>
        <w:shd w:val="clear" w:color="auto" w:fill="ffffff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right"/>
        <w:spacing w:line="274" w:lineRule="exact"/>
        <w:shd w:val="clear" w:color="auto" w:fill="ffffff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right"/>
        <w:spacing w:line="274" w:lineRule="exact"/>
        <w:shd w:val="clear" w:color="auto" w:fill="ffffff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right"/>
        <w:spacing w:line="274" w:lineRule="exact"/>
        <w:shd w:val="clear" w:color="auto" w:fill="ffffff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right"/>
        <w:keepNext/>
        <w:spacing w:before="40" w:after="40"/>
        <w:widowControl w:val="off"/>
        <w:tabs>
          <w:tab w:val="left" w:pos="720" w:leader="none"/>
          <w:tab w:val="left" w:pos="1260" w:leader="none"/>
          <w:tab w:val="left" w:pos="1800" w:leader="none"/>
        </w:tabs>
        <w:rPr>
          <w:rFonts w:ascii="Verdana" w:hAnsi="Verdana" w:cs="Arial"/>
          <w:b/>
          <w:bCs/>
          <w:sz w:val="22"/>
          <w:szCs w:val="22"/>
          <w:lang w:eastAsia="en-US"/>
        </w:rPr>
        <w:sectPr>
          <w:footnotePr>
            <w:numFmt w:val="chicago"/>
          </w:footnotePr>
          <w:endnotePr/>
          <w:type w:val="nextPage"/>
          <w:pgSz w:w="11906" w:h="16838" w:orient="portrait"/>
          <w:pgMar w:top="1134" w:right="425" w:bottom="1134" w:left="992" w:header="709" w:footer="709" w:gutter="0"/>
          <w:pgNumType w:start="31"/>
          <w:cols w:num="1" w:sep="0" w:space="708" w:equalWidth="1"/>
          <w:docGrid w:linePitch="360"/>
          <w:titlePg/>
        </w:sectPr>
        <w:outlineLvl w:val="3"/>
      </w:pPr>
      <w:r>
        <w:rPr>
          <w:rFonts w:ascii="Verdana" w:hAnsi="Verdana" w:cs="Arial"/>
          <w:b/>
          <w:bCs/>
          <w:sz w:val="22"/>
          <w:szCs w:val="22"/>
          <w:lang w:eastAsia="en-US"/>
        </w:rPr>
      </w:r>
      <w:r>
        <w:rPr>
          <w:rFonts w:ascii="Verdana" w:hAnsi="Verdana" w:cs="Arial"/>
          <w:b/>
          <w:bCs/>
          <w:sz w:val="22"/>
          <w:szCs w:val="22"/>
          <w:lang w:eastAsia="en-US"/>
        </w:rPr>
      </w:r>
    </w:p>
    <w:p>
      <w:pPr>
        <w:jc w:val="right"/>
        <w:keepNext/>
        <w:spacing w:before="40" w:after="40"/>
        <w:widowControl w:val="off"/>
        <w:tabs>
          <w:tab w:val="left" w:pos="720" w:leader="none"/>
          <w:tab w:val="left" w:pos="1260" w:leader="none"/>
          <w:tab w:val="left" w:pos="1800" w:leader="none"/>
        </w:tabs>
        <w:rPr>
          <w:rFonts w:ascii="Verdana" w:hAnsi="Verdana"/>
          <w:b/>
          <w:sz w:val="22"/>
          <w:szCs w:val="22"/>
          <w:lang w:eastAsia="en-US"/>
        </w:rPr>
        <w:outlineLvl w:val="3"/>
      </w:pPr>
      <w:r>
        <w:rPr>
          <w:rFonts w:ascii="Verdana" w:hAnsi="Verdana" w:cs="Arial"/>
          <w:b/>
          <w:bCs/>
          <w:sz w:val="22"/>
          <w:szCs w:val="22"/>
          <w:lang w:eastAsia="en-US"/>
        </w:rPr>
        <w:t xml:space="preserve">Протокол разногласий к проекту Договора</w:t>
      </w:r>
      <w:r>
        <w:rPr>
          <w:rFonts w:ascii="Verdana" w:hAnsi="Verdana"/>
          <w:b/>
          <w:sz w:val="22"/>
          <w:szCs w:val="22"/>
          <w:lang w:eastAsia="en-US"/>
        </w:rPr>
      </w:r>
    </w:p>
    <w:p>
      <w:pPr>
        <w:jc w:val="right"/>
        <w:spacing w:after="120"/>
        <w:widowControl w:val="off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 xml:space="preserve">к Предложению на участие в Отборе</w:t>
      </w:r>
      <w:r>
        <w:rPr>
          <w:rFonts w:ascii="Verdana" w:hAnsi="Verdana" w:cs="Arial"/>
          <w:color w:val="000000"/>
          <w:spacing w:val="-1"/>
          <w:sz w:val="22"/>
          <w:szCs w:val="22"/>
        </w:rPr>
      </w:r>
    </w:p>
    <w:p>
      <w:pPr>
        <w:jc w:val="right"/>
        <w:spacing w:after="120"/>
        <w:widowControl w:val="off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 xml:space="preserve">№ </w:t>
      </w:r>
      <w:r>
        <w:rPr>
          <w:rFonts w:ascii="Verdana" w:hAnsi="Verdana" w:cs="Arial"/>
          <w:color w:val="000000"/>
          <w:spacing w:val="-1"/>
          <w:sz w:val="22"/>
          <w:szCs w:val="22"/>
        </w:rPr>
        <w:t xml:space="preserve">54</w:t>
      </w:r>
      <w:r>
        <w:rPr>
          <w:rFonts w:ascii="Verdana" w:hAnsi="Verdana" w:cs="Arial"/>
          <w:color w:val="000000"/>
          <w:spacing w:val="-1"/>
          <w:sz w:val="22"/>
          <w:szCs w:val="22"/>
        </w:rPr>
        <w:t xml:space="preserve">-2025</w:t>
      </w:r>
      <w:r>
        <w:rPr>
          <w:rFonts w:ascii="Verdana" w:hAnsi="Verdana" w:cs="Arial"/>
          <w:sz w:val="22"/>
          <w:szCs w:val="22"/>
        </w:rPr>
      </w:r>
    </w:p>
    <w:p>
      <w:pPr>
        <w:jc w:val="right"/>
        <w:spacing w:after="24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от «___» _________ 2025 г.</w:t>
      </w:r>
      <w:r>
        <w:rPr>
          <w:rFonts w:ascii="Verdana" w:hAnsi="Verdana" w:cs="Arial"/>
          <w:sz w:val="22"/>
          <w:szCs w:val="22"/>
        </w:rPr>
      </w:r>
    </w:p>
    <w:p>
      <w:pPr>
        <w:jc w:val="both"/>
        <w:keepNext/>
        <w:spacing w:before="40" w:after="40"/>
        <w:widowControl w:val="off"/>
        <w:tabs>
          <w:tab w:val="left" w:pos="720" w:leader="none"/>
          <w:tab w:val="left" w:pos="1260" w:leader="none"/>
          <w:tab w:val="left" w:pos="1800" w:leader="none"/>
        </w:tabs>
        <w:rPr>
          <w:rFonts w:ascii="Verdana" w:hAnsi="Verdana"/>
          <w:b/>
          <w:sz w:val="22"/>
          <w:szCs w:val="22"/>
          <w:lang w:eastAsia="en-US"/>
        </w:rPr>
        <w:outlineLvl w:val="3"/>
      </w:pPr>
      <w:r>
        <w:rPr>
          <w:rFonts w:ascii="Verdana" w:hAnsi="Verdana"/>
          <w:b/>
          <w:sz w:val="22"/>
          <w:szCs w:val="22"/>
          <w:lang w:eastAsia="en-US"/>
        </w:rPr>
      </w:r>
      <w:r>
        <w:rPr>
          <w:rFonts w:ascii="Verdana" w:hAnsi="Verdana"/>
          <w:b/>
          <w:sz w:val="22"/>
          <w:szCs w:val="22"/>
          <w:lang w:eastAsia="en-US"/>
        </w:rPr>
      </w:r>
    </w:p>
    <w:p>
      <w:pPr>
        <w:jc w:val="center"/>
        <w:keepNext/>
        <w:widowControl w:val="off"/>
        <w:tabs>
          <w:tab w:val="left" w:pos="720" w:leader="none"/>
          <w:tab w:val="left" w:pos="1260" w:leader="none"/>
          <w:tab w:val="left" w:pos="1800" w:leader="none"/>
        </w:tabs>
        <w:rPr>
          <w:rFonts w:ascii="Verdana" w:hAnsi="Verdana" w:cs="Arial"/>
          <w:b/>
          <w:bCs/>
          <w:sz w:val="22"/>
          <w:szCs w:val="22"/>
          <w:lang w:eastAsia="en-US"/>
        </w:rPr>
        <w:outlineLvl w:val="3"/>
      </w:pPr>
      <w:r>
        <w:rPr>
          <w:rFonts w:ascii="Verdana" w:hAnsi="Verdana" w:cs="Arial"/>
          <w:b/>
          <w:bCs/>
          <w:sz w:val="22"/>
          <w:szCs w:val="22"/>
          <w:lang w:eastAsia="en-US"/>
        </w:rPr>
        <w:t xml:space="preserve">Протокол разногласий к проекту Договора</w:t>
      </w:r>
      <w:r>
        <w:rPr>
          <w:rFonts w:ascii="Verdana" w:hAnsi="Verdana" w:cs="Arial"/>
          <w:b/>
          <w:bCs/>
          <w:sz w:val="22"/>
          <w:szCs w:val="22"/>
          <w:lang w:eastAsia="en-US"/>
        </w:rPr>
      </w:r>
    </w:p>
    <w:p>
      <w:pPr>
        <w:jc w:val="center"/>
        <w:keepNext/>
        <w:widowControl w:val="off"/>
        <w:tabs>
          <w:tab w:val="left" w:pos="720" w:leader="none"/>
          <w:tab w:val="left" w:pos="1260" w:leader="none"/>
          <w:tab w:val="left" w:pos="1800" w:leader="none"/>
        </w:tabs>
        <w:rPr>
          <w:rFonts w:ascii="Verdana" w:hAnsi="Verdana" w:cs="Arial"/>
          <w:i/>
          <w:iCs/>
          <w:sz w:val="22"/>
          <w:szCs w:val="22"/>
        </w:rPr>
        <w:outlineLvl w:val="3"/>
      </w:pPr>
      <w:r>
        <w:rPr>
          <w:rFonts w:ascii="Verdana" w:hAnsi="Verdana" w:cs="Arial"/>
          <w:i/>
          <w:iCs/>
          <w:sz w:val="22"/>
          <w:szCs w:val="22"/>
          <w:lang w:eastAsia="en-US"/>
        </w:rPr>
        <w:t xml:space="preserve">(в случае составления Протокола разногласий, необходимо предоставить его с печатью и подписью в формате </w:t>
      </w:r>
      <w:r>
        <w:rPr>
          <w:rFonts w:ascii="Verdana" w:hAnsi="Verdana" w:cs="Arial"/>
          <w:i/>
          <w:iCs/>
          <w:sz w:val="22"/>
          <w:szCs w:val="22"/>
          <w:lang w:val="en-US" w:eastAsia="en-US"/>
        </w:rPr>
        <w:t xml:space="preserve">pdf</w:t>
      </w:r>
      <w:r>
        <w:rPr>
          <w:rFonts w:ascii="Verdana" w:hAnsi="Verdana" w:cs="Arial"/>
          <w:i/>
          <w:iCs/>
          <w:sz w:val="22"/>
          <w:szCs w:val="22"/>
          <w:lang w:eastAsia="en-US"/>
        </w:rPr>
        <w:t xml:space="preserve">, а также в редактируемом формате .</w:t>
      </w:r>
      <w:r>
        <w:rPr>
          <w:rFonts w:ascii="Verdana" w:hAnsi="Verdana" w:cs="Arial"/>
          <w:i/>
          <w:iCs/>
          <w:sz w:val="22"/>
          <w:szCs w:val="22"/>
          <w:lang w:val="en-US"/>
        </w:rPr>
        <w:t xml:space="preserve">docx</w:t>
      </w:r>
      <w:r>
        <w:rPr>
          <w:rFonts w:ascii="Verdana" w:hAnsi="Verdana" w:cs="Arial"/>
          <w:i/>
          <w:iCs/>
          <w:sz w:val="22"/>
          <w:szCs w:val="22"/>
        </w:rPr>
        <w:t xml:space="preserve">)</w:t>
      </w:r>
      <w:r>
        <w:rPr>
          <w:rFonts w:ascii="Verdana" w:hAnsi="Verdana" w:cs="Arial"/>
          <w:i/>
          <w:iCs/>
          <w:sz w:val="22"/>
          <w:szCs w:val="22"/>
        </w:rPr>
      </w:r>
    </w:p>
    <w:p>
      <w:pPr>
        <w:jc w:val="center"/>
        <w:keepNext/>
        <w:widowControl w:val="off"/>
        <w:tabs>
          <w:tab w:val="left" w:pos="720" w:leader="none"/>
          <w:tab w:val="left" w:pos="1260" w:leader="none"/>
          <w:tab w:val="left" w:pos="1800" w:leader="none"/>
        </w:tabs>
        <w:rPr>
          <w:rFonts w:ascii="Verdana" w:hAnsi="Verdana" w:cs="Arial"/>
          <w:b/>
          <w:bCs/>
          <w:sz w:val="22"/>
          <w:szCs w:val="22"/>
          <w:lang w:eastAsia="en-US"/>
        </w:rPr>
        <w:outlineLvl w:val="3"/>
      </w:pPr>
      <w:r>
        <w:rPr>
          <w:rFonts w:ascii="Verdana" w:hAnsi="Verdana" w:cs="Arial"/>
          <w:b/>
          <w:bCs/>
          <w:sz w:val="22"/>
          <w:szCs w:val="22"/>
          <w:lang w:eastAsia="en-US"/>
        </w:rPr>
      </w:r>
      <w:r>
        <w:rPr>
          <w:rFonts w:ascii="Verdana" w:hAnsi="Verdana" w:cs="Arial"/>
          <w:b/>
          <w:bCs/>
          <w:sz w:val="22"/>
          <w:szCs w:val="22"/>
          <w:lang w:eastAsia="en-US"/>
        </w:rPr>
      </w:r>
    </w:p>
    <w:p>
      <w:pPr>
        <w:spacing w:after="48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Наименование и адрес Претендента: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pacing w:val="1"/>
          <w:sz w:val="22"/>
          <w:szCs w:val="22"/>
        </w:rPr>
        <w:t xml:space="preserve">_________________________________________________________________________</w:t>
      </w:r>
      <w:r>
        <w:rPr>
          <w:rFonts w:ascii="Verdana" w:hAnsi="Verdana" w:cs="Arial"/>
          <w:sz w:val="22"/>
          <w:szCs w:val="22"/>
        </w:rPr>
      </w:r>
    </w:p>
    <w:p>
      <w:pPr>
        <w:jc w:val="center"/>
        <w:spacing w:after="120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«Обязательные» условия Договора</w:t>
      </w:r>
      <w:r>
        <w:rPr>
          <w:rFonts w:ascii="Verdana" w:hAnsi="Verdana" w:cs="Arial"/>
          <w:b/>
          <w:bCs/>
          <w:sz w:val="20"/>
          <w:szCs w:val="20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99"/>
        <w:gridCol w:w="1454"/>
        <w:gridCol w:w="3124"/>
        <w:gridCol w:w="2404"/>
        <w:gridCol w:w="2908"/>
      </w:tblGrid>
      <w:tr>
        <w:tblPrEx/>
        <w:trPr/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keepNext/>
              <w:spacing w:before="40" w:after="4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№ п/п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keepNext/>
              <w:spacing w:before="40" w:after="4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№ пункта проекта Договора 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4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keepNext/>
              <w:spacing w:before="40" w:after="4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Исходные формулировки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keepNext/>
              <w:spacing w:before="40" w:after="4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Предложения Претендента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8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keepNext/>
              <w:spacing w:before="40" w:after="4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Примечания, обоснование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8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8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8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…</w:t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8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</w:tr>
    </w:tbl>
    <w:p>
      <w:pPr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</w:r>
      <w:r>
        <w:rPr>
          <w:rFonts w:ascii="Verdana" w:hAnsi="Verdana" w:cs="Arial"/>
          <w:b/>
          <w:bCs/>
          <w:sz w:val="20"/>
          <w:szCs w:val="20"/>
        </w:rPr>
      </w:r>
    </w:p>
    <w:p>
      <w:pPr>
        <w:jc w:val="center"/>
        <w:spacing w:after="120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«Желательные» условия Договора</w:t>
      </w:r>
      <w:r>
        <w:rPr>
          <w:rFonts w:ascii="Verdana" w:hAnsi="Verdana" w:cs="Arial"/>
          <w:b/>
          <w:bCs/>
          <w:sz w:val="20"/>
          <w:szCs w:val="20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99"/>
        <w:gridCol w:w="1454"/>
        <w:gridCol w:w="3124"/>
        <w:gridCol w:w="2404"/>
        <w:gridCol w:w="2908"/>
      </w:tblGrid>
      <w:tr>
        <w:tblPrEx/>
        <w:trPr/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keepNext/>
              <w:spacing w:before="40" w:after="4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№ п/п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keepNext/>
              <w:spacing w:before="40" w:after="4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№ пункта проекта Договора 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4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keepNext/>
              <w:spacing w:before="40" w:after="4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Исходные формулировки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keepNext/>
              <w:spacing w:before="40" w:after="4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Предложения Претендента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8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keepNext/>
              <w:spacing w:before="40" w:after="4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Примечания, обоснование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8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8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8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…</w:t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8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</w:tr>
    </w:tbl>
    <w:p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 xml:space="preserve">_______________                   __________________</w:t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Должность)   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(Подпись 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руководителя)   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   (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ФИО)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</w:r>
    </w:p>
    <w:p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М.П</w:t>
      </w:r>
      <w:r>
        <w:rPr>
          <w:rFonts w:ascii="Verdana" w:hAnsi="Verdana" w:cs="Arial"/>
          <w:i/>
          <w:sz w:val="22"/>
          <w:szCs w:val="22"/>
          <w:vertAlign w:val="superscript"/>
          <w:lang w:val="en-US"/>
        </w:rPr>
        <w:t xml:space="preserve">.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  <w:r>
        <w:rPr>
          <w:rFonts w:ascii="Verdana" w:hAnsi="Verdana" w:cs="Arial"/>
          <w:b/>
          <w:sz w:val="20"/>
          <w:szCs w:val="20"/>
        </w:rPr>
      </w:r>
    </w:p>
    <w:p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r>
        <w:rPr>
          <w:rFonts w:ascii="Verdana" w:hAnsi="Verdana" w:cs="Arial"/>
          <w:sz w:val="20"/>
          <w:szCs w:val="20"/>
        </w:rPr>
        <w:t xml:space="preserve">e-mail</w:t>
      </w:r>
      <w:r>
        <w:rPr>
          <w:rFonts w:ascii="Verdana" w:hAnsi="Verdana" w:cs="Arial"/>
          <w:sz w:val="20"/>
          <w:szCs w:val="20"/>
        </w:rPr>
      </w:r>
    </w:p>
    <w:p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</w:r>
    </w:p>
    <w:p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</w:r>
    </w:p>
    <w:p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</w:r>
    </w:p>
    <w:p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  <w:sectPr>
          <w:footnotePr>
            <w:numFmt w:val="chicago"/>
          </w:footnotePr>
          <w:endnotePr/>
          <w:type w:val="nextPage"/>
          <w:pgSz w:w="11906" w:h="16838" w:orient="portrait"/>
          <w:pgMar w:top="1134" w:right="425" w:bottom="1134" w:left="992" w:header="709" w:footer="709" w:gutter="0"/>
          <w:pgNumType w:start="31"/>
          <w:cols w:num="1" w:sep="0" w:space="708" w:equalWidth="1"/>
          <w:docGrid w:linePitch="360"/>
          <w:titlePg/>
        </w:sect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color w:val="808080"/>
          <w:sz w:val="22"/>
          <w:szCs w:val="22"/>
        </w:rPr>
      </w:pPr>
      <w:r>
        <w:rPr>
          <w:rFonts w:ascii="Verdana" w:hAnsi="Verdana" w:cs="Arial"/>
          <w:i/>
          <w:color w:val="808080"/>
          <w:sz w:val="22"/>
          <w:szCs w:val="22"/>
        </w:rPr>
        <w:t xml:space="preserve">(должно быть составлено на фирменном бланке Претендента)</w:t>
      </w:r>
      <w:r>
        <w:rPr>
          <w:rFonts w:ascii="Verdana" w:hAnsi="Verdana" w:cs="Arial"/>
          <w:i/>
          <w:color w:val="808080"/>
          <w:sz w:val="22"/>
          <w:szCs w:val="22"/>
        </w:rPr>
      </w:r>
    </w:p>
    <w:p>
      <w:pPr>
        <w:widowControl w:val="off"/>
        <w:tabs>
          <w:tab w:val="left" w:pos="720" w:leader="none"/>
          <w:tab w:val="left" w:pos="3240" w:leader="none"/>
          <w:tab w:val="left" w:pos="378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</w:r>
    </w:p>
    <w:p>
      <w:pPr>
        <w:contextualSpacing/>
        <w:jc w:val="both"/>
        <w:tabs>
          <w:tab w:val="left" w:pos="142" w:leader="none"/>
          <w:tab w:val="left" w:pos="284" w:leader="none"/>
          <w:tab w:val="left" w:pos="567" w:leader="none"/>
        </w:tabs>
        <w:rPr>
          <w:rFonts w:ascii="Verdana" w:hAnsi="Verdana" w:cs="Arial"/>
          <w:sz w:val="22"/>
          <w:szCs w:val="22"/>
          <w:highlight w:val="yellow"/>
        </w:rPr>
      </w:pPr>
      <w:r>
        <w:rPr>
          <w:rFonts w:ascii="Verdana" w:hAnsi="Verdana" w:cs="Arial"/>
          <w:sz w:val="22"/>
          <w:szCs w:val="22"/>
          <w:highlight w:val="yellow"/>
        </w:rPr>
      </w:r>
      <w:r>
        <w:rPr>
          <w:rFonts w:ascii="Verdana" w:hAnsi="Verdana" w:cs="Arial"/>
          <w:sz w:val="22"/>
          <w:szCs w:val="22"/>
          <w:highlight w:val="yellow"/>
        </w:rPr>
      </w:r>
    </w:p>
    <w:p>
      <w:pPr>
        <w:widowControl w:val="off"/>
        <w:tabs>
          <w:tab w:val="left" w:pos="720" w:leader="none"/>
          <w:tab w:val="left" w:pos="3240" w:leader="none"/>
          <w:tab w:val="left" w:pos="378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Наименование организации:  </w:t>
      </w:r>
      <w:r>
        <w:rPr>
          <w:rFonts w:ascii="Verdana" w:hAnsi="Verdana" w:cs="Arial"/>
          <w:b/>
          <w:sz w:val="22"/>
          <w:szCs w:val="22"/>
        </w:rPr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747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Местонахождение:</w:t>
      </w:r>
      <w:r>
        <w:rPr>
          <w:rFonts w:ascii="Verdana" w:hAnsi="Verdana" w:cs="Arial"/>
          <w:b/>
          <w:sz w:val="22"/>
          <w:szCs w:val="22"/>
        </w:rPr>
        <w:tab/>
        <w:t xml:space="preserve">             </w:t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</w:r>
    </w:p>
    <w:p>
      <w:pPr>
        <w:widowControl w:val="off"/>
        <w:tabs>
          <w:tab w:val="left" w:pos="720" w:leader="none"/>
          <w:tab w:val="left" w:pos="3240" w:leader="none"/>
          <w:tab w:val="left" w:pos="378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Телефон:</w:t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</w:r>
    </w:p>
    <w:p>
      <w:pPr>
        <w:jc w:val="both"/>
        <w:keepNext/>
        <w:spacing w:before="40" w:after="40"/>
        <w:widowControl w:val="off"/>
        <w:tabs>
          <w:tab w:val="left" w:pos="720" w:leader="none"/>
          <w:tab w:val="left" w:pos="1260" w:leader="none"/>
          <w:tab w:val="left" w:pos="1800" w:leader="none"/>
        </w:tabs>
        <w:rPr>
          <w:rFonts w:ascii="Verdana" w:hAnsi="Verdana" w:cs="Arial"/>
          <w:b/>
          <w:sz w:val="22"/>
          <w:szCs w:val="22"/>
          <w:lang w:eastAsia="en-US"/>
        </w:rPr>
        <w:outlineLvl w:val="3"/>
      </w:pPr>
      <w:r>
        <w:rPr>
          <w:rFonts w:ascii="Verdana" w:hAnsi="Verdana" w:cs="Arial"/>
          <w:b/>
          <w:sz w:val="22"/>
          <w:szCs w:val="22"/>
        </w:rPr>
        <w:t xml:space="preserve">Эл. Почта:</w:t>
      </w:r>
      <w:r>
        <w:rPr>
          <w:rFonts w:ascii="Verdana" w:hAnsi="Verdana" w:cs="Arial"/>
          <w:b/>
          <w:sz w:val="22"/>
          <w:szCs w:val="22"/>
          <w:lang w:eastAsia="en-US"/>
        </w:rPr>
        <w:t xml:space="preserve"> </w:t>
      </w:r>
      <w:r>
        <w:rPr>
          <w:rFonts w:ascii="Verdana" w:hAnsi="Verdana" w:cs="Arial"/>
          <w:b/>
          <w:sz w:val="22"/>
          <w:szCs w:val="22"/>
          <w:lang w:eastAsia="en-US"/>
        </w:rPr>
      </w:r>
    </w:p>
    <w:p>
      <w:pPr>
        <w:contextualSpacing/>
        <w:jc w:val="both"/>
        <w:tabs>
          <w:tab w:val="left" w:pos="142" w:leader="none"/>
          <w:tab w:val="left" w:pos="284" w:leader="none"/>
          <w:tab w:val="left" w:pos="567" w:leader="none"/>
        </w:tabs>
        <w:rPr>
          <w:rFonts w:ascii="Verdana" w:hAnsi="Verdana" w:cs="Arial"/>
          <w:sz w:val="22"/>
          <w:szCs w:val="22"/>
          <w:highlight w:val="yellow"/>
        </w:rPr>
      </w:pPr>
      <w:r>
        <w:rPr>
          <w:rFonts w:ascii="Verdana" w:hAnsi="Verdana" w:cs="Arial"/>
          <w:sz w:val="22"/>
          <w:szCs w:val="22"/>
          <w:highlight w:val="yellow"/>
        </w:rPr>
      </w:r>
      <w:r>
        <w:rPr>
          <w:rFonts w:ascii="Verdana" w:hAnsi="Verdana" w:cs="Arial"/>
          <w:sz w:val="22"/>
          <w:szCs w:val="22"/>
          <w:highlight w:val="yellow"/>
        </w:rPr>
      </w:r>
    </w:p>
    <w:p>
      <w:pPr>
        <w:contextualSpacing/>
        <w:jc w:val="center"/>
        <w:tabs>
          <w:tab w:val="left" w:pos="142" w:leader="none"/>
          <w:tab w:val="left" w:pos="284" w:leader="none"/>
          <w:tab w:val="left" w:pos="567" w:leader="none"/>
        </w:tabs>
        <w:rPr>
          <w:rFonts w:ascii="Verdana" w:hAnsi="Verdana" w:cs="Arial"/>
          <w:sz w:val="22"/>
          <w:szCs w:val="22"/>
          <w:highlight w:val="yellow"/>
        </w:rPr>
      </w:pPr>
      <w:r>
        <w:rPr>
          <w:rFonts w:ascii="Verdana" w:hAnsi="Verdana" w:cs="Arial"/>
          <w:sz w:val="22"/>
          <w:szCs w:val="22"/>
          <w:highlight w:val="yellow"/>
        </w:rPr>
      </w:r>
      <w:r>
        <w:rPr>
          <w:rFonts w:ascii="Verdana" w:hAnsi="Verdana" w:cs="Arial"/>
          <w:sz w:val="22"/>
          <w:szCs w:val="22"/>
          <w:highlight w:val="yellow"/>
        </w:rPr>
      </w:r>
    </w:p>
    <w:p>
      <w:pPr>
        <w:contextualSpacing/>
        <w:jc w:val="center"/>
        <w:tabs>
          <w:tab w:val="left" w:pos="142" w:leader="none"/>
          <w:tab w:val="left" w:pos="284" w:leader="none"/>
          <w:tab w:val="left" w:pos="567" w:leader="none"/>
        </w:tabs>
        <w:rPr>
          <w:rFonts w:ascii="Verdana" w:hAnsi="Verdana" w:cs="Arial"/>
          <w:sz w:val="22"/>
          <w:szCs w:val="22"/>
          <w:highlight w:val="yellow"/>
        </w:rPr>
      </w:pPr>
      <w:r>
        <w:rPr>
          <w:rFonts w:ascii="Verdana" w:hAnsi="Verdana" w:cs="Arial"/>
          <w:sz w:val="22"/>
          <w:szCs w:val="22"/>
          <w:highlight w:val="yellow"/>
        </w:rPr>
      </w:r>
      <w:r>
        <w:rPr>
          <w:rFonts w:ascii="Verdana" w:hAnsi="Verdana" w:cs="Arial"/>
          <w:sz w:val="22"/>
          <w:szCs w:val="22"/>
          <w:highlight w:val="yellow"/>
        </w:rPr>
      </w:r>
    </w:p>
    <w:p>
      <w:pPr>
        <w:jc w:val="center"/>
        <w:keepNext/>
        <w:spacing w:before="240" w:after="60"/>
        <w:rPr>
          <w:rFonts w:ascii="Verdana" w:hAnsi="Verdana" w:cs="Arial"/>
          <w:b/>
          <w:bCs/>
          <w:sz w:val="22"/>
          <w:szCs w:val="22"/>
        </w:rPr>
        <w:outlineLvl w:val="2"/>
      </w:pPr>
      <w:r>
        <w:rPr>
          <w:rFonts w:ascii="Verdana" w:hAnsi="Verdana" w:cs="Arial"/>
          <w:b/>
          <w:bCs/>
          <w:sz w:val="22"/>
          <w:szCs w:val="22"/>
        </w:rPr>
        <w:t xml:space="preserve">Информация о степени загруженности текущими проектами</w:t>
      </w:r>
      <w:r>
        <w:rPr>
          <w:rFonts w:ascii="Verdana" w:hAnsi="Verdana" w:cs="Arial"/>
          <w:b/>
          <w:bCs/>
          <w:sz w:val="22"/>
          <w:szCs w:val="22"/>
        </w:rPr>
      </w:r>
    </w:p>
    <w:p>
      <w:pPr>
        <w:contextualSpacing/>
        <w:jc w:val="center"/>
        <w:tabs>
          <w:tab w:val="left" w:pos="142" w:leader="none"/>
          <w:tab w:val="left" w:pos="284" w:leader="none"/>
          <w:tab w:val="left" w:pos="567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contextualSpacing/>
        <w:tabs>
          <w:tab w:val="left" w:pos="142" w:leader="none"/>
          <w:tab w:val="left" w:pos="284" w:leader="none"/>
          <w:tab w:val="left" w:pos="567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center"/>
        <w:widowControl w:val="off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Настоящим сообщаем, что загруженность </w:t>
      </w:r>
      <w:r>
        <w:rPr>
          <w:rFonts w:ascii="Verdana" w:hAnsi="Verdana" w:cs="Arial"/>
          <w:color w:val="000000"/>
          <w:sz w:val="22"/>
          <w:szCs w:val="22"/>
        </w:rPr>
        <w:t xml:space="preserve">текущими проектами ____________________________________________________________________ </w:t>
      </w:r>
      <w:r>
        <w:rPr>
          <w:rFonts w:ascii="Verdana" w:hAnsi="Verdana" w:cs="Arial"/>
          <w:sz w:val="22"/>
          <w:szCs w:val="22"/>
          <w:vertAlign w:val="superscript"/>
          <w:lang w:eastAsia="ar-SA"/>
        </w:rPr>
        <w:t xml:space="preserve">(Полное наименование Претендента)</w:t>
      </w:r>
      <w:r>
        <w:rPr>
          <w:rFonts w:ascii="Verdana" w:hAnsi="Verdana" w:cs="Arial"/>
          <w:color w:val="000000"/>
          <w:sz w:val="22"/>
          <w:szCs w:val="22"/>
        </w:rPr>
      </w:r>
    </w:p>
    <w:p>
      <w:pPr>
        <w:jc w:val="both"/>
        <w:widowControl w:val="off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позволит обеспечить оказание планируемых услуг в должном качестве без ущерба для ООО </w:t>
      </w:r>
      <w:r>
        <w:rPr>
          <w:rFonts w:ascii="Verdana" w:hAnsi="Verdana" w:cs="Arial"/>
          <w:color w:val="000000"/>
          <w:sz w:val="22"/>
          <w:szCs w:val="22"/>
        </w:rPr>
        <w:t xml:space="preserve">«</w:t>
      </w:r>
      <w:r>
        <w:rPr>
          <w:rFonts w:ascii="Verdana" w:hAnsi="Verdana" w:cs="Arial"/>
          <w:color w:val="000000"/>
          <w:sz w:val="22"/>
          <w:szCs w:val="22"/>
        </w:rPr>
        <w:t xml:space="preserve">ХК «Авангард», в случае </w:t>
      </w:r>
      <w:r>
        <w:rPr>
          <w:rFonts w:ascii="Verdana" w:hAnsi="Verdana" w:cs="Arial"/>
          <w:sz w:val="22"/>
          <w:szCs w:val="22"/>
        </w:rPr>
        <w:t xml:space="preserve">признания победителем по Отбору            </w:t>
      </w:r>
      <w:r>
        <w:rPr>
          <w:rFonts w:ascii="Verdana" w:hAnsi="Verdana" w:cs="Arial"/>
          <w:sz w:val="22"/>
          <w:szCs w:val="22"/>
        </w:rPr>
        <w:t xml:space="preserve">№ </w:t>
      </w:r>
      <w:r>
        <w:rPr>
          <w:rFonts w:ascii="Verdana" w:hAnsi="Verdana" w:cs="Arial"/>
          <w:sz w:val="22"/>
          <w:szCs w:val="22"/>
        </w:rPr>
        <w:t xml:space="preserve">54</w:t>
      </w:r>
      <w:r>
        <w:rPr>
          <w:rFonts w:ascii="Verdana" w:hAnsi="Verdana" w:cs="Arial"/>
          <w:sz w:val="22"/>
          <w:szCs w:val="22"/>
        </w:rPr>
        <w:t xml:space="preserve">-2025</w:t>
      </w:r>
      <w:r>
        <w:rPr>
          <w:rFonts w:ascii="Verdana" w:hAnsi="Verdana" w:cs="Arial"/>
          <w:sz w:val="22"/>
          <w:szCs w:val="22"/>
        </w:rPr>
        <w:t xml:space="preserve"> и </w:t>
      </w:r>
      <w:r>
        <w:rPr>
          <w:rFonts w:ascii="Verdana" w:hAnsi="Verdana" w:cs="Arial"/>
          <w:color w:val="000000"/>
          <w:sz w:val="22"/>
          <w:szCs w:val="22"/>
        </w:rPr>
        <w:t xml:space="preserve">предоставления нам права на заключение договора по результатам Отбора.</w:t>
      </w:r>
      <w:r>
        <w:rPr>
          <w:rFonts w:ascii="Verdana" w:hAnsi="Verdana" w:cs="Arial"/>
          <w:sz w:val="22"/>
          <w:szCs w:val="22"/>
        </w:rPr>
      </w:r>
    </w:p>
    <w:p>
      <w:pPr>
        <w:contextualSpacing/>
        <w:jc w:val="center"/>
        <w:tabs>
          <w:tab w:val="left" w:pos="142" w:leader="none"/>
          <w:tab w:val="left" w:pos="284" w:leader="none"/>
          <w:tab w:val="left" w:pos="567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contextualSpacing/>
        <w:jc w:val="center"/>
        <w:tabs>
          <w:tab w:val="left" w:pos="142" w:leader="none"/>
          <w:tab w:val="left" w:pos="284" w:leader="none"/>
          <w:tab w:val="left" w:pos="567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</w:t>
      </w:r>
      <w:r>
        <w:rPr>
          <w:rFonts w:ascii="Verdana" w:hAnsi="Verdana" w:cs="Arial"/>
          <w:sz w:val="22"/>
          <w:szCs w:val="22"/>
        </w:rPr>
        <w:tab/>
        <w:t xml:space="preserve"> _______________                 __________________</w:t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Должность)   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 (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Подпись 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руководителя)   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   (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ФИО)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</w:r>
    </w:p>
    <w:p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М.П.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  <w:r>
        <w:rPr>
          <w:rFonts w:ascii="Verdana" w:hAnsi="Verdana" w:cs="Arial"/>
          <w:b/>
          <w:sz w:val="20"/>
          <w:szCs w:val="20"/>
        </w:rPr>
      </w:r>
    </w:p>
    <w:p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r>
        <w:rPr>
          <w:rFonts w:ascii="Verdana" w:hAnsi="Verdana" w:cs="Arial"/>
          <w:sz w:val="20"/>
          <w:szCs w:val="20"/>
        </w:rPr>
        <w:t xml:space="preserve">e-mail</w:t>
      </w:r>
      <w:r>
        <w:rPr>
          <w:rFonts w:ascii="Verdana" w:hAnsi="Verdana" w:cs="Arial"/>
          <w:sz w:val="20"/>
          <w:szCs w:val="20"/>
        </w:rPr>
      </w:r>
    </w:p>
    <w:p>
      <w:pPr>
        <w:jc w:val="both"/>
        <w:tabs>
          <w:tab w:val="left" w:pos="720" w:leader="none"/>
          <w:tab w:val="left" w:pos="1260" w:leader="none"/>
        </w:tabs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</w:r>
      <w:r>
        <w:rPr>
          <w:rFonts w:ascii="Verdana" w:hAnsi="Verdana" w:cs="Arial"/>
          <w:i/>
          <w:sz w:val="20"/>
          <w:szCs w:val="20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sectPr>
      <w:footerReference w:type="default" r:id="rId9"/>
      <w:footerReference w:type="even" r:id="rId10"/>
      <w:footnotePr>
        <w:numFmt w:val="chicago"/>
      </w:footnotePr>
      <w:endnotePr/>
      <w:type w:val="nextPage"/>
      <w:pgSz w:w="11906" w:h="16838" w:orient="portrait"/>
      <w:pgMar w:top="851" w:right="851" w:bottom="709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er" w:date="2023-12-22T15:09:15Z" w:initials="U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нет требования по кол-ву?</w:t>
      </w:r>
    </w:p>
  </w:comment>
  <w:comment w:id="1" w:author="User" w:date="2023-12-22T15:09:28Z" w:initials="U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нет требования по кол-ву?</w:t>
      </w:r>
    </w:p>
  </w:comment>
  <w:comment w:id="2" w:author="User" w:date="2024-01-09T11:03:52Z" w:initials="U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рекомендую убрать, т.к. место оказания услуг указано в п. 2 ТЗ</w:t>
      </w:r>
    </w:p>
  </w:comment>
  <w:comment w:id="3" w:author="User" w:date="2024-01-09T14:33:29Z" w:initials="U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убрали</w:t>
      </w:r>
    </w:p>
  </w:comment>
  <w:comment w:id="4" w:author="User" w:date="2024-01-09T11:03:52Z" w:initials="U">
    <w:p w14:paraId="00000005" w14:textId="0000000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рекомендую убрать, т.к. место оказания услуг указано в п. 2 ТЗ</w:t>
      </w:r>
    </w:p>
  </w:comment>
  <w:comment w:id="5" w:author="User" w:date="2024-01-09T14:33:29Z" w:initials="U">
    <w:p w14:paraId="00000006" w14:textId="00000006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убрали</w:t>
      </w:r>
    </w:p>
  </w:comment>
  <w:comment w:id="6" w:author="User" w:date="2024-01-09T11:03:52Z" w:initials="U">
    <w:p w14:paraId="00000007" w14:textId="00000007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рекомендую убрать, т.к. место оказания услуг указано в п. 2 ТЗ</w:t>
      </w:r>
    </w:p>
  </w:comment>
  <w:comment w:id="7" w:author="User" w:date="2024-01-09T14:33:29Z" w:initials="U">
    <w:p w14:paraId="00000008" w14:textId="00000008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убрали</w:t>
      </w:r>
    </w:p>
  </w:comment>
  <w:comment w:id="8" w:author="User" w:date="2023-12-22T11:56:15Z" w:initials="U">
    <w:p w14:paraId="00000009" w14:textId="00000009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Стоимость услуг в последующих матчах серии Плей-офф сезона 2023-2024 гг. (всего максимально 16 матчей)</w:t>
      </w:r>
    </w:p>
  </w:comment>
  <w:comment w:id="9" w:author="User" w:date="2023-12-22T15:09:32Z" w:initials="U">
    <w:p w14:paraId="0000000A" w14:textId="0000000A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нет требования по кол-ву?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  <w15:commentEx w15:paraId="00000002" w15:done="1"/>
  <w15:commentEx w15:paraId="00000003" w15:done="0"/>
  <w15:commentEx w15:paraId="00000004" w15:paraIdParent="00000003" w15:done="0"/>
  <w15:commentEx w15:paraId="00000005" w15:done="0"/>
  <w15:commentEx w15:paraId="00000006" w15:paraIdParent="00000005" w15:done="0"/>
  <w15:commentEx w15:paraId="00000007" w15:done="0"/>
  <w15:commentEx w15:paraId="00000008" w15:paraIdParent="00000007" w15:done="0"/>
  <w15:commentEx w15:paraId="00000009" w15:done="1"/>
  <w15:commentEx w15:paraId="0000000A" w15:done="1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A715992" w16cex:dateUtc="2023-12-22T09:09:15Z"/>
  <w16cex:commentExtensible w16cex:durableId="44DFB4DC" w16cex:dateUtc="2023-12-22T09:09:28Z"/>
  <w16cex:commentExtensible w16cex:durableId="05258546" w16cex:dateUtc="2024-01-09T05:03:52Z"/>
  <w16cex:commentExtensible w16cex:durableId="6CEF9688" w16cex:dateUtc="2024-01-09T08:33:29Z"/>
  <w16cex:commentExtensible w16cex:durableId="68283564" w16cex:dateUtc="2024-01-09T05:03:52Z"/>
  <w16cex:commentExtensible w16cex:durableId="77E0AA09" w16cex:dateUtc="2024-01-09T08:33:29Z"/>
  <w16cex:commentExtensible w16cex:durableId="4F5639A1" w16cex:dateUtc="2024-01-09T05:03:52Z"/>
  <w16cex:commentExtensible w16cex:durableId="386D5001" w16cex:dateUtc="2024-01-09T08:33:29Z"/>
  <w16cex:commentExtensible w16cex:durableId="1C0B0C6D" w16cex:dateUtc="2023-12-22T05:56:15Z"/>
  <w16cex:commentExtensible w16cex:durableId="09F6559B" w16cex:dateUtc="2023-12-22T09:09:32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A715992"/>
  <w16cid:commentId w16cid:paraId="00000002" w16cid:durableId="44DFB4DC"/>
  <w16cid:commentId w16cid:paraId="00000003" w16cid:durableId="05258546"/>
  <w16cid:commentId w16cid:paraId="00000004" w16cid:durableId="6CEF9688"/>
  <w16cid:commentId w16cid:paraId="00000005" w16cid:durableId="68283564"/>
  <w16cid:commentId w16cid:paraId="00000006" w16cid:durableId="77E0AA09"/>
  <w16cid:commentId w16cid:paraId="00000007" w16cid:durableId="4F5639A1"/>
  <w16cid:commentId w16cid:paraId="00000008" w16cid:durableId="386D5001"/>
  <w16cid:commentId w16cid:paraId="00000009" w16cid:durableId="1C0B0C6D"/>
  <w16cid:commentId w16cid:paraId="0000000A" w16cid:durableId="09F6559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mbria">
    <w:panose1 w:val="02040503050406030204"/>
  </w:font>
  <w:font w:name="Gelvetsky 12pt">
    <w:panose1 w:val="02000603000000000000"/>
  </w:font>
  <w:font w:name="Tahoma">
    <w:panose1 w:val="020B0604030504040204"/>
  </w:font>
  <w:font w:name="Verdana">
    <w:panose1 w:val="020B060403050404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rPr>
        <w:rStyle w:val="933"/>
      </w:rPr>
      <w:framePr w:wrap="around" w:vAnchor="text" w:hAnchor="margin" w:xAlign="right" w:y="1"/>
    </w:pPr>
    <w:r>
      <w:rPr>
        <w:rStyle w:val="933"/>
      </w:rPr>
      <w:fldChar w:fldCharType="begin"/>
    </w:r>
    <w:r>
      <w:rPr>
        <w:rStyle w:val="933"/>
      </w:rPr>
      <w:instrText xml:space="preserve">PAGE  </w:instrText>
    </w:r>
    <w:r>
      <w:rPr>
        <w:rStyle w:val="933"/>
      </w:rPr>
      <w:fldChar w:fldCharType="end"/>
    </w:r>
    <w:r>
      <w:rPr>
        <w:rStyle w:val="933"/>
      </w:rPr>
    </w:r>
  </w:p>
  <w:p>
    <w:pPr>
      <w:pStyle w:val="780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41"/>
        <w:jc w:val="both"/>
        <w:rPr>
          <w:rFonts w:ascii="Verdana" w:hAnsi="Verdana" w:cs="Arial"/>
          <w:b/>
          <w:bCs/>
          <w:color w:val="ff0000"/>
          <w:sz w:val="18"/>
          <w:szCs w:val="18"/>
        </w:rPr>
      </w:pPr>
      <w:r>
        <w:rPr>
          <w:rStyle w:val="913"/>
          <w:rFonts w:ascii="Verdana" w:hAnsi="Verdana"/>
          <w:b/>
          <w:color w:val="ff0000"/>
        </w:rPr>
        <w:footnoteRef/>
      </w:r>
      <w:r>
        <w:rPr>
          <w:rStyle w:val="913"/>
          <w:rFonts w:ascii="Symbol" w:hAnsi="Symbol" w:eastAsia="Symbol" w:cs="Symbol"/>
          <w:b/>
          <w:color w:val="ff0000"/>
        </w:rPr>
        <w:t xml:space="preserve">*</w:t>
      </w:r>
      <w:r>
        <w:rPr>
          <w:rFonts w:ascii="Verdana" w:hAnsi="Verdana" w:cs="Arial"/>
          <w:b/>
          <w:color w:val="ff0000"/>
        </w:rPr>
        <w:t xml:space="preserve"> </w:t>
      </w:r>
      <w:r>
        <w:rPr>
          <w:rFonts w:ascii="Verdana" w:hAnsi="Verdana" w:cs="Arial"/>
          <w:b/>
          <w:color w:val="ff0000"/>
          <w:sz w:val="18"/>
        </w:rPr>
        <w:t xml:space="preserve">Приложить копии договоров (в случае если договор объемный, можно приложить первую и последнюю страницу договора), подтверждающих опыт оказания</w:t>
      </w:r>
      <w:r>
        <w:rPr>
          <w:rFonts w:ascii="Verdana" w:hAnsi="Verdana" w:cs="Arial"/>
          <w:b/>
          <w:bCs/>
          <w:color w:val="ff0000"/>
          <w:sz w:val="18"/>
          <w:szCs w:val="18"/>
        </w:rPr>
        <w:t xml:space="preserve"> аналогичных услуг.</w:t>
      </w:r>
      <w:r>
        <w:rPr>
          <w:rFonts w:ascii="Verdana" w:hAnsi="Verdana" w:cs="Arial"/>
          <w:b/>
          <w:bCs/>
          <w:color w:val="ff0000"/>
          <w:sz w:val="18"/>
          <w:szCs w:val="18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2.2.%1."/>
      <w:lvlJc w:val="right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2.1.%1."/>
      <w:lvlJc w:val="right"/>
      <w:pPr>
        <w:ind w:left="720" w:hanging="360"/>
      </w:pPr>
      <w:rPr>
        <w:rFonts w:hint="default" w:ascii="Verdana" w:hAnsi="Verdana" w:cs="Arial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1.1.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ascii="Arial" w:hAnsi="Arial" w:cs="Arial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  <w:sz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3.1.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1.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pStyle w:val="958"/>
      <w:isLgl w:val="false"/>
      <w:suff w:val="tab"/>
      <w:lvlText w:val="%1."/>
      <w:lvlJc w:val="left"/>
      <w:pPr>
        <w:ind w:left="0" w:firstLine="567"/>
        <w:tabs>
          <w:tab w:val="num" w:pos="1134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2126" w:hanging="708"/>
        <w:tabs>
          <w:tab w:val="num" w:pos="708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835" w:hanging="708"/>
        <w:tabs>
          <w:tab w:val="num" w:pos="2835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540" w:hanging="708"/>
        <w:tabs>
          <w:tab w:val="num" w:pos="708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248" w:hanging="708"/>
        <w:tabs>
          <w:tab w:val="num" w:pos="708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64" w:hanging="708"/>
        <w:tabs>
          <w:tab w:val="num" w:pos="708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72" w:hanging="708"/>
        <w:tabs>
          <w:tab w:val="num" w:pos="708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080" w:hanging="708"/>
        <w:tabs>
          <w:tab w:val="num" w:pos="708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1.2.%1."/>
      <w:lvlJc w:val="right"/>
      <w:pPr>
        <w:ind w:left="644" w:hanging="360"/>
      </w:pPr>
      <w:rPr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2.%2."/>
      <w:lvlJc w:val="left"/>
      <w:pPr>
        <w:ind w:left="1440" w:hanging="360"/>
      </w:pPr>
      <w:rPr>
        <w:b w:val="0"/>
      </w:rPr>
    </w:lvl>
    <w:lvl w:ilvl="2">
      <w:start w:val="1"/>
      <w:numFmt w:val="bullet"/>
      <w:isLgl w:val="false"/>
      <w:suff w:val="tab"/>
      <w:lvlText w:val=""/>
      <w:lvlJc w:val="left"/>
      <w:pPr>
        <w:ind w:left="2340" w:hanging="360"/>
      </w:pPr>
      <w:rPr>
        <w:rFonts w:ascii="Symbol" w:hAnsi="Symbol" w:eastAsia="Times New Roman" w:cs="Arial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bullet"/>
      <w:pStyle w:val="953"/>
      <w:isLgl w:val="false"/>
      <w:suff w:val="tab"/>
      <w:lvlText w:val=""/>
      <w:lvlJc w:val="left"/>
      <w:pPr>
        <w:ind w:left="1701" w:hanging="567"/>
        <w:tabs>
          <w:tab w:val="num" w:pos="1701" w:leader="none"/>
        </w:tabs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  <w:tabs>
          <w:tab w:val="num" w:pos="200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  <w:tabs>
          <w:tab w:val="num" w:pos="272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  <w:tabs>
          <w:tab w:val="num" w:pos="344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  <w:tabs>
          <w:tab w:val="num" w:pos="416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  <w:tabs>
          <w:tab w:val="num" w:pos="488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  <w:tabs>
          <w:tab w:val="num" w:pos="560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  <w:tabs>
          <w:tab w:val="num" w:pos="632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  <w:tabs>
          <w:tab w:val="num" w:pos="7047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  <w:tabs>
          <w:tab w:val="num" w:pos="502" w:leader="none"/>
        </w:tabs>
      </w:pPr>
      <w:rPr>
        <w:rFonts w:ascii="Arial" w:hAnsi="Arial" w:cs="Arial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  <w:tabs>
          <w:tab w:val="num" w:pos="158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  <w:tabs>
          <w:tab w:val="num" w:pos="230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  <w:tabs>
          <w:tab w:val="num" w:pos="302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  <w:tabs>
          <w:tab w:val="num" w:pos="374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  <w:tabs>
          <w:tab w:val="num" w:pos="446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  <w:tabs>
          <w:tab w:val="num" w:pos="518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  <w:tabs>
          <w:tab w:val="num" w:pos="590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  <w:tabs>
          <w:tab w:val="num" w:pos="6622" w:leader="none"/>
        </w:tabs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i w:val="0"/>
        <w:iCs w:val="0"/>
        <w:color w:val="000000"/>
        <w:sz w:val="24"/>
        <w:szCs w:val="24"/>
        <w:highlight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  <w:rPr>
        <w:b/>
        <w:color w:val="00000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  <w:rPr>
        <w:b/>
      </w:rPr>
    </w:lvl>
  </w:abstractNum>
  <w:num w:numId="1">
    <w:abstractNumId w:val="7"/>
  </w:num>
  <w:num w:numId="2">
    <w:abstractNumId w:val="17"/>
  </w:num>
  <w:num w:numId="3">
    <w:abstractNumId w:val="12"/>
  </w:num>
  <w:num w:numId="4">
    <w:abstractNumId w:val="11"/>
  </w:num>
  <w:num w:numId="5">
    <w:abstractNumId w:val="6"/>
  </w:num>
  <w:num w:numId="6">
    <w:abstractNumId w:val="15"/>
  </w:num>
  <w:num w:numId="7">
    <w:abstractNumId w:val="3"/>
  </w:num>
  <w:num w:numId="8">
    <w:abstractNumId w:val="19"/>
  </w:num>
  <w:num w:numId="9">
    <w:abstractNumId w:val="14"/>
  </w:num>
  <w:num w:numId="10">
    <w:abstractNumId w:val="2"/>
  </w:num>
  <w:num w:numId="11">
    <w:abstractNumId w:val="1"/>
  </w:num>
  <w:num w:numId="12">
    <w:abstractNumId w:val="10"/>
  </w:num>
  <w:num w:numId="13">
    <w:abstractNumId w:val="18"/>
  </w:num>
  <w:num w:numId="14">
    <w:abstractNumId w:val="4"/>
  </w:num>
  <w:num w:numId="15">
    <w:abstractNumId w:val="5"/>
  </w:num>
  <w:num w:numId="16">
    <w:abstractNumId w:val="20"/>
  </w:num>
  <w:num w:numId="17">
    <w:abstractNumId w:val="8"/>
  </w:num>
  <w:num w:numId="18">
    <w:abstractNumId w:val="13"/>
  </w:num>
  <w:num w:numId="19">
    <w:abstractNumId w:val="0"/>
  </w:num>
  <w:num w:numId="20">
    <w:abstractNumId w:val="16"/>
  </w:num>
  <w:num w:numId="21">
    <w:abstractNumId w:val="9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Teamlab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chicago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4" w:default="1">
    <w:name w:val="Normal"/>
    <w:qFormat/>
    <w:rPr>
      <w:sz w:val="24"/>
      <w:szCs w:val="24"/>
    </w:rPr>
  </w:style>
  <w:style w:type="paragraph" w:styleId="735">
    <w:name w:val="Heading 1"/>
    <w:basedOn w:val="734"/>
    <w:next w:val="734"/>
    <w:link w:val="759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36">
    <w:name w:val="Heading 2"/>
    <w:basedOn w:val="734"/>
    <w:next w:val="734"/>
    <w:link w:val="7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7">
    <w:name w:val="Heading 3"/>
    <w:basedOn w:val="734"/>
    <w:next w:val="734"/>
    <w:link w:val="92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38">
    <w:name w:val="Heading 4"/>
    <w:basedOn w:val="734"/>
    <w:next w:val="734"/>
    <w:link w:val="762"/>
    <w:qFormat/>
    <w:pPr>
      <w:jc w:val="both"/>
      <w:keepNext/>
      <w:widowControl w:val="off"/>
      <w:tabs>
        <w:tab w:val="left" w:pos="720" w:leader="none"/>
        <w:tab w:val="left" w:pos="1260" w:leader="none"/>
        <w:tab w:val="left" w:pos="1800" w:leader="none"/>
      </w:tabs>
      <w:outlineLvl w:val="3"/>
    </w:pPr>
    <w:rPr>
      <w:rFonts w:ascii="Arial" w:hAnsi="Arial"/>
      <w:b/>
      <w:sz w:val="20"/>
      <w:szCs w:val="20"/>
      <w:lang w:val="en-US" w:eastAsia="en-US"/>
    </w:rPr>
  </w:style>
  <w:style w:type="paragraph" w:styleId="739">
    <w:name w:val="Heading 5"/>
    <w:basedOn w:val="734"/>
    <w:next w:val="734"/>
    <w:link w:val="763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40">
    <w:name w:val="Heading 6"/>
    <w:basedOn w:val="734"/>
    <w:next w:val="734"/>
    <w:link w:val="764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41">
    <w:name w:val="Heading 7"/>
    <w:basedOn w:val="734"/>
    <w:next w:val="734"/>
    <w:link w:val="961"/>
    <w:qFormat/>
    <w:pPr>
      <w:jc w:val="right"/>
      <w:keepNext/>
      <w:outlineLvl w:val="6"/>
    </w:pPr>
    <w:rPr>
      <w:sz w:val="28"/>
      <w:szCs w:val="20"/>
      <w:lang w:val="en-US" w:eastAsia="en-US"/>
    </w:rPr>
  </w:style>
  <w:style w:type="paragraph" w:styleId="742">
    <w:name w:val="Heading 8"/>
    <w:basedOn w:val="734"/>
    <w:next w:val="734"/>
    <w:link w:val="965"/>
    <w:qFormat/>
    <w:pPr>
      <w:spacing w:before="240" w:after="60"/>
      <w:outlineLvl w:val="7"/>
    </w:pPr>
    <w:rPr>
      <w:i/>
      <w:iCs/>
      <w:lang w:val="en-US" w:eastAsia="en-US"/>
    </w:rPr>
  </w:style>
  <w:style w:type="paragraph" w:styleId="743">
    <w:name w:val="Heading 9"/>
    <w:basedOn w:val="734"/>
    <w:next w:val="734"/>
    <w:link w:val="767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744" w:default="1">
    <w:name w:val="Default Paragraph Font"/>
    <w:uiPriority w:val="1"/>
    <w:unhideWhenUsed/>
  </w:style>
  <w:style w:type="table" w:styleId="7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6" w:default="1">
    <w:name w:val="No List"/>
    <w:uiPriority w:val="99"/>
    <w:semiHidden/>
    <w:unhideWhenUsed/>
  </w:style>
  <w:style w:type="character" w:styleId="747" w:customStyle="1">
    <w:name w:val="Heading 1 Char"/>
    <w:basedOn w:val="744"/>
    <w:uiPriority w:val="9"/>
    <w:rPr>
      <w:rFonts w:ascii="Arial" w:hAnsi="Arial" w:eastAsia="Arial" w:cs="Arial"/>
      <w:sz w:val="40"/>
      <w:szCs w:val="40"/>
    </w:rPr>
  </w:style>
  <w:style w:type="character" w:styleId="748" w:customStyle="1">
    <w:name w:val="Heading 2 Char"/>
    <w:basedOn w:val="744"/>
    <w:uiPriority w:val="9"/>
    <w:rPr>
      <w:rFonts w:ascii="Arial" w:hAnsi="Arial" w:eastAsia="Arial" w:cs="Arial"/>
      <w:sz w:val="34"/>
    </w:rPr>
  </w:style>
  <w:style w:type="character" w:styleId="749" w:customStyle="1">
    <w:name w:val="Heading 4 Char"/>
    <w:basedOn w:val="744"/>
    <w:uiPriority w:val="9"/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Heading 5 Char"/>
    <w:basedOn w:val="744"/>
    <w:uiPriority w:val="9"/>
    <w:rPr>
      <w:rFonts w:ascii="Arial" w:hAnsi="Arial" w:eastAsia="Arial" w:cs="Arial"/>
      <w:b/>
      <w:bCs/>
      <w:sz w:val="24"/>
      <w:szCs w:val="24"/>
    </w:rPr>
  </w:style>
  <w:style w:type="character" w:styleId="751" w:customStyle="1">
    <w:name w:val="Heading 6 Char"/>
    <w:basedOn w:val="744"/>
    <w:uiPriority w:val="9"/>
    <w:rPr>
      <w:rFonts w:ascii="Arial" w:hAnsi="Arial" w:eastAsia="Arial" w:cs="Arial"/>
      <w:b/>
      <w:bCs/>
      <w:sz w:val="22"/>
      <w:szCs w:val="22"/>
    </w:rPr>
  </w:style>
  <w:style w:type="character" w:styleId="752" w:customStyle="1">
    <w:name w:val="Heading 9 Char"/>
    <w:basedOn w:val="744"/>
    <w:uiPriority w:val="9"/>
    <w:rPr>
      <w:rFonts w:ascii="Arial" w:hAnsi="Arial" w:eastAsia="Arial" w:cs="Arial"/>
      <w:i/>
      <w:iCs/>
      <w:sz w:val="21"/>
      <w:szCs w:val="21"/>
    </w:rPr>
  </w:style>
  <w:style w:type="character" w:styleId="753" w:customStyle="1">
    <w:name w:val="Title Char"/>
    <w:basedOn w:val="744"/>
    <w:uiPriority w:val="10"/>
    <w:rPr>
      <w:sz w:val="48"/>
      <w:szCs w:val="48"/>
    </w:rPr>
  </w:style>
  <w:style w:type="character" w:styleId="754" w:customStyle="1">
    <w:name w:val="Subtitle Char"/>
    <w:basedOn w:val="744"/>
    <w:uiPriority w:val="11"/>
    <w:rPr>
      <w:sz w:val="24"/>
      <w:szCs w:val="24"/>
    </w:rPr>
  </w:style>
  <w:style w:type="character" w:styleId="755" w:customStyle="1">
    <w:name w:val="Quote Char"/>
    <w:uiPriority w:val="29"/>
    <w:rPr>
      <w:i/>
    </w:rPr>
  </w:style>
  <w:style w:type="character" w:styleId="756" w:customStyle="1">
    <w:name w:val="Intense Quote Char"/>
    <w:uiPriority w:val="30"/>
    <w:rPr>
      <w:i/>
    </w:rPr>
  </w:style>
  <w:style w:type="character" w:styleId="757" w:customStyle="1">
    <w:name w:val="Footnote Text Char"/>
    <w:uiPriority w:val="99"/>
    <w:rPr>
      <w:sz w:val="18"/>
    </w:rPr>
  </w:style>
  <w:style w:type="character" w:styleId="758" w:customStyle="1">
    <w:name w:val="Endnote Text Char"/>
    <w:uiPriority w:val="99"/>
    <w:rPr>
      <w:sz w:val="20"/>
    </w:rPr>
  </w:style>
  <w:style w:type="character" w:styleId="759" w:customStyle="1">
    <w:name w:val="Заголовок 1 Знак"/>
    <w:link w:val="735"/>
    <w:uiPriority w:val="9"/>
    <w:rPr>
      <w:rFonts w:ascii="Arial" w:hAnsi="Arial" w:eastAsia="Arial" w:cs="Arial"/>
      <w:sz w:val="40"/>
      <w:szCs w:val="40"/>
    </w:rPr>
  </w:style>
  <w:style w:type="character" w:styleId="760" w:customStyle="1">
    <w:name w:val="Заголовок 2 Знак"/>
    <w:link w:val="736"/>
    <w:uiPriority w:val="9"/>
    <w:rPr>
      <w:rFonts w:ascii="Arial" w:hAnsi="Arial" w:eastAsia="Arial" w:cs="Arial"/>
      <w:sz w:val="34"/>
    </w:rPr>
  </w:style>
  <w:style w:type="character" w:styleId="761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62" w:customStyle="1">
    <w:name w:val="Заголовок 4 Знак"/>
    <w:link w:val="738"/>
    <w:uiPriority w:val="9"/>
    <w:rPr>
      <w:rFonts w:ascii="Arial" w:hAnsi="Arial" w:eastAsia="Arial" w:cs="Arial"/>
      <w:b/>
      <w:bCs/>
      <w:sz w:val="26"/>
      <w:szCs w:val="26"/>
    </w:rPr>
  </w:style>
  <w:style w:type="character" w:styleId="763" w:customStyle="1">
    <w:name w:val="Заголовок 5 Знак"/>
    <w:link w:val="739"/>
    <w:uiPriority w:val="9"/>
    <w:rPr>
      <w:rFonts w:ascii="Arial" w:hAnsi="Arial" w:eastAsia="Arial" w:cs="Arial"/>
      <w:b/>
      <w:bCs/>
      <w:sz w:val="24"/>
      <w:szCs w:val="24"/>
    </w:rPr>
  </w:style>
  <w:style w:type="character" w:styleId="764" w:customStyle="1">
    <w:name w:val="Заголовок 6 Знак"/>
    <w:link w:val="740"/>
    <w:uiPriority w:val="9"/>
    <w:rPr>
      <w:rFonts w:ascii="Arial" w:hAnsi="Arial" w:eastAsia="Arial" w:cs="Arial"/>
      <w:b/>
      <w:bCs/>
      <w:sz w:val="22"/>
      <w:szCs w:val="22"/>
    </w:rPr>
  </w:style>
  <w:style w:type="character" w:styleId="765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6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67" w:customStyle="1">
    <w:name w:val="Заголовок 9 Знак"/>
    <w:link w:val="743"/>
    <w:uiPriority w:val="9"/>
    <w:rPr>
      <w:rFonts w:ascii="Arial" w:hAnsi="Arial" w:eastAsia="Arial" w:cs="Arial"/>
      <w:i/>
      <w:iCs/>
      <w:sz w:val="21"/>
      <w:szCs w:val="21"/>
    </w:rPr>
  </w:style>
  <w:style w:type="paragraph" w:styleId="768">
    <w:name w:val="List Paragraph"/>
    <w:basedOn w:val="734"/>
    <w:link w:val="980"/>
    <w:uiPriority w:val="34"/>
    <w:qFormat/>
    <w:pPr>
      <w:ind w:left="708"/>
    </w:pPr>
  </w:style>
  <w:style w:type="paragraph" w:styleId="769">
    <w:name w:val="No Spacing"/>
    <w:uiPriority w:val="1"/>
    <w:qFormat/>
    <w:rPr>
      <w:lang w:eastAsia="zh-CN"/>
    </w:rPr>
  </w:style>
  <w:style w:type="paragraph" w:styleId="770">
    <w:name w:val="Title"/>
    <w:basedOn w:val="734"/>
    <w:next w:val="734"/>
    <w:link w:val="7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1" w:customStyle="1">
    <w:name w:val="Заголовок Знак"/>
    <w:link w:val="770"/>
    <w:uiPriority w:val="10"/>
    <w:rPr>
      <w:sz w:val="48"/>
      <w:szCs w:val="48"/>
    </w:rPr>
  </w:style>
  <w:style w:type="paragraph" w:styleId="772">
    <w:name w:val="Subtitle"/>
    <w:basedOn w:val="734"/>
    <w:next w:val="734"/>
    <w:link w:val="773"/>
    <w:uiPriority w:val="11"/>
    <w:qFormat/>
    <w:pPr>
      <w:spacing w:before="200" w:after="200"/>
    </w:pPr>
  </w:style>
  <w:style w:type="character" w:styleId="773" w:customStyle="1">
    <w:name w:val="Подзаголовок Знак"/>
    <w:link w:val="772"/>
    <w:uiPriority w:val="11"/>
    <w:rPr>
      <w:sz w:val="24"/>
      <w:szCs w:val="24"/>
    </w:rPr>
  </w:style>
  <w:style w:type="paragraph" w:styleId="774">
    <w:name w:val="Quote"/>
    <w:basedOn w:val="734"/>
    <w:next w:val="734"/>
    <w:link w:val="775"/>
    <w:uiPriority w:val="29"/>
    <w:qFormat/>
    <w:pPr>
      <w:ind w:left="720" w:right="720"/>
    </w:pPr>
    <w:rPr>
      <w:i/>
    </w:rPr>
  </w:style>
  <w:style w:type="character" w:styleId="775" w:customStyle="1">
    <w:name w:val="Цитата 2 Знак"/>
    <w:link w:val="774"/>
    <w:uiPriority w:val="29"/>
    <w:rPr>
      <w:i/>
    </w:rPr>
  </w:style>
  <w:style w:type="paragraph" w:styleId="776">
    <w:name w:val="Intense Quote"/>
    <w:basedOn w:val="734"/>
    <w:next w:val="734"/>
    <w:link w:val="77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7" w:customStyle="1">
    <w:name w:val="Выделенная цитата Знак"/>
    <w:link w:val="776"/>
    <w:uiPriority w:val="30"/>
    <w:rPr>
      <w:i/>
    </w:rPr>
  </w:style>
  <w:style w:type="paragraph" w:styleId="778">
    <w:name w:val="Header"/>
    <w:basedOn w:val="734"/>
    <w:link w:val="977"/>
    <w:uiPriority w:val="99"/>
    <w:pPr>
      <w:tabs>
        <w:tab w:val="center" w:pos="4153" w:leader="none"/>
        <w:tab w:val="right" w:pos="8306" w:leader="none"/>
      </w:tabs>
    </w:pPr>
    <w:rPr>
      <w:sz w:val="20"/>
      <w:szCs w:val="20"/>
      <w:lang w:eastAsia="en-US"/>
    </w:rPr>
  </w:style>
  <w:style w:type="character" w:styleId="779" w:customStyle="1">
    <w:name w:val="Header Char"/>
    <w:uiPriority w:val="99"/>
  </w:style>
  <w:style w:type="paragraph" w:styleId="780">
    <w:name w:val="Footer"/>
    <w:basedOn w:val="734"/>
    <w:link w:val="966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81" w:customStyle="1">
    <w:name w:val="Footer Char"/>
    <w:uiPriority w:val="99"/>
  </w:style>
  <w:style w:type="paragraph" w:styleId="782">
    <w:name w:val="Caption"/>
    <w:basedOn w:val="734"/>
    <w:next w:val="734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83" w:customStyle="1">
    <w:name w:val="Caption Char"/>
    <w:uiPriority w:val="99"/>
  </w:style>
  <w:style w:type="table" w:styleId="784">
    <w:name w:val="Table Grid"/>
    <w:basedOn w:val="745"/>
    <w:pPr>
      <w:widowControl w:val="off"/>
    </w:pPr>
    <w:tblPr/>
  </w:style>
  <w:style w:type="table" w:styleId="785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9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0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2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7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75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10">
    <w:name w:val="Hyperlink"/>
    <w:uiPriority w:val="99"/>
    <w:rPr>
      <w:color w:val="0000ff"/>
      <w:u w:val="single"/>
    </w:rPr>
  </w:style>
  <w:style w:type="paragraph" w:styleId="911">
    <w:name w:val="footnote text"/>
    <w:basedOn w:val="734"/>
    <w:link w:val="912"/>
    <w:uiPriority w:val="99"/>
    <w:semiHidden/>
    <w:unhideWhenUsed/>
    <w:pPr>
      <w:spacing w:after="40"/>
    </w:pPr>
    <w:rPr>
      <w:sz w:val="18"/>
    </w:rPr>
  </w:style>
  <w:style w:type="character" w:styleId="912" w:customStyle="1">
    <w:name w:val="Текст сноски Знак"/>
    <w:link w:val="911"/>
    <w:uiPriority w:val="99"/>
    <w:rPr>
      <w:sz w:val="18"/>
    </w:rPr>
  </w:style>
  <w:style w:type="character" w:styleId="913">
    <w:name w:val="footnote reference"/>
    <w:uiPriority w:val="99"/>
    <w:rPr>
      <w:vertAlign w:val="superscript"/>
    </w:rPr>
  </w:style>
  <w:style w:type="paragraph" w:styleId="914">
    <w:name w:val="endnote text"/>
    <w:basedOn w:val="734"/>
    <w:link w:val="915"/>
    <w:uiPriority w:val="99"/>
    <w:semiHidden/>
    <w:unhideWhenUsed/>
    <w:rPr>
      <w:sz w:val="20"/>
    </w:rPr>
  </w:style>
  <w:style w:type="character" w:styleId="915" w:customStyle="1">
    <w:name w:val="Текст концевой сноски Знак"/>
    <w:link w:val="914"/>
    <w:uiPriority w:val="99"/>
    <w:rPr>
      <w:sz w:val="20"/>
    </w:rPr>
  </w:style>
  <w:style w:type="character" w:styleId="916">
    <w:name w:val="endnote reference"/>
    <w:uiPriority w:val="99"/>
    <w:semiHidden/>
    <w:unhideWhenUsed/>
    <w:rPr>
      <w:vertAlign w:val="superscript"/>
    </w:rPr>
  </w:style>
  <w:style w:type="paragraph" w:styleId="917">
    <w:name w:val="toc 1"/>
    <w:basedOn w:val="734"/>
    <w:next w:val="734"/>
    <w:semiHidden/>
  </w:style>
  <w:style w:type="paragraph" w:styleId="918">
    <w:name w:val="toc 2"/>
    <w:basedOn w:val="734"/>
    <w:next w:val="734"/>
    <w:uiPriority w:val="39"/>
    <w:unhideWhenUsed/>
    <w:pPr>
      <w:ind w:left="283"/>
      <w:spacing w:after="57"/>
    </w:pPr>
  </w:style>
  <w:style w:type="paragraph" w:styleId="919">
    <w:name w:val="toc 3"/>
    <w:basedOn w:val="734"/>
    <w:next w:val="734"/>
    <w:semiHidden/>
    <w:pPr>
      <w:ind w:left="480"/>
      <w:tabs>
        <w:tab w:val="right" w:pos="9360" w:leader="dot"/>
      </w:tabs>
    </w:pPr>
  </w:style>
  <w:style w:type="paragraph" w:styleId="920">
    <w:name w:val="toc 4"/>
    <w:basedOn w:val="734"/>
    <w:next w:val="734"/>
    <w:semiHidden/>
    <w:pPr>
      <w:ind w:left="360"/>
      <w:tabs>
        <w:tab w:val="right" w:pos="9360" w:leader="dot"/>
      </w:tabs>
    </w:pPr>
  </w:style>
  <w:style w:type="paragraph" w:styleId="921">
    <w:name w:val="toc 5"/>
    <w:basedOn w:val="734"/>
    <w:next w:val="734"/>
    <w:uiPriority w:val="39"/>
    <w:unhideWhenUsed/>
    <w:pPr>
      <w:ind w:left="1134"/>
      <w:spacing w:after="57"/>
    </w:pPr>
  </w:style>
  <w:style w:type="paragraph" w:styleId="922">
    <w:name w:val="toc 6"/>
    <w:basedOn w:val="734"/>
    <w:next w:val="734"/>
    <w:uiPriority w:val="39"/>
    <w:unhideWhenUsed/>
    <w:pPr>
      <w:ind w:left="1417"/>
      <w:spacing w:after="57"/>
    </w:pPr>
  </w:style>
  <w:style w:type="paragraph" w:styleId="923">
    <w:name w:val="toc 7"/>
    <w:basedOn w:val="734"/>
    <w:next w:val="734"/>
    <w:uiPriority w:val="39"/>
    <w:unhideWhenUsed/>
    <w:pPr>
      <w:ind w:left="1701"/>
      <w:spacing w:after="57"/>
    </w:pPr>
  </w:style>
  <w:style w:type="paragraph" w:styleId="924">
    <w:name w:val="toc 8"/>
    <w:basedOn w:val="734"/>
    <w:next w:val="734"/>
    <w:uiPriority w:val="39"/>
    <w:unhideWhenUsed/>
    <w:pPr>
      <w:ind w:left="1984"/>
      <w:spacing w:after="57"/>
    </w:pPr>
  </w:style>
  <w:style w:type="paragraph" w:styleId="925">
    <w:name w:val="toc 9"/>
    <w:basedOn w:val="734"/>
    <w:next w:val="734"/>
    <w:uiPriority w:val="39"/>
    <w:unhideWhenUsed/>
    <w:pPr>
      <w:ind w:left="2268"/>
      <w:spacing w:after="57"/>
    </w:pPr>
  </w:style>
  <w:style w:type="paragraph" w:styleId="926">
    <w:name w:val="TOC Heading"/>
    <w:uiPriority w:val="39"/>
    <w:unhideWhenUsed/>
    <w:rPr>
      <w:lang w:eastAsia="zh-CN"/>
    </w:rPr>
  </w:style>
  <w:style w:type="paragraph" w:styleId="927">
    <w:name w:val="table of figures"/>
    <w:basedOn w:val="734"/>
    <w:next w:val="734"/>
    <w:uiPriority w:val="99"/>
    <w:unhideWhenUsed/>
  </w:style>
  <w:style w:type="paragraph" w:styleId="928" w:customStyle="1">
    <w:name w:val="Заголовок 2;Заголовок 2 Знак"/>
    <w:basedOn w:val="734"/>
    <w:next w:val="734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929" w:customStyle="1">
    <w:name w:val="Заголовок 3 Знак"/>
    <w:link w:val="737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930" w:customStyle="1">
    <w:name w:val="Знак2"/>
    <w:basedOn w:val="73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31">
    <w:name w:val="Body Text 2"/>
    <w:basedOn w:val="734"/>
    <w:pPr>
      <w:jc w:val="both"/>
      <w:tabs>
        <w:tab w:val="left" w:pos="426" w:leader="none"/>
      </w:tabs>
    </w:pPr>
    <w:rPr>
      <w:rFonts w:ascii="Arial" w:hAnsi="Arial"/>
      <w:sz w:val="22"/>
      <w:szCs w:val="20"/>
      <w:lang w:val="en-US" w:eastAsia="en-US"/>
    </w:rPr>
  </w:style>
  <w:style w:type="paragraph" w:styleId="932">
    <w:name w:val="Body Text Indent 3"/>
    <w:basedOn w:val="734"/>
    <w:pPr>
      <w:ind w:left="720" w:hanging="360"/>
      <w:jc w:val="both"/>
      <w:spacing w:after="80"/>
      <w:tabs>
        <w:tab w:val="left" w:pos="360" w:leader="none"/>
        <w:tab w:val="left" w:pos="720" w:leader="none"/>
      </w:tabs>
    </w:pPr>
    <w:rPr>
      <w:rFonts w:ascii="Arial" w:hAnsi="Arial"/>
      <w:sz w:val="20"/>
      <w:szCs w:val="20"/>
      <w:lang w:val="en-US" w:eastAsia="en-US"/>
    </w:rPr>
  </w:style>
  <w:style w:type="character" w:styleId="933">
    <w:name w:val="page number"/>
    <w:basedOn w:val="744"/>
  </w:style>
  <w:style w:type="paragraph" w:styleId="934" w:customStyle="1">
    <w:name w:val="ConsPlusNormal"/>
    <w:pPr>
      <w:ind w:firstLine="720"/>
    </w:pPr>
    <w:rPr>
      <w:rFonts w:ascii="Arial" w:hAnsi="Arial" w:cs="Arial"/>
    </w:rPr>
  </w:style>
  <w:style w:type="paragraph" w:styleId="935">
    <w:name w:val="Body Text"/>
    <w:basedOn w:val="734"/>
    <w:pPr>
      <w:spacing w:after="120"/>
    </w:pPr>
  </w:style>
  <w:style w:type="paragraph" w:styleId="936">
    <w:name w:val="Body Text 3"/>
    <w:basedOn w:val="734"/>
    <w:pPr>
      <w:spacing w:after="120"/>
    </w:pPr>
    <w:rPr>
      <w:sz w:val="16"/>
      <w:szCs w:val="16"/>
    </w:rPr>
  </w:style>
  <w:style w:type="paragraph" w:styleId="937" w:customStyle="1">
    <w:name w:val="Макс"/>
    <w:basedOn w:val="734"/>
    <w:pPr>
      <w:ind w:firstLine="567"/>
      <w:jc w:val="both"/>
    </w:pPr>
    <w:rPr>
      <w:sz w:val="28"/>
      <w:szCs w:val="20"/>
    </w:rPr>
  </w:style>
  <w:style w:type="paragraph" w:styleId="938" w:customStyle="1">
    <w:name w:val="Обычный (веб)"/>
    <w:basedOn w:val="734"/>
    <w:pPr>
      <w:ind w:right="150"/>
      <w:spacing w:before="100" w:beforeAutospacing="1" w:after="100" w:afterAutospacing="1"/>
    </w:pPr>
    <w:rPr>
      <w:rFonts w:ascii="Tahoma" w:hAnsi="Tahoma" w:eastAsia="Arial Unicode MS" w:cs="Tahoma"/>
      <w:sz w:val="20"/>
      <w:szCs w:val="20"/>
    </w:rPr>
  </w:style>
  <w:style w:type="character" w:styleId="939" w:customStyle="1">
    <w:name w:val="rvts314512"/>
    <w:rPr>
      <w:rFonts w:ascii="Verdana" w:hAnsi="Verdana"/>
      <w:b/>
      <w:bCs/>
      <w:color w:val="000000"/>
      <w:sz w:val="16"/>
      <w:szCs w:val="16"/>
      <w:u w:val="none"/>
    </w:rPr>
  </w:style>
  <w:style w:type="character" w:styleId="940">
    <w:name w:val="Strong"/>
    <w:qFormat/>
    <w:rPr>
      <w:b/>
      <w:bCs/>
    </w:rPr>
  </w:style>
  <w:style w:type="paragraph" w:styleId="941" w:customStyle="1">
    <w:name w:val="Текст сноски;Footnote Text Char;Char Char"/>
    <w:basedOn w:val="734"/>
    <w:link w:val="970"/>
    <w:semiHidden/>
    <w:rPr>
      <w:sz w:val="20"/>
      <w:szCs w:val="20"/>
    </w:rPr>
  </w:style>
  <w:style w:type="paragraph" w:styleId="942">
    <w:name w:val="Balloon Text"/>
    <w:basedOn w:val="734"/>
    <w:semiHidden/>
    <w:rPr>
      <w:rFonts w:ascii="Tahoma" w:hAnsi="Tahoma" w:cs="Tahoma"/>
      <w:sz w:val="16"/>
      <w:szCs w:val="16"/>
    </w:rPr>
  </w:style>
  <w:style w:type="paragraph" w:styleId="943">
    <w:name w:val="Body Text Indent"/>
    <w:basedOn w:val="734"/>
    <w:pPr>
      <w:ind w:left="283"/>
      <w:spacing w:after="120"/>
    </w:pPr>
  </w:style>
  <w:style w:type="paragraph" w:styleId="944" w:customStyle="1">
    <w:name w:val="0.Heading-SEICL"/>
    <w:basedOn w:val="734"/>
    <w:pPr>
      <w:ind w:left="1260" w:hanging="1260"/>
      <w:jc w:val="right"/>
      <w:spacing w:before="160" w:after="160" w:line="300" w:lineRule="atLeast"/>
      <w:pBdr>
        <w:bottom w:val="single" w:color="000000" w:sz="12" w:space="0"/>
      </w:pBdr>
    </w:pPr>
    <w:rPr>
      <w:rFonts w:ascii="Arial" w:hAnsi="Arial"/>
      <w:b/>
      <w:sz w:val="40"/>
      <w:szCs w:val="20"/>
      <w:lang w:val="en-US" w:eastAsia="en-US"/>
    </w:rPr>
  </w:style>
  <w:style w:type="paragraph" w:styleId="945" w:customStyle="1">
    <w:name w:val="1.Heading-SakhIIProject"/>
    <w:basedOn w:val="734"/>
    <w:pPr>
      <w:jc w:val="right"/>
      <w:spacing w:line="300" w:lineRule="atLeast"/>
    </w:pPr>
    <w:rPr>
      <w:rFonts w:ascii="Arial" w:hAnsi="Arial"/>
      <w:b/>
      <w:caps/>
      <w:sz w:val="26"/>
      <w:szCs w:val="20"/>
      <w:u w:val="single"/>
      <w:lang w:val="en-US" w:eastAsia="en-US"/>
    </w:rPr>
  </w:style>
  <w:style w:type="paragraph" w:styleId="946" w:customStyle="1">
    <w:name w:val="4.Heading-Section"/>
    <w:pPr>
      <w:ind w:left="1440" w:hanging="1440"/>
      <w:spacing w:before="1200" w:after="160"/>
    </w:pPr>
    <w:rPr>
      <w:rFonts w:ascii="Arial" w:hAnsi="Arial"/>
      <w:b/>
      <w:caps/>
      <w:sz w:val="36"/>
      <w:lang w:val="en-US" w:eastAsia="en-US"/>
    </w:rPr>
  </w:style>
  <w:style w:type="paragraph" w:styleId="947" w:customStyle="1">
    <w:name w:val="Normal Bullet List (outline)"/>
    <w:pPr>
      <w:jc w:val="both"/>
      <w:spacing w:before="120" w:after="120"/>
    </w:pPr>
    <w:rPr>
      <w:sz w:val="26"/>
      <w:lang w:val="en-US" w:eastAsia="en-US"/>
    </w:rPr>
  </w:style>
  <w:style w:type="paragraph" w:styleId="948" w:customStyle="1">
    <w:name w:val="Название"/>
    <w:basedOn w:val="734"/>
    <w:qFormat/>
    <w:pPr>
      <w:jc w:val="center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949" w:customStyle="1">
    <w:name w:val="Таблица шапка"/>
    <w:basedOn w:val="734"/>
    <w:pPr>
      <w:ind w:left="57" w:right="57"/>
      <w:keepNext/>
      <w:spacing w:before="40" w:after="40"/>
    </w:pPr>
    <w:rPr>
      <w:sz w:val="22"/>
      <w:szCs w:val="20"/>
    </w:rPr>
  </w:style>
  <w:style w:type="paragraph" w:styleId="950" w:customStyle="1">
    <w:name w:val="Таблица текст"/>
    <w:basedOn w:val="734"/>
    <w:pPr>
      <w:ind w:left="57" w:right="57"/>
      <w:spacing w:before="40" w:after="40"/>
    </w:pPr>
    <w:rPr>
      <w:szCs w:val="20"/>
    </w:rPr>
  </w:style>
  <w:style w:type="paragraph" w:styleId="951" w:customStyle="1">
    <w:name w:val="Табличный 12Ц1"/>
    <w:basedOn w:val="734"/>
    <w:pPr>
      <w:jc w:val="center"/>
    </w:pPr>
    <w:rPr>
      <w:szCs w:val="20"/>
    </w:rPr>
  </w:style>
  <w:style w:type="paragraph" w:styleId="952" w:customStyle="1">
    <w:name w:val="Табличный 12Л1"/>
    <w:basedOn w:val="734"/>
    <w:rPr>
      <w:szCs w:val="20"/>
    </w:rPr>
  </w:style>
  <w:style w:type="paragraph" w:styleId="953" w:customStyle="1">
    <w:name w:val="Главы"/>
    <w:basedOn w:val="954"/>
    <w:next w:val="734"/>
    <w:pPr>
      <w:numPr>
        <w:ilvl w:val="0"/>
        <w:numId w:val="2"/>
      </w:numPr>
      <w:ind w:left="0" w:right="0" w:firstLine="0"/>
      <w:jc w:val="center"/>
      <w:spacing w:before="1440" w:after="720" w:line="360" w:lineRule="auto"/>
      <w:tabs>
        <w:tab w:val="clear" w:pos="1701" w:leader="none"/>
      </w:tabs>
      <w:pBdr>
        <w:bottom w:val="none" w:color="000000" w:sz="0" w:space="0"/>
      </w:pBdr>
    </w:pPr>
    <w:rPr>
      <w:spacing w:val="40"/>
      <w:sz w:val="44"/>
      <w:szCs w:val="44"/>
    </w:rPr>
  </w:style>
  <w:style w:type="paragraph" w:styleId="954" w:customStyle="1">
    <w:name w:val="Структура"/>
    <w:basedOn w:val="734"/>
    <w:pPr>
      <w:ind w:left="567" w:right="2835" w:hanging="567"/>
      <w:pageBreakBefore/>
      <w:spacing w:before="480" w:after="240"/>
      <w:tabs>
        <w:tab w:val="num" w:pos="567" w:leader="none"/>
        <w:tab w:val="left" w:pos="851" w:leader="none"/>
      </w:tabs>
      <w:pBdr>
        <w:bottom w:val="single" w:color="000000" w:sz="24" w:space="1"/>
      </w:pBdr>
      <w:outlineLvl w:val="0"/>
    </w:pPr>
    <w:rPr>
      <w:rFonts w:ascii="Arial" w:hAnsi="Arial" w:cs="Arial"/>
      <w:b/>
      <w:caps/>
      <w:sz w:val="36"/>
      <w:szCs w:val="36"/>
    </w:rPr>
  </w:style>
  <w:style w:type="paragraph" w:styleId="955" w:customStyle="1">
    <w:name w:val="Пункт"/>
    <w:basedOn w:val="734"/>
    <w:pPr>
      <w:ind w:left="1134" w:hanging="1134"/>
      <w:jc w:val="both"/>
      <w:spacing w:line="360" w:lineRule="auto"/>
      <w:tabs>
        <w:tab w:val="num" w:pos="1134" w:leader="none"/>
      </w:tabs>
    </w:pPr>
    <w:rPr>
      <w:sz w:val="28"/>
      <w:szCs w:val="20"/>
    </w:rPr>
  </w:style>
  <w:style w:type="paragraph" w:styleId="956" w:customStyle="1">
    <w:name w:val="Подпункт"/>
    <w:basedOn w:val="955"/>
    <w:pPr>
      <w:ind w:left="1854"/>
      <w:tabs>
        <w:tab w:val="clear" w:pos="1134" w:leader="none"/>
        <w:tab w:val="num" w:pos="1854" w:leader="none"/>
      </w:tabs>
    </w:pPr>
  </w:style>
  <w:style w:type="paragraph" w:styleId="957" w:customStyle="1">
    <w:name w:val="Пункт2"/>
    <w:basedOn w:val="955"/>
    <w:pPr>
      <w:numPr>
        <w:ilvl w:val="2"/>
      </w:numPr>
      <w:ind w:left="1134" w:hanging="1134"/>
      <w:jc w:val="left"/>
      <w:keepNext/>
      <w:spacing w:before="240" w:after="120" w:line="240" w:lineRule="auto"/>
      <w:tabs>
        <w:tab w:val="num" w:pos="1134" w:leader="none"/>
      </w:tabs>
      <w:outlineLvl w:val="2"/>
    </w:pPr>
    <w:rPr>
      <w:b/>
    </w:rPr>
  </w:style>
  <w:style w:type="paragraph" w:styleId="958" w:customStyle="1">
    <w:name w:val="Подподпункт"/>
    <w:basedOn w:val="956"/>
    <w:pPr>
      <w:numPr>
        <w:ilvl w:val="0"/>
        <w:numId w:val="3"/>
      </w:numPr>
      <w:ind w:left="1647" w:hanging="567"/>
      <w:tabs>
        <w:tab w:val="clear" w:pos="1134" w:leader="none"/>
        <w:tab w:val="num" w:pos="1647" w:leader="none"/>
      </w:tabs>
    </w:pPr>
  </w:style>
  <w:style w:type="paragraph" w:styleId="959" w:customStyle="1">
    <w:name w:val="текст сноски"/>
    <w:basedOn w:val="734"/>
    <w:pPr>
      <w:widowControl w:val="off"/>
    </w:pPr>
    <w:rPr>
      <w:rFonts w:ascii="Gelvetsky 12pt" w:hAnsi="Gelvetsky 12pt"/>
      <w:szCs w:val="20"/>
      <w:lang w:val="en-US"/>
    </w:rPr>
  </w:style>
  <w:style w:type="character" w:styleId="960" w:customStyle="1">
    <w:name w:val="комментарий"/>
    <w:rPr>
      <w:b/>
      <w:i/>
      <w:sz w:val="28"/>
    </w:rPr>
  </w:style>
  <w:style w:type="character" w:styleId="961" w:customStyle="1">
    <w:name w:val="Заголовок 7 Знак"/>
    <w:link w:val="741"/>
    <w:rPr>
      <w:sz w:val="28"/>
      <w:lang w:eastAsia="en-US"/>
    </w:rPr>
  </w:style>
  <w:style w:type="paragraph" w:styleId="962" w:customStyle="1">
    <w:name w:val="s26 Заголовок приложения"/>
    <w:basedOn w:val="734"/>
    <w:next w:val="734"/>
    <w:pPr>
      <w:contextualSpacing/>
      <w:jc w:val="center"/>
      <w:keepNext/>
      <w:spacing w:before="60" w:after="120"/>
      <w:widowControl w:val="off"/>
      <w:outlineLvl w:val="0"/>
    </w:pPr>
    <w:rPr>
      <w:rFonts w:ascii="Arial" w:hAnsi="Arial"/>
      <w:b/>
      <w:sz w:val="20"/>
      <w:szCs w:val="20"/>
    </w:rPr>
  </w:style>
  <w:style w:type="paragraph" w:styleId="963" w:customStyle="1">
    <w:name w:val="s00 Текст"/>
    <w:basedOn w:val="734"/>
    <w:link w:val="964"/>
    <w:pPr>
      <w:contextualSpacing/>
      <w:ind w:firstLine="340"/>
      <w:jc w:val="both"/>
      <w:keepNext/>
      <w:spacing w:before="60"/>
      <w:widowControl w:val="off"/>
    </w:pPr>
    <w:rPr>
      <w:rFonts w:ascii="Arial" w:hAnsi="Arial"/>
      <w:sz w:val="22"/>
      <w:lang w:val="en-US" w:eastAsia="en-US"/>
    </w:rPr>
  </w:style>
  <w:style w:type="character" w:styleId="964" w:customStyle="1">
    <w:name w:val="s00 Текст Знак"/>
    <w:link w:val="963"/>
    <w:rPr>
      <w:rFonts w:ascii="Arial" w:hAnsi="Arial"/>
      <w:sz w:val="22"/>
      <w:szCs w:val="24"/>
      <w:lang w:val="en-US" w:eastAsia="en-US"/>
    </w:rPr>
  </w:style>
  <w:style w:type="character" w:styleId="965" w:customStyle="1">
    <w:name w:val="Заголовок 8 Знак"/>
    <w:link w:val="742"/>
    <w:rPr>
      <w:i/>
      <w:iCs/>
      <w:sz w:val="24"/>
      <w:szCs w:val="24"/>
      <w:lang w:eastAsia="en-US"/>
    </w:rPr>
  </w:style>
  <w:style w:type="character" w:styleId="966" w:customStyle="1">
    <w:name w:val="Нижний колонтитул Знак"/>
    <w:link w:val="780"/>
    <w:uiPriority w:val="99"/>
    <w:rPr>
      <w:sz w:val="24"/>
      <w:szCs w:val="24"/>
    </w:rPr>
  </w:style>
  <w:style w:type="character" w:styleId="967">
    <w:name w:val="Emphasis"/>
    <w:qFormat/>
    <w:rPr>
      <w:i/>
      <w:iCs/>
    </w:rPr>
  </w:style>
  <w:style w:type="character" w:styleId="968">
    <w:name w:val="Subtle Emphasis"/>
    <w:uiPriority w:val="19"/>
    <w:qFormat/>
    <w:rPr>
      <w:i/>
      <w:iCs/>
      <w:color w:val="808080"/>
    </w:rPr>
  </w:style>
  <w:style w:type="paragraph" w:styleId="969" w:customStyle="1">
    <w:name w:val="ConsCell"/>
    <w:pPr>
      <w:ind w:right="19772"/>
      <w:widowControl w:val="off"/>
    </w:pPr>
    <w:rPr>
      <w:rFonts w:ascii="Arial" w:hAnsi="Arial" w:cs="Arial"/>
      <w:sz w:val="22"/>
      <w:szCs w:val="22"/>
    </w:rPr>
  </w:style>
  <w:style w:type="character" w:styleId="970" w:customStyle="1">
    <w:name w:val="Текст сноски Знак;Footnote Text Char Знак;Char Char Знак"/>
    <w:link w:val="941"/>
    <w:semiHidden/>
  </w:style>
  <w:style w:type="character" w:styleId="971" w:customStyle="1">
    <w:name w:val="icon-link__text"/>
    <w:basedOn w:val="744"/>
  </w:style>
  <w:style w:type="character" w:styleId="972">
    <w:name w:val="annotation reference"/>
    <w:uiPriority w:val="99"/>
    <w:rPr>
      <w:sz w:val="16"/>
      <w:szCs w:val="16"/>
    </w:rPr>
  </w:style>
  <w:style w:type="paragraph" w:styleId="973">
    <w:name w:val="annotation text"/>
    <w:basedOn w:val="734"/>
    <w:link w:val="974"/>
    <w:uiPriority w:val="99"/>
    <w:rPr>
      <w:sz w:val="20"/>
      <w:szCs w:val="20"/>
    </w:rPr>
  </w:style>
  <w:style w:type="character" w:styleId="974" w:customStyle="1">
    <w:name w:val="Текст примечания Знак"/>
    <w:basedOn w:val="744"/>
    <w:link w:val="973"/>
    <w:uiPriority w:val="99"/>
  </w:style>
  <w:style w:type="paragraph" w:styleId="975">
    <w:name w:val="annotation subject"/>
    <w:basedOn w:val="973"/>
    <w:next w:val="973"/>
    <w:link w:val="976"/>
    <w:rPr>
      <w:b/>
      <w:bCs/>
    </w:rPr>
  </w:style>
  <w:style w:type="character" w:styleId="976" w:customStyle="1">
    <w:name w:val="Тема примечания Знак"/>
    <w:link w:val="975"/>
    <w:rPr>
      <w:b/>
      <w:bCs/>
    </w:rPr>
  </w:style>
  <w:style w:type="character" w:styleId="977" w:customStyle="1">
    <w:name w:val="Верхний колонтитул Знак"/>
    <w:link w:val="778"/>
    <w:uiPriority w:val="99"/>
    <w:rPr>
      <w:lang w:eastAsia="en-US"/>
    </w:rPr>
  </w:style>
  <w:style w:type="character" w:styleId="978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979" w:customStyle="1">
    <w:name w:val="Слабое выделение1"/>
    <w:uiPriority w:val="19"/>
    <w:qFormat/>
    <w:rPr>
      <w:i/>
      <w:iCs/>
      <w:color w:val="808080"/>
    </w:rPr>
  </w:style>
  <w:style w:type="character" w:styleId="980" w:customStyle="1">
    <w:name w:val="Абзац списка Знак"/>
    <w:link w:val="768"/>
    <w:uiPriority w:val="34"/>
    <w:rPr>
      <w:sz w:val="24"/>
      <w:szCs w:val="24"/>
    </w:rPr>
  </w:style>
  <w:style w:type="paragraph" w:styleId="981" w:customStyle="1">
    <w:name w:val="Основной текст с отступом1"/>
    <w:pPr>
      <w:ind w:firstLine="540"/>
      <w:jc w:val="both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8"/>
    </w:rPr>
  </w:style>
  <w:style w:type="paragraph" w:styleId="982" w:customStyle="1">
    <w:name w:val="Default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Arial"/>
      <w:color w:val="000000"/>
      <w:sz w:val="24"/>
      <w:szCs w:val="24"/>
      <w:lang w:eastAsia="en-US"/>
    </w:rPr>
  </w:style>
  <w:style w:type="paragraph" w:styleId="983" w:customStyle="1">
    <w:name w:val="Обычный1"/>
    <w:pPr>
      <w:ind w:firstLine="567"/>
      <w:jc w:val="both"/>
      <w:spacing w:before="120" w:after="120" w:line="276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mbria" w:hAnsi="Cambria"/>
      <w:sz w:val="24"/>
      <w:szCs w:val="22"/>
    </w:rPr>
  </w:style>
  <w:style w:type="character" w:styleId="984" w:customStyle="1">
    <w:name w:val="Слабое выделение2"/>
    <w:uiPriority w:val="19"/>
    <w:qFormat/>
    <w:rPr>
      <w:i/>
      <w:iCs/>
      <w:color w:val="808080"/>
    </w:rPr>
  </w:style>
  <w:style w:type="paragraph" w:styleId="985" w:customStyle="1">
    <w:name w:val="Абзац списка;Bullet List;FooterText;numbered;Абзац1;1;UL;Абзац маркированнный;Абзац списка основной;ПАРАГРАФ"/>
    <w:uiPriority w:val="34"/>
    <w:qFormat/>
    <w:pPr>
      <w:ind w:left="708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  <w:style w:type="paragraph" w:styleId="986">
    <w:name w:val="Normal (Web)"/>
    <w:basedOn w:val="734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http://www.hawk.ru" TargetMode="External"/><Relationship Id="rId12" Type="http://schemas.openxmlformats.org/officeDocument/2006/relationships/hyperlink" Target="mailto:bateleva.ia@hc-avangard.com" TargetMode="External"/><Relationship Id="rId13" Type="http://schemas.openxmlformats.org/officeDocument/2006/relationships/hyperlink" Target="http://www.hawk.ru" TargetMode="External"/><Relationship Id="rId14" Type="http://schemas.openxmlformats.org/officeDocument/2006/relationships/hyperlink" Target="mailto:bateleva.ia@hc-avangard.com" TargetMode="External"/><Relationship Id="rId15" Type="http://schemas.openxmlformats.org/officeDocument/2006/relationships/hyperlink" Target="mailto:popov.rn@hc-avangard.com" TargetMode="External"/><Relationship Id="rId16" Type="http://schemas.onlyoffice.com/commentsDocument" Target="commentsDocument.xml" /><Relationship Id="rId17" Type="http://schemas.onlyoffice.com/commentsExtendedDocument" Target="commentsExtendedDocument.xml" /><Relationship Id="rId18" Type="http://schemas.onlyoffice.com/commentsExtensibleDocument" Target="commentsExtensibleDocument.xml" /><Relationship Id="rId19" Type="http://schemas.onlyoffice.com/commentsIdsDocument" Target="commentsIdsDocument.xml" /><Relationship Id="rId20" Type="http://schemas.onlyoffice.com/peopleDocument" Target="peopleDocument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ОАО "Сибнефть-ННГ"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Тендерная документация</dc:title>
  <dc:creator>Лоза Роман</dc:creator>
  <cp:revision>210</cp:revision>
  <dcterms:created xsi:type="dcterms:W3CDTF">2019-11-22T07:46:00Z</dcterms:created>
  <dcterms:modified xsi:type="dcterms:W3CDTF">2025-10-29T05:31:59Z</dcterms:modified>
  <cp:version>1048576</cp:version>
</cp:coreProperties>
</file>