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A2481" w14:textId="33CA0614" w:rsidR="00A2339C" w:rsidRPr="00B453C6" w:rsidRDefault="00041524">
      <w:pPr>
        <w:pStyle w:val="3"/>
        <w:rPr>
          <w:rFonts w:ascii="Arial" w:hAnsi="Arial" w:cs="Arial"/>
          <w:sz w:val="22"/>
          <w:szCs w:val="22"/>
        </w:rPr>
      </w:pPr>
      <w:r w:rsidRPr="00B453C6">
        <w:rPr>
          <w:rFonts w:ascii="Arial" w:hAnsi="Arial" w:cs="Arial"/>
          <w:sz w:val="22"/>
          <w:szCs w:val="22"/>
        </w:rPr>
        <w:t xml:space="preserve">ДОГОВОР </w:t>
      </w:r>
      <w:permStart w:id="556294554" w:edGrp="everyone"/>
      <w:r w:rsidRPr="00B453C6">
        <w:rPr>
          <w:rFonts w:ascii="Arial" w:hAnsi="Arial" w:cs="Arial"/>
          <w:sz w:val="22"/>
          <w:szCs w:val="22"/>
        </w:rPr>
        <w:t xml:space="preserve">№ </w:t>
      </w:r>
      <w:r w:rsidR="00044E26">
        <w:rPr>
          <w:rFonts w:ascii="Arial" w:hAnsi="Arial" w:cs="Arial"/>
          <w:sz w:val="22"/>
          <w:szCs w:val="22"/>
        </w:rPr>
        <w:t>_________</w:t>
      </w:r>
      <w:permEnd w:id="556294554"/>
    </w:p>
    <w:p w14:paraId="2B671EE3" w14:textId="77777777" w:rsidR="00A2339C" w:rsidRPr="00B453C6" w:rsidRDefault="00A2339C">
      <w:pPr>
        <w:ind w:left="360"/>
        <w:rPr>
          <w:rFonts w:ascii="Arial" w:hAnsi="Arial" w:cs="Arial"/>
          <w:b/>
          <w:sz w:val="22"/>
          <w:szCs w:val="22"/>
        </w:rPr>
      </w:pPr>
    </w:p>
    <w:p w14:paraId="2E18C2E2" w14:textId="262FF338" w:rsidR="00A2339C" w:rsidRPr="00B453C6" w:rsidRDefault="00041524">
      <w:pPr>
        <w:ind w:left="360"/>
        <w:rPr>
          <w:rFonts w:ascii="Arial" w:hAnsi="Arial" w:cs="Arial"/>
          <w:sz w:val="22"/>
          <w:szCs w:val="22"/>
        </w:rPr>
      </w:pPr>
      <w:r w:rsidRPr="00B453C6">
        <w:rPr>
          <w:rFonts w:ascii="Arial" w:hAnsi="Arial" w:cs="Arial"/>
          <w:b/>
          <w:sz w:val="22"/>
          <w:szCs w:val="22"/>
        </w:rPr>
        <w:tab/>
        <w:t>г. Омск</w:t>
      </w:r>
      <w:r w:rsidRPr="00B453C6">
        <w:rPr>
          <w:rFonts w:ascii="Arial" w:hAnsi="Arial" w:cs="Arial"/>
          <w:b/>
          <w:sz w:val="22"/>
          <w:szCs w:val="22"/>
        </w:rPr>
        <w:tab/>
      </w:r>
      <w:r w:rsidRPr="00B453C6">
        <w:rPr>
          <w:rFonts w:ascii="Arial" w:hAnsi="Arial" w:cs="Arial"/>
          <w:b/>
          <w:sz w:val="22"/>
          <w:szCs w:val="22"/>
        </w:rPr>
        <w:tab/>
      </w:r>
      <w:r w:rsidRPr="00B453C6">
        <w:rPr>
          <w:rFonts w:ascii="Arial" w:hAnsi="Arial" w:cs="Arial"/>
          <w:b/>
          <w:i/>
          <w:sz w:val="22"/>
          <w:szCs w:val="22"/>
        </w:rPr>
        <w:tab/>
      </w:r>
      <w:r w:rsidRPr="00B453C6">
        <w:rPr>
          <w:rFonts w:ascii="Arial" w:hAnsi="Arial" w:cs="Arial"/>
          <w:b/>
          <w:sz w:val="22"/>
          <w:szCs w:val="22"/>
        </w:rPr>
        <w:tab/>
      </w:r>
      <w:r w:rsidRPr="00B453C6">
        <w:rPr>
          <w:rFonts w:ascii="Arial" w:hAnsi="Arial" w:cs="Arial"/>
          <w:b/>
          <w:sz w:val="22"/>
          <w:szCs w:val="22"/>
        </w:rPr>
        <w:tab/>
      </w:r>
      <w:r w:rsidRPr="00B453C6">
        <w:rPr>
          <w:rFonts w:ascii="Arial" w:hAnsi="Arial" w:cs="Arial"/>
          <w:b/>
          <w:sz w:val="22"/>
          <w:szCs w:val="22"/>
        </w:rPr>
        <w:tab/>
      </w:r>
      <w:r w:rsidRPr="00B453C6">
        <w:rPr>
          <w:rFonts w:ascii="Arial" w:hAnsi="Arial" w:cs="Arial"/>
          <w:b/>
          <w:sz w:val="22"/>
          <w:szCs w:val="22"/>
        </w:rPr>
        <w:tab/>
      </w:r>
      <w:r w:rsidR="00A4718E">
        <w:rPr>
          <w:rFonts w:ascii="Arial" w:hAnsi="Arial" w:cs="Arial"/>
          <w:b/>
          <w:sz w:val="22"/>
          <w:szCs w:val="22"/>
        </w:rPr>
        <w:tab/>
      </w:r>
      <w:permStart w:id="1899513296" w:edGrp="everyone"/>
      <w:r w:rsidRPr="00B453C6">
        <w:rPr>
          <w:rFonts w:ascii="Arial" w:hAnsi="Arial" w:cs="Arial"/>
          <w:b/>
          <w:sz w:val="22"/>
          <w:szCs w:val="22"/>
        </w:rPr>
        <w:t>«</w:t>
      </w:r>
      <w:r w:rsidR="00A4718E">
        <w:rPr>
          <w:rFonts w:ascii="Arial" w:hAnsi="Arial" w:cs="Arial"/>
          <w:b/>
          <w:sz w:val="22"/>
          <w:szCs w:val="22"/>
        </w:rPr>
        <w:t>___</w:t>
      </w:r>
      <w:r w:rsidRPr="00B453C6">
        <w:rPr>
          <w:rFonts w:ascii="Arial" w:hAnsi="Arial" w:cs="Arial"/>
          <w:b/>
          <w:sz w:val="22"/>
          <w:szCs w:val="22"/>
        </w:rPr>
        <w:t xml:space="preserve">» </w:t>
      </w:r>
      <w:r w:rsidR="00A4718E">
        <w:rPr>
          <w:rFonts w:ascii="Arial" w:hAnsi="Arial" w:cs="Arial"/>
          <w:b/>
          <w:sz w:val="22"/>
          <w:szCs w:val="22"/>
        </w:rPr>
        <w:t>__________</w:t>
      </w:r>
      <w:r w:rsidRPr="00B453C6">
        <w:rPr>
          <w:rFonts w:ascii="Arial" w:hAnsi="Arial" w:cs="Arial"/>
          <w:b/>
          <w:sz w:val="22"/>
          <w:szCs w:val="22"/>
        </w:rPr>
        <w:t xml:space="preserve"> 202</w:t>
      </w:r>
      <w:r w:rsidR="00A4718E">
        <w:rPr>
          <w:rFonts w:ascii="Arial" w:hAnsi="Arial" w:cs="Arial"/>
          <w:b/>
          <w:sz w:val="22"/>
          <w:szCs w:val="22"/>
        </w:rPr>
        <w:t>6</w:t>
      </w:r>
      <w:r w:rsidRPr="00B453C6">
        <w:rPr>
          <w:rFonts w:ascii="Arial" w:hAnsi="Arial" w:cs="Arial"/>
          <w:b/>
          <w:sz w:val="22"/>
          <w:szCs w:val="22"/>
        </w:rPr>
        <w:t xml:space="preserve"> г</w:t>
      </w:r>
      <w:permEnd w:id="1899513296"/>
      <w:r w:rsidRPr="00B453C6">
        <w:rPr>
          <w:rFonts w:ascii="Arial" w:hAnsi="Arial" w:cs="Arial"/>
          <w:b/>
          <w:sz w:val="22"/>
          <w:szCs w:val="22"/>
        </w:rPr>
        <w:t>.</w:t>
      </w:r>
    </w:p>
    <w:p w14:paraId="06F91878" w14:textId="77777777" w:rsidR="00A2339C" w:rsidRPr="00B453C6" w:rsidRDefault="00A2339C">
      <w:pPr>
        <w:jc w:val="both"/>
        <w:rPr>
          <w:rFonts w:ascii="Arial" w:hAnsi="Arial" w:cs="Arial"/>
          <w:sz w:val="22"/>
          <w:szCs w:val="22"/>
        </w:rPr>
      </w:pPr>
    </w:p>
    <w:p w14:paraId="0CB381A0" w14:textId="47333FCE" w:rsidR="005E6ACA" w:rsidRDefault="00041524" w:rsidP="005E6ACA">
      <w:pPr>
        <w:ind w:firstLine="360"/>
        <w:jc w:val="both"/>
        <w:rPr>
          <w:rFonts w:ascii="Arial" w:hAnsi="Arial" w:cs="Arial"/>
          <w:b/>
          <w:bCs/>
          <w:sz w:val="22"/>
          <w:szCs w:val="22"/>
        </w:rPr>
      </w:pPr>
      <w:r w:rsidRPr="00B453C6">
        <w:rPr>
          <w:rFonts w:ascii="Arial" w:hAnsi="Arial" w:cs="Arial"/>
          <w:b/>
          <w:bCs/>
          <w:sz w:val="22"/>
          <w:szCs w:val="22"/>
        </w:rPr>
        <w:t>Общество с ограниченной ответственностью «Хоккейный клуб «Авангард»</w:t>
      </w:r>
      <w:r w:rsidR="003A4C9B" w:rsidRPr="00B453C6">
        <w:rPr>
          <w:rFonts w:ascii="Arial" w:hAnsi="Arial" w:cs="Arial"/>
          <w:b/>
          <w:bCs/>
          <w:sz w:val="22"/>
          <w:szCs w:val="22"/>
        </w:rPr>
        <w:t xml:space="preserve"> (ООО «ХК «Авангард»)</w:t>
      </w:r>
      <w:r w:rsidRPr="00B453C6">
        <w:rPr>
          <w:rFonts w:ascii="Arial" w:hAnsi="Arial" w:cs="Arial"/>
          <w:sz w:val="22"/>
          <w:szCs w:val="22"/>
        </w:rPr>
        <w:t xml:space="preserve">, именуемое в дальнейшем </w:t>
      </w:r>
      <w:r w:rsidR="003A4C9B" w:rsidRPr="00B453C6">
        <w:rPr>
          <w:rFonts w:ascii="Arial" w:hAnsi="Arial" w:cs="Arial"/>
          <w:sz w:val="22"/>
          <w:szCs w:val="22"/>
        </w:rPr>
        <w:t>«</w:t>
      </w:r>
      <w:r w:rsidRPr="00B453C6">
        <w:rPr>
          <w:rFonts w:ascii="Arial" w:hAnsi="Arial" w:cs="Arial"/>
          <w:b/>
          <w:bCs/>
          <w:sz w:val="22"/>
          <w:szCs w:val="22"/>
        </w:rPr>
        <w:t>Заказчик</w:t>
      </w:r>
      <w:r w:rsidR="003A4C9B" w:rsidRPr="00B453C6">
        <w:rPr>
          <w:rFonts w:ascii="Arial" w:hAnsi="Arial" w:cs="Arial"/>
          <w:b/>
          <w:bCs/>
          <w:sz w:val="22"/>
          <w:szCs w:val="22"/>
        </w:rPr>
        <w:t>»</w:t>
      </w:r>
      <w:r w:rsidRPr="00B453C6">
        <w:rPr>
          <w:rFonts w:ascii="Arial" w:hAnsi="Arial" w:cs="Arial"/>
          <w:sz w:val="22"/>
          <w:szCs w:val="22"/>
        </w:rPr>
        <w:t xml:space="preserve">, в лице </w:t>
      </w:r>
      <w:permStart w:id="197345093" w:edGrp="everyone"/>
      <w:r w:rsidR="00A4718E">
        <w:rPr>
          <w:rFonts w:ascii="Arial" w:hAnsi="Arial" w:cs="Arial"/>
          <w:sz w:val="22"/>
          <w:szCs w:val="22"/>
        </w:rPr>
        <w:t>___________________________________________________________________________________</w:t>
      </w:r>
      <w:r w:rsidRPr="00B453C6">
        <w:rPr>
          <w:rFonts w:ascii="Arial" w:hAnsi="Arial" w:cs="Arial"/>
          <w:sz w:val="22"/>
          <w:szCs w:val="22"/>
        </w:rPr>
        <w:t xml:space="preserve">, </w:t>
      </w:r>
      <w:permEnd w:id="197345093"/>
      <w:r w:rsidRPr="00B453C6">
        <w:rPr>
          <w:rFonts w:ascii="Arial" w:hAnsi="Arial" w:cs="Arial"/>
          <w:sz w:val="22"/>
          <w:szCs w:val="22"/>
        </w:rPr>
        <w:t xml:space="preserve">действующего на основании </w:t>
      </w:r>
      <w:permStart w:id="607609569" w:edGrp="everyone"/>
      <w:r w:rsidR="00A4718E">
        <w:rPr>
          <w:rFonts w:ascii="Arial" w:hAnsi="Arial" w:cs="Arial"/>
          <w:sz w:val="22"/>
          <w:szCs w:val="22"/>
        </w:rPr>
        <w:t>___________________________________</w:t>
      </w:r>
      <w:permEnd w:id="607609569"/>
      <w:r w:rsidRPr="00B453C6">
        <w:rPr>
          <w:rFonts w:ascii="Arial" w:hAnsi="Arial" w:cs="Arial"/>
          <w:sz w:val="22"/>
          <w:szCs w:val="22"/>
        </w:rPr>
        <w:t>, с одной стороны, и</w:t>
      </w:r>
      <w:r w:rsidRPr="00B453C6">
        <w:rPr>
          <w:rFonts w:ascii="Arial" w:hAnsi="Arial" w:cs="Arial"/>
          <w:b/>
          <w:bCs/>
          <w:sz w:val="22"/>
          <w:szCs w:val="22"/>
        </w:rPr>
        <w:t xml:space="preserve"> </w:t>
      </w:r>
      <w:bookmarkStart w:id="0" w:name="_Hlk117848313"/>
    </w:p>
    <w:p w14:paraId="335EACF6" w14:textId="7EA6784C" w:rsidR="003A4C9B" w:rsidRPr="005E6ACA" w:rsidRDefault="00A4718E" w:rsidP="005E6ACA">
      <w:pPr>
        <w:ind w:firstLine="360"/>
        <w:jc w:val="both"/>
        <w:rPr>
          <w:rFonts w:ascii="Arial" w:hAnsi="Arial" w:cs="Arial"/>
          <w:b/>
          <w:bCs/>
          <w:sz w:val="22"/>
          <w:szCs w:val="22"/>
        </w:rPr>
      </w:pPr>
      <w:permStart w:id="1145309599" w:edGrp="everyone"/>
      <w:r>
        <w:rPr>
          <w:rFonts w:ascii="Arial" w:hAnsi="Arial" w:cs="Arial"/>
          <w:b/>
          <w:bCs/>
          <w:sz w:val="22"/>
          <w:szCs w:val="22"/>
        </w:rPr>
        <w:t>__________________________________________________________</w:t>
      </w:r>
      <w:permEnd w:id="1145309599"/>
      <w:r w:rsidR="003A4C9B" w:rsidRPr="00B453C6">
        <w:rPr>
          <w:rFonts w:ascii="Arial" w:hAnsi="Arial" w:cs="Arial"/>
          <w:sz w:val="22"/>
          <w:szCs w:val="22"/>
        </w:rPr>
        <w:t>,</w:t>
      </w:r>
      <w:r w:rsidR="0002668D" w:rsidRPr="00B453C6">
        <w:rPr>
          <w:rFonts w:ascii="Arial" w:hAnsi="Arial" w:cs="Arial"/>
          <w:b/>
          <w:bCs/>
          <w:sz w:val="22"/>
          <w:szCs w:val="22"/>
        </w:rPr>
        <w:t xml:space="preserve"> </w:t>
      </w:r>
      <w:r w:rsidR="0002668D" w:rsidRPr="00B453C6">
        <w:rPr>
          <w:rFonts w:ascii="Arial" w:hAnsi="Arial" w:cs="Arial"/>
          <w:sz w:val="22"/>
          <w:szCs w:val="22"/>
        </w:rPr>
        <w:t xml:space="preserve">именуемое в дальнейшем </w:t>
      </w:r>
      <w:r w:rsidR="003A4C9B" w:rsidRPr="00B453C6">
        <w:rPr>
          <w:rFonts w:ascii="Arial" w:hAnsi="Arial" w:cs="Arial"/>
          <w:sz w:val="22"/>
          <w:szCs w:val="22"/>
        </w:rPr>
        <w:t>«</w:t>
      </w:r>
      <w:r w:rsidR="0002668D" w:rsidRPr="00B453C6">
        <w:rPr>
          <w:rFonts w:ascii="Arial" w:hAnsi="Arial" w:cs="Arial"/>
          <w:b/>
          <w:bCs/>
          <w:sz w:val="22"/>
          <w:szCs w:val="22"/>
        </w:rPr>
        <w:t>Исполнитель</w:t>
      </w:r>
      <w:r w:rsidR="003A4C9B" w:rsidRPr="00B453C6">
        <w:rPr>
          <w:rFonts w:ascii="Arial" w:hAnsi="Arial" w:cs="Arial"/>
          <w:sz w:val="22"/>
          <w:szCs w:val="22"/>
        </w:rPr>
        <w:t>»</w:t>
      </w:r>
      <w:r w:rsidR="0002668D" w:rsidRPr="00B453C6">
        <w:rPr>
          <w:rFonts w:ascii="Arial" w:hAnsi="Arial" w:cs="Arial"/>
          <w:sz w:val="22"/>
          <w:szCs w:val="22"/>
        </w:rPr>
        <w:t xml:space="preserve">, в лице </w:t>
      </w:r>
      <w:permStart w:id="825437521" w:edGrp="everyone"/>
      <w:r>
        <w:rPr>
          <w:rFonts w:ascii="Arial" w:hAnsi="Arial" w:cs="Arial"/>
          <w:sz w:val="22"/>
          <w:szCs w:val="22"/>
        </w:rPr>
        <w:t>______________________________________________________</w:t>
      </w:r>
      <w:permEnd w:id="825437521"/>
      <w:r w:rsidR="0002668D" w:rsidRPr="00B453C6">
        <w:rPr>
          <w:rFonts w:ascii="Arial" w:hAnsi="Arial" w:cs="Arial"/>
          <w:sz w:val="22"/>
          <w:szCs w:val="22"/>
        </w:rPr>
        <w:t xml:space="preserve">, действующего на основании </w:t>
      </w:r>
      <w:bookmarkEnd w:id="0"/>
      <w:permStart w:id="1977038250" w:edGrp="everyone"/>
      <w:r>
        <w:rPr>
          <w:rFonts w:ascii="Arial" w:hAnsi="Arial" w:cs="Arial"/>
          <w:sz w:val="22"/>
          <w:szCs w:val="22"/>
        </w:rPr>
        <w:t>________________________________</w:t>
      </w:r>
      <w:permEnd w:id="1977038250"/>
      <w:r w:rsidR="0002668D" w:rsidRPr="00B453C6">
        <w:rPr>
          <w:rFonts w:ascii="Arial" w:hAnsi="Arial" w:cs="Arial"/>
          <w:sz w:val="22"/>
          <w:szCs w:val="22"/>
        </w:rPr>
        <w:t xml:space="preserve">, с другой стороны, вместе именуемые в дальнейшем </w:t>
      </w:r>
      <w:r w:rsidR="003A4C9B" w:rsidRPr="00B453C6">
        <w:rPr>
          <w:rFonts w:ascii="Arial" w:hAnsi="Arial" w:cs="Arial"/>
          <w:sz w:val="22"/>
          <w:szCs w:val="22"/>
        </w:rPr>
        <w:t>«</w:t>
      </w:r>
      <w:r w:rsidR="0002668D" w:rsidRPr="00B453C6">
        <w:rPr>
          <w:rFonts w:ascii="Arial" w:hAnsi="Arial" w:cs="Arial"/>
          <w:sz w:val="22"/>
          <w:szCs w:val="22"/>
        </w:rPr>
        <w:t>Стороны</w:t>
      </w:r>
      <w:r w:rsidR="003A4C9B" w:rsidRPr="00B453C6">
        <w:rPr>
          <w:rFonts w:ascii="Arial" w:hAnsi="Arial" w:cs="Arial"/>
          <w:sz w:val="22"/>
          <w:szCs w:val="22"/>
        </w:rPr>
        <w:t>»</w:t>
      </w:r>
      <w:r w:rsidR="0002668D" w:rsidRPr="00B453C6">
        <w:rPr>
          <w:rFonts w:ascii="Arial" w:hAnsi="Arial" w:cs="Arial"/>
          <w:sz w:val="22"/>
          <w:szCs w:val="22"/>
        </w:rPr>
        <w:t>, заключили настоящий договор (далее – Договор) о нижеследующем</w:t>
      </w:r>
      <w:r w:rsidR="003A4C9B" w:rsidRPr="00B453C6">
        <w:rPr>
          <w:rFonts w:ascii="Arial" w:hAnsi="Arial" w:cs="Arial"/>
          <w:sz w:val="22"/>
          <w:szCs w:val="22"/>
        </w:rPr>
        <w:t>:</w:t>
      </w:r>
    </w:p>
    <w:p w14:paraId="1D2C6832" w14:textId="59552AFA" w:rsidR="00A2339C" w:rsidRPr="00B453C6" w:rsidRDefault="00041524">
      <w:pPr>
        <w:ind w:firstLine="360"/>
        <w:jc w:val="both"/>
        <w:rPr>
          <w:rFonts w:ascii="Arial" w:hAnsi="Arial" w:cs="Arial"/>
          <w:sz w:val="22"/>
          <w:szCs w:val="22"/>
        </w:rPr>
      </w:pPr>
      <w:r w:rsidRPr="00B453C6">
        <w:rPr>
          <w:rFonts w:ascii="Arial" w:hAnsi="Arial" w:cs="Arial"/>
          <w:sz w:val="22"/>
          <w:szCs w:val="22"/>
        </w:rPr>
        <w:t xml:space="preserve"> </w:t>
      </w:r>
    </w:p>
    <w:p w14:paraId="4BA60D45" w14:textId="77777777" w:rsidR="00A2339C" w:rsidRPr="00B453C6" w:rsidRDefault="00041524" w:rsidP="006610A6">
      <w:pPr>
        <w:pStyle w:val="afe"/>
        <w:numPr>
          <w:ilvl w:val="0"/>
          <w:numId w:val="2"/>
        </w:numPr>
        <w:tabs>
          <w:tab w:val="left" w:pos="284"/>
        </w:tabs>
        <w:ind w:left="0" w:firstLine="0"/>
        <w:jc w:val="center"/>
        <w:rPr>
          <w:rFonts w:ascii="Arial" w:hAnsi="Arial" w:cs="Arial"/>
          <w:b/>
          <w:sz w:val="22"/>
          <w:szCs w:val="22"/>
        </w:rPr>
      </w:pPr>
      <w:r w:rsidRPr="00B453C6">
        <w:rPr>
          <w:rFonts w:ascii="Arial" w:hAnsi="Arial" w:cs="Arial"/>
          <w:b/>
          <w:sz w:val="22"/>
          <w:szCs w:val="22"/>
        </w:rPr>
        <w:t>Предмет Договора</w:t>
      </w:r>
    </w:p>
    <w:p w14:paraId="3C57F85E" w14:textId="158ECCF2" w:rsidR="00A2339C" w:rsidRPr="00B453C6" w:rsidRDefault="00041524">
      <w:pPr>
        <w:pStyle w:val="af1"/>
        <w:numPr>
          <w:ilvl w:val="1"/>
          <w:numId w:val="1"/>
        </w:numPr>
        <w:tabs>
          <w:tab w:val="num" w:pos="567"/>
          <w:tab w:val="num" w:pos="1260"/>
        </w:tabs>
        <w:ind w:left="567" w:hanging="567"/>
        <w:rPr>
          <w:rFonts w:ascii="Arial" w:hAnsi="Arial" w:cs="Arial"/>
          <w:sz w:val="22"/>
          <w:szCs w:val="22"/>
        </w:rPr>
      </w:pPr>
      <w:r w:rsidRPr="00B453C6">
        <w:rPr>
          <w:rFonts w:ascii="Arial" w:hAnsi="Arial" w:cs="Arial"/>
          <w:sz w:val="22"/>
          <w:szCs w:val="22"/>
        </w:rPr>
        <w:t>Исполнитель по заданию Заказчика, согласованному Сторонами в Техническом задании (утвержденном в Приложении №</w:t>
      </w:r>
      <w:r w:rsidR="003A4C9B" w:rsidRPr="00B453C6">
        <w:rPr>
          <w:rFonts w:ascii="Arial" w:hAnsi="Arial" w:cs="Arial"/>
          <w:sz w:val="22"/>
          <w:szCs w:val="22"/>
        </w:rPr>
        <w:t xml:space="preserve"> </w:t>
      </w:r>
      <w:r w:rsidRPr="00B453C6">
        <w:rPr>
          <w:rFonts w:ascii="Arial" w:hAnsi="Arial" w:cs="Arial"/>
          <w:sz w:val="22"/>
          <w:szCs w:val="22"/>
        </w:rPr>
        <w:t xml:space="preserve">1 к Договору), принимает на себя обязательства </w:t>
      </w:r>
      <w:bookmarkStart w:id="1" w:name="_Hlk117776895"/>
      <w:r w:rsidRPr="00B453C6">
        <w:rPr>
          <w:rFonts w:ascii="Arial" w:hAnsi="Arial" w:cs="Arial"/>
          <w:sz w:val="22"/>
          <w:szCs w:val="22"/>
        </w:rPr>
        <w:t xml:space="preserve">по оказанию услуг </w:t>
      </w:r>
      <w:permStart w:id="1534554795" w:edGrp="everyone"/>
      <w:r w:rsidRPr="00B453C6">
        <w:rPr>
          <w:rFonts w:ascii="Arial" w:hAnsi="Arial" w:cs="Arial"/>
          <w:sz w:val="22"/>
          <w:szCs w:val="22"/>
        </w:rPr>
        <w:t xml:space="preserve">по организации и проведению проверок качества обслуживания клиентов в подразделениях Заказчика </w:t>
      </w:r>
      <w:bookmarkEnd w:id="1"/>
      <w:r w:rsidRPr="00B453C6">
        <w:rPr>
          <w:rFonts w:ascii="Arial" w:hAnsi="Arial" w:cs="Arial"/>
          <w:sz w:val="22"/>
          <w:szCs w:val="22"/>
        </w:rPr>
        <w:t>(далее – услуги, контрольные проверки).</w:t>
      </w:r>
      <w:permEnd w:id="1534554795"/>
    </w:p>
    <w:p w14:paraId="15E001FF" w14:textId="7A9B2770" w:rsidR="00A2339C" w:rsidRPr="00B453C6" w:rsidRDefault="00041524">
      <w:pPr>
        <w:pStyle w:val="af1"/>
        <w:numPr>
          <w:ilvl w:val="1"/>
          <w:numId w:val="1"/>
        </w:numPr>
        <w:tabs>
          <w:tab w:val="num" w:pos="567"/>
        </w:tabs>
        <w:ind w:left="567" w:hanging="567"/>
        <w:rPr>
          <w:rFonts w:ascii="Arial" w:hAnsi="Arial" w:cs="Arial"/>
          <w:sz w:val="22"/>
          <w:szCs w:val="22"/>
        </w:rPr>
      </w:pPr>
      <w:r w:rsidRPr="00B453C6">
        <w:rPr>
          <w:rFonts w:ascii="Arial" w:hAnsi="Arial" w:cs="Arial"/>
          <w:sz w:val="22"/>
          <w:szCs w:val="22"/>
        </w:rPr>
        <w:t xml:space="preserve">Исполнитель оказывает услуги в соответствии с согласованными Сторонами заявками, составленными по форме, указанной в Приложении № 2 к Договору (далее – заявки), в порядке и на условиях, указанных в Договоре, приложениях и в заявках к нему. </w:t>
      </w:r>
    </w:p>
    <w:p w14:paraId="4DB950ED" w14:textId="1AD492DE"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В заявках указываются стоимость и иные условия оказания услуг</w:t>
      </w:r>
      <w:r w:rsidR="003A4C9B" w:rsidRPr="00B453C6">
        <w:rPr>
          <w:rFonts w:ascii="Arial" w:hAnsi="Arial" w:cs="Arial"/>
          <w:sz w:val="22"/>
          <w:szCs w:val="22"/>
        </w:rPr>
        <w:t>,</w:t>
      </w:r>
      <w:r w:rsidRPr="00B453C6">
        <w:rPr>
          <w:sz w:val="22"/>
          <w:szCs w:val="22"/>
        </w:rPr>
        <w:t xml:space="preserve"> </w:t>
      </w:r>
      <w:r w:rsidRPr="00B453C6">
        <w:rPr>
          <w:rFonts w:ascii="Arial" w:hAnsi="Arial" w:cs="Arial"/>
          <w:sz w:val="22"/>
          <w:szCs w:val="22"/>
        </w:rPr>
        <w:t>согласно Приложению № 1 к Договору.</w:t>
      </w:r>
    </w:p>
    <w:p w14:paraId="59628444" w14:textId="4F404EE9" w:rsidR="00A2339C" w:rsidRPr="00B453C6" w:rsidRDefault="00041524">
      <w:pPr>
        <w:pStyle w:val="af1"/>
        <w:numPr>
          <w:ilvl w:val="1"/>
          <w:numId w:val="1"/>
        </w:numPr>
        <w:tabs>
          <w:tab w:val="num" w:pos="567"/>
        </w:tabs>
        <w:ind w:left="567" w:hanging="567"/>
        <w:rPr>
          <w:rFonts w:ascii="Arial" w:hAnsi="Arial" w:cs="Arial"/>
          <w:sz w:val="22"/>
          <w:szCs w:val="22"/>
        </w:rPr>
      </w:pPr>
      <w:r w:rsidRPr="00B453C6">
        <w:rPr>
          <w:rFonts w:ascii="Arial" w:hAnsi="Arial" w:cs="Arial"/>
          <w:sz w:val="22"/>
          <w:szCs w:val="22"/>
        </w:rPr>
        <w:t>Под подразделениями Заказчика понимаются подразделения многофункционального спортивного комплекса «G-Drive Арена» и другие подразделения ООО «</w:t>
      </w:r>
      <w:r w:rsidR="00294A56" w:rsidRPr="00B453C6">
        <w:rPr>
          <w:rFonts w:ascii="Arial" w:hAnsi="Arial" w:cs="Arial"/>
          <w:sz w:val="22"/>
          <w:szCs w:val="22"/>
        </w:rPr>
        <w:t>ХК</w:t>
      </w:r>
      <w:r w:rsidRPr="00B453C6">
        <w:rPr>
          <w:rFonts w:ascii="Arial" w:hAnsi="Arial" w:cs="Arial"/>
          <w:sz w:val="22"/>
          <w:szCs w:val="22"/>
        </w:rPr>
        <w:t xml:space="preserve"> «Авангард»</w:t>
      </w:r>
      <w:r w:rsidR="00A4718E">
        <w:rPr>
          <w:rFonts w:ascii="Arial" w:hAnsi="Arial" w:cs="Arial"/>
          <w:sz w:val="22"/>
          <w:szCs w:val="22"/>
        </w:rPr>
        <w:t xml:space="preserve"> и подрядных организаций</w:t>
      </w:r>
      <w:r w:rsidRPr="00B453C6">
        <w:rPr>
          <w:rFonts w:ascii="Arial" w:hAnsi="Arial" w:cs="Arial"/>
          <w:sz w:val="22"/>
          <w:szCs w:val="22"/>
        </w:rPr>
        <w:t>, оказывающие услуги по обслуживанию Клиентов (интернет-магазин, контакт-центр, клиентский центр)</w:t>
      </w:r>
      <w:r w:rsidR="00AB38EE" w:rsidRPr="00B453C6">
        <w:rPr>
          <w:rFonts w:ascii="Arial" w:hAnsi="Arial" w:cs="Arial"/>
          <w:sz w:val="22"/>
          <w:szCs w:val="22"/>
        </w:rPr>
        <w:t xml:space="preserve"> и иные подразделения по согласованию с </w:t>
      </w:r>
      <w:r w:rsidR="009176EB" w:rsidRPr="00B453C6">
        <w:rPr>
          <w:rFonts w:ascii="Arial" w:hAnsi="Arial" w:cs="Arial"/>
          <w:sz w:val="22"/>
          <w:szCs w:val="22"/>
        </w:rPr>
        <w:t>Заказчиком</w:t>
      </w:r>
      <w:r w:rsidRPr="00B453C6">
        <w:rPr>
          <w:rFonts w:ascii="Arial" w:hAnsi="Arial" w:cs="Arial"/>
          <w:sz w:val="22"/>
          <w:szCs w:val="22"/>
        </w:rPr>
        <w:t>, расположенные на территории города Омска.</w:t>
      </w:r>
    </w:p>
    <w:p w14:paraId="3378FB52" w14:textId="708F550F"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Заказчик обязуется принимать и оплачивать оказанные услуги в порядке и в сроки, предусмотренные Договором.</w:t>
      </w:r>
    </w:p>
    <w:p w14:paraId="434E51BB" w14:textId="77777777" w:rsidR="00A2339C" w:rsidRPr="00B453C6" w:rsidRDefault="00A2339C">
      <w:pPr>
        <w:pStyle w:val="af1"/>
        <w:ind w:left="567"/>
        <w:rPr>
          <w:rFonts w:ascii="Arial" w:hAnsi="Arial" w:cs="Arial"/>
          <w:sz w:val="22"/>
          <w:szCs w:val="22"/>
        </w:rPr>
      </w:pPr>
    </w:p>
    <w:p w14:paraId="2EA23DB7" w14:textId="77777777" w:rsidR="00A2339C" w:rsidRPr="00B453C6" w:rsidRDefault="00041524">
      <w:pPr>
        <w:pStyle w:val="af1"/>
        <w:numPr>
          <w:ilvl w:val="0"/>
          <w:numId w:val="1"/>
        </w:numPr>
        <w:ind w:left="284" w:hanging="284"/>
        <w:jc w:val="center"/>
        <w:rPr>
          <w:rFonts w:ascii="Arial" w:hAnsi="Arial" w:cs="Arial"/>
          <w:b/>
          <w:sz w:val="22"/>
          <w:szCs w:val="22"/>
        </w:rPr>
      </w:pPr>
      <w:r w:rsidRPr="00B453C6">
        <w:rPr>
          <w:rFonts w:ascii="Arial" w:hAnsi="Arial" w:cs="Arial"/>
          <w:b/>
          <w:sz w:val="22"/>
          <w:szCs w:val="22"/>
        </w:rPr>
        <w:t>Права и обязанности Сторон</w:t>
      </w:r>
    </w:p>
    <w:p w14:paraId="21265399" w14:textId="77777777" w:rsidR="00A2339C" w:rsidRPr="00B453C6" w:rsidRDefault="00041524" w:rsidP="00AC71F0">
      <w:pPr>
        <w:pStyle w:val="af1"/>
        <w:numPr>
          <w:ilvl w:val="1"/>
          <w:numId w:val="1"/>
        </w:numPr>
        <w:ind w:left="567" w:hanging="567"/>
        <w:rPr>
          <w:rFonts w:ascii="Arial" w:hAnsi="Arial" w:cs="Arial"/>
          <w:b/>
          <w:sz w:val="22"/>
          <w:szCs w:val="22"/>
        </w:rPr>
      </w:pPr>
      <w:r w:rsidRPr="00B453C6">
        <w:rPr>
          <w:rFonts w:ascii="Arial" w:hAnsi="Arial" w:cs="Arial"/>
          <w:sz w:val="22"/>
          <w:szCs w:val="22"/>
        </w:rPr>
        <w:t>Исполнитель обязан:</w:t>
      </w:r>
    </w:p>
    <w:p w14:paraId="5661DE4F" w14:textId="2DBF580F" w:rsidR="00A2339C" w:rsidRPr="00B453C6" w:rsidRDefault="00041524" w:rsidP="00AC71F0">
      <w:pPr>
        <w:pStyle w:val="af1"/>
        <w:numPr>
          <w:ilvl w:val="2"/>
          <w:numId w:val="1"/>
        </w:numPr>
        <w:ind w:left="567" w:hanging="567"/>
        <w:rPr>
          <w:rFonts w:ascii="Arial" w:hAnsi="Arial" w:cs="Arial"/>
          <w:sz w:val="22"/>
          <w:szCs w:val="22"/>
        </w:rPr>
      </w:pPr>
      <w:r w:rsidRPr="00B453C6">
        <w:rPr>
          <w:rFonts w:ascii="Arial" w:hAnsi="Arial" w:cs="Arial"/>
          <w:sz w:val="22"/>
          <w:szCs w:val="22"/>
        </w:rPr>
        <w:t>Оказывать услуги в соответствии с заявками и Приложением №</w:t>
      </w:r>
      <w:r w:rsidR="00294A56" w:rsidRPr="00B453C6">
        <w:rPr>
          <w:rFonts w:ascii="Arial" w:hAnsi="Arial" w:cs="Arial"/>
          <w:sz w:val="22"/>
          <w:szCs w:val="22"/>
        </w:rPr>
        <w:t xml:space="preserve"> </w:t>
      </w:r>
      <w:r w:rsidRPr="00B453C6">
        <w:rPr>
          <w:rFonts w:ascii="Arial" w:hAnsi="Arial" w:cs="Arial"/>
          <w:sz w:val="22"/>
          <w:szCs w:val="22"/>
        </w:rPr>
        <w:t xml:space="preserve">1 к Договору. </w:t>
      </w:r>
    </w:p>
    <w:p w14:paraId="039A72B7" w14:textId="77777777" w:rsidR="00A2339C" w:rsidRPr="00B453C6" w:rsidRDefault="00041524" w:rsidP="00AC71F0">
      <w:pPr>
        <w:pStyle w:val="af1"/>
        <w:numPr>
          <w:ilvl w:val="2"/>
          <w:numId w:val="1"/>
        </w:numPr>
        <w:ind w:left="567" w:hanging="567"/>
        <w:rPr>
          <w:rFonts w:ascii="Arial" w:hAnsi="Arial" w:cs="Arial"/>
          <w:sz w:val="22"/>
          <w:szCs w:val="22"/>
        </w:rPr>
      </w:pPr>
      <w:r w:rsidRPr="00B453C6">
        <w:rPr>
          <w:rFonts w:ascii="Arial" w:hAnsi="Arial" w:cs="Arial"/>
          <w:sz w:val="22"/>
          <w:szCs w:val="22"/>
        </w:rPr>
        <w:t>Обеспечить конфиденциальность информации, полученной от Заказчика в ходе оказания услуг, конфиденциальность и сохранность документов, полученных или составленных в ходе оказания услуг, не раскрывать их содержание третьим лицам без согласия Заказчика, за исключением случаев, предусмотренных законодательством Российской Федерации.</w:t>
      </w:r>
    </w:p>
    <w:p w14:paraId="572F8D2D" w14:textId="2BE6BF12" w:rsidR="00A2339C" w:rsidRPr="00B453C6" w:rsidRDefault="00041524" w:rsidP="00AC71F0">
      <w:pPr>
        <w:pStyle w:val="af1"/>
        <w:numPr>
          <w:ilvl w:val="2"/>
          <w:numId w:val="1"/>
        </w:numPr>
        <w:ind w:left="567" w:hanging="567"/>
        <w:rPr>
          <w:rFonts w:ascii="Arial" w:hAnsi="Arial" w:cs="Arial"/>
          <w:sz w:val="22"/>
          <w:szCs w:val="22"/>
        </w:rPr>
      </w:pPr>
      <w:r w:rsidRPr="00B453C6">
        <w:rPr>
          <w:rFonts w:ascii="Arial" w:hAnsi="Arial" w:cs="Arial"/>
          <w:sz w:val="22"/>
          <w:szCs w:val="22"/>
        </w:rPr>
        <w:t xml:space="preserve">Осуществлять обработку полученных данных и предоставлять Заказчику полученные материалы в соответствии с требованиями к качеству передаваемых материалов, указанными в Приложении № 1 к Договору, а также отчетные документы в соответствии с порядком, установленным в Договоре. </w:t>
      </w:r>
    </w:p>
    <w:p w14:paraId="5647E81D" w14:textId="77777777" w:rsidR="00A2339C" w:rsidRPr="00B453C6" w:rsidRDefault="00041524" w:rsidP="00AC71F0">
      <w:pPr>
        <w:pStyle w:val="af1"/>
        <w:numPr>
          <w:ilvl w:val="2"/>
          <w:numId w:val="1"/>
        </w:numPr>
        <w:ind w:left="567" w:hanging="567"/>
        <w:rPr>
          <w:rFonts w:ascii="Arial" w:hAnsi="Arial" w:cs="Arial"/>
          <w:sz w:val="22"/>
          <w:szCs w:val="22"/>
        </w:rPr>
      </w:pPr>
      <w:r w:rsidRPr="00B453C6">
        <w:rPr>
          <w:rFonts w:ascii="Arial" w:hAnsi="Arial" w:cs="Arial"/>
          <w:sz w:val="22"/>
          <w:szCs w:val="22"/>
        </w:rPr>
        <w:t>Создать на собственном интернет-портале</w:t>
      </w:r>
      <w:r w:rsidRPr="00B453C6">
        <w:rPr>
          <w:rStyle w:val="aff2"/>
          <w:rFonts w:ascii="Arial" w:hAnsi="Arial" w:cs="Arial"/>
          <w:sz w:val="22"/>
          <w:szCs w:val="22"/>
        </w:rPr>
        <w:footnoteReference w:id="1"/>
      </w:r>
      <w:r w:rsidRPr="00B453C6">
        <w:rPr>
          <w:rFonts w:ascii="Arial" w:hAnsi="Arial" w:cs="Arial"/>
          <w:sz w:val="22"/>
          <w:szCs w:val="22"/>
        </w:rPr>
        <w:t xml:space="preserve">(далее – Интернет-портал) </w:t>
      </w:r>
      <w:r w:rsidRPr="00B453C6">
        <w:rPr>
          <w:rFonts w:ascii="Arial" w:hAnsi="Arial" w:cs="Arial"/>
          <w:b/>
          <w:bCs/>
          <w:sz w:val="22"/>
          <w:szCs w:val="22"/>
        </w:rPr>
        <w:t>Личный кабинет Заказчика и базу данных анкет</w:t>
      </w:r>
      <w:r w:rsidRPr="00B453C6">
        <w:rPr>
          <w:rFonts w:ascii="Arial" w:hAnsi="Arial" w:cs="Arial"/>
          <w:sz w:val="22"/>
          <w:szCs w:val="22"/>
        </w:rPr>
        <w:t xml:space="preserve"> проверяемых подразделений и обеспечить к ней круглосуточный </w:t>
      </w:r>
      <w:r w:rsidRPr="00B453C6">
        <w:rPr>
          <w:rFonts w:ascii="Arial" w:hAnsi="Arial" w:cs="Arial"/>
          <w:sz w:val="22"/>
          <w:szCs w:val="22"/>
          <w:lang w:val="en-US"/>
        </w:rPr>
        <w:t>on</w:t>
      </w:r>
      <w:r w:rsidRPr="00B453C6">
        <w:rPr>
          <w:rFonts w:ascii="Arial" w:hAnsi="Arial" w:cs="Arial"/>
          <w:sz w:val="22"/>
          <w:szCs w:val="22"/>
        </w:rPr>
        <w:t>-</w:t>
      </w:r>
      <w:r w:rsidRPr="00B453C6">
        <w:rPr>
          <w:rFonts w:ascii="Arial" w:hAnsi="Arial" w:cs="Arial"/>
          <w:sz w:val="22"/>
          <w:szCs w:val="22"/>
          <w:lang w:val="en-US"/>
        </w:rPr>
        <w:t>line</w:t>
      </w:r>
      <w:r w:rsidRPr="00B453C6">
        <w:rPr>
          <w:rFonts w:ascii="Arial" w:hAnsi="Arial" w:cs="Arial"/>
          <w:sz w:val="22"/>
          <w:szCs w:val="22"/>
        </w:rPr>
        <w:t xml:space="preserve"> доступ Заказчика.</w:t>
      </w:r>
    </w:p>
    <w:p w14:paraId="1FA0888A" w14:textId="77777777" w:rsidR="00A2339C" w:rsidRPr="00B453C6" w:rsidRDefault="00041524" w:rsidP="00AC71F0">
      <w:pPr>
        <w:pStyle w:val="af1"/>
        <w:numPr>
          <w:ilvl w:val="2"/>
          <w:numId w:val="1"/>
        </w:numPr>
        <w:ind w:left="567" w:hanging="567"/>
        <w:rPr>
          <w:rFonts w:ascii="Arial" w:hAnsi="Arial" w:cs="Arial"/>
          <w:sz w:val="22"/>
          <w:szCs w:val="22"/>
        </w:rPr>
      </w:pPr>
      <w:r w:rsidRPr="00B453C6">
        <w:rPr>
          <w:rFonts w:ascii="Arial" w:hAnsi="Arial" w:cs="Arial"/>
          <w:sz w:val="22"/>
          <w:szCs w:val="22"/>
        </w:rPr>
        <w:t xml:space="preserve">Обеспечить Заказчику возможность корректировать данные в анкетах проверяемых подразделений </w:t>
      </w:r>
      <w:r w:rsidRPr="00B453C6">
        <w:rPr>
          <w:rFonts w:ascii="Arial" w:hAnsi="Arial" w:cs="Arial"/>
          <w:b/>
          <w:bCs/>
          <w:sz w:val="22"/>
          <w:szCs w:val="22"/>
        </w:rPr>
        <w:t>в Личном кабинете</w:t>
      </w:r>
      <w:r w:rsidRPr="00B453C6">
        <w:rPr>
          <w:rFonts w:ascii="Arial" w:hAnsi="Arial" w:cs="Arial"/>
          <w:sz w:val="22"/>
          <w:szCs w:val="22"/>
        </w:rPr>
        <w:t>.</w:t>
      </w:r>
    </w:p>
    <w:p w14:paraId="6CA2CE1A" w14:textId="77777777" w:rsidR="00A2339C" w:rsidRPr="00B453C6" w:rsidRDefault="00041524" w:rsidP="00AC71F0">
      <w:pPr>
        <w:pStyle w:val="af1"/>
        <w:numPr>
          <w:ilvl w:val="2"/>
          <w:numId w:val="1"/>
        </w:numPr>
        <w:ind w:left="567" w:hanging="567"/>
        <w:rPr>
          <w:rFonts w:ascii="Arial" w:hAnsi="Arial" w:cs="Arial"/>
          <w:sz w:val="22"/>
          <w:szCs w:val="22"/>
        </w:rPr>
      </w:pPr>
      <w:r w:rsidRPr="00B453C6">
        <w:rPr>
          <w:rFonts w:ascii="Arial" w:hAnsi="Arial" w:cs="Arial"/>
          <w:sz w:val="22"/>
          <w:szCs w:val="22"/>
        </w:rPr>
        <w:lastRenderedPageBreak/>
        <w:t xml:space="preserve">Отслеживать бесперебойную работу Интернет-портала, </w:t>
      </w:r>
      <w:r w:rsidRPr="00B453C6">
        <w:rPr>
          <w:rFonts w:ascii="Arial" w:hAnsi="Arial" w:cs="Arial"/>
          <w:b/>
          <w:bCs/>
          <w:sz w:val="22"/>
          <w:szCs w:val="22"/>
        </w:rPr>
        <w:t>Личного кабинета</w:t>
      </w:r>
      <w:r w:rsidRPr="00B453C6">
        <w:rPr>
          <w:rFonts w:ascii="Arial" w:hAnsi="Arial" w:cs="Arial"/>
          <w:sz w:val="22"/>
          <w:szCs w:val="22"/>
        </w:rPr>
        <w:t xml:space="preserve"> и корректность выгружаемой отчетности в формате Excel и своевременно информировать Заказчика о сбоях и затруднениях в работе Интернет-портала.</w:t>
      </w:r>
    </w:p>
    <w:p w14:paraId="2061D5F3" w14:textId="79741390" w:rsidR="00A2339C" w:rsidRPr="00B453C6" w:rsidRDefault="00041524" w:rsidP="00AC71F0">
      <w:pPr>
        <w:pStyle w:val="af1"/>
        <w:numPr>
          <w:ilvl w:val="2"/>
          <w:numId w:val="1"/>
        </w:numPr>
        <w:ind w:left="567" w:hanging="567"/>
        <w:rPr>
          <w:rFonts w:ascii="Arial" w:hAnsi="Arial" w:cs="Arial"/>
          <w:sz w:val="22"/>
          <w:szCs w:val="22"/>
        </w:rPr>
      </w:pPr>
      <w:r w:rsidRPr="00B453C6">
        <w:rPr>
          <w:rFonts w:ascii="Arial" w:hAnsi="Arial" w:cs="Arial"/>
          <w:sz w:val="22"/>
          <w:szCs w:val="22"/>
        </w:rPr>
        <w:t>Производить настройки Интернет-портала/</w:t>
      </w:r>
      <w:r w:rsidRPr="00B453C6">
        <w:rPr>
          <w:rFonts w:ascii="Arial" w:hAnsi="Arial" w:cs="Arial"/>
          <w:b/>
          <w:bCs/>
          <w:sz w:val="22"/>
          <w:szCs w:val="22"/>
        </w:rPr>
        <w:t>Личного кабинета</w:t>
      </w:r>
      <w:r w:rsidRPr="00B453C6">
        <w:rPr>
          <w:rFonts w:ascii="Arial" w:hAnsi="Arial" w:cs="Arial"/>
          <w:sz w:val="22"/>
          <w:szCs w:val="22"/>
        </w:rPr>
        <w:t xml:space="preserve"> в соответствии с информацией и документами, указанными в пп. 2.2.1 Договора, в течение 7 (семи) рабочих дней с даты передачи документов Заказчиком.</w:t>
      </w:r>
      <w:bookmarkStart w:id="2" w:name="_Hlk100760949"/>
    </w:p>
    <w:p w14:paraId="72260568" w14:textId="40E3A65C" w:rsidR="001E3C06" w:rsidRPr="00B453C6" w:rsidRDefault="001E3C06" w:rsidP="00AC71F0">
      <w:pPr>
        <w:pStyle w:val="af1"/>
        <w:numPr>
          <w:ilvl w:val="2"/>
          <w:numId w:val="1"/>
        </w:numPr>
        <w:ind w:left="567" w:hanging="567"/>
        <w:rPr>
          <w:rFonts w:ascii="Arial" w:hAnsi="Arial" w:cs="Arial"/>
          <w:sz w:val="22"/>
          <w:szCs w:val="22"/>
        </w:rPr>
      </w:pPr>
      <w:r w:rsidRPr="00B453C6">
        <w:rPr>
          <w:rFonts w:ascii="Arial" w:hAnsi="Arial" w:cs="Arial"/>
          <w:sz w:val="22"/>
          <w:szCs w:val="22"/>
        </w:rPr>
        <w:t>Соблюдать режим, установленный в месте оказания услуг.</w:t>
      </w:r>
    </w:p>
    <w:p w14:paraId="6459978D" w14:textId="77777777" w:rsidR="00A2339C" w:rsidRPr="00B453C6" w:rsidRDefault="00041524" w:rsidP="00AC71F0">
      <w:pPr>
        <w:pStyle w:val="af1"/>
        <w:numPr>
          <w:ilvl w:val="2"/>
          <w:numId w:val="1"/>
        </w:numPr>
        <w:ind w:left="567" w:hanging="567"/>
        <w:rPr>
          <w:rFonts w:ascii="Arial" w:hAnsi="Arial" w:cs="Arial"/>
          <w:bCs/>
          <w:sz w:val="22"/>
          <w:szCs w:val="22"/>
        </w:rPr>
      </w:pPr>
      <w:bookmarkStart w:id="3" w:name="_Hlk114659721"/>
      <w:r w:rsidRPr="00B453C6">
        <w:rPr>
          <w:rFonts w:ascii="Arial" w:hAnsi="Arial" w:cs="Arial"/>
          <w:bCs/>
          <w:color w:val="000000"/>
          <w:sz w:val="22"/>
          <w:szCs w:val="22"/>
        </w:rPr>
        <w:t>Исполнитель гарантирует, что:</w:t>
      </w:r>
    </w:p>
    <w:p w14:paraId="5C17F8FA" w14:textId="77777777" w:rsidR="00A2339C" w:rsidRPr="00B453C6" w:rsidRDefault="00041524" w:rsidP="00AC71F0">
      <w:pPr>
        <w:pStyle w:val="aff4"/>
        <w:numPr>
          <w:ilvl w:val="0"/>
          <w:numId w:val="12"/>
        </w:numPr>
        <w:spacing w:before="0" w:beforeAutospacing="0" w:after="0" w:afterAutospacing="0"/>
        <w:ind w:left="567" w:hanging="567"/>
        <w:jc w:val="both"/>
        <w:rPr>
          <w:rFonts w:ascii="Arial" w:hAnsi="Arial" w:cs="Arial"/>
          <w:color w:val="000000"/>
          <w:sz w:val="22"/>
          <w:szCs w:val="22"/>
        </w:rPr>
      </w:pPr>
      <w:r w:rsidRPr="00B453C6">
        <w:rPr>
          <w:rFonts w:ascii="Arial" w:hAnsi="Arial" w:cs="Arial"/>
          <w:color w:val="000000"/>
          <w:sz w:val="22"/>
          <w:szCs w:val="22"/>
        </w:rPr>
        <w:t>методы и формы оказания услуг/выполнения работ, также, как и применяемые им методики являются добросовестными, отвечают требованиям Заказчика к качеству и содержанию результатов работ, отвечают требованиям законодательства, в том числе о защите персональных данных, об интеллектуальной собственности, и других нормативно-правовых актов;</w:t>
      </w:r>
    </w:p>
    <w:p w14:paraId="4DDEA789" w14:textId="2B05E413" w:rsidR="00CE72A9" w:rsidRPr="00B453C6" w:rsidRDefault="00CE72A9" w:rsidP="00AC71F0">
      <w:pPr>
        <w:pStyle w:val="aff4"/>
        <w:numPr>
          <w:ilvl w:val="0"/>
          <w:numId w:val="12"/>
        </w:numPr>
        <w:spacing w:before="0" w:beforeAutospacing="0" w:after="0" w:afterAutospacing="0"/>
        <w:ind w:left="567" w:hanging="567"/>
        <w:jc w:val="both"/>
        <w:rPr>
          <w:rFonts w:ascii="Arial" w:hAnsi="Arial" w:cs="Arial"/>
          <w:color w:val="000000"/>
          <w:sz w:val="22"/>
          <w:szCs w:val="22"/>
        </w:rPr>
      </w:pPr>
      <w:r w:rsidRPr="00B453C6">
        <w:rPr>
          <w:rFonts w:ascii="Arial" w:hAnsi="Arial" w:cs="Arial"/>
          <w:color w:val="000000"/>
          <w:sz w:val="22"/>
          <w:szCs w:val="22"/>
        </w:rPr>
        <w:t>Исполнитель имеет фактическую возможность оказать услуги, имеет лицензию и иные разрешения, необходимые для Договора;</w:t>
      </w:r>
    </w:p>
    <w:p w14:paraId="1EB77939" w14:textId="77777777" w:rsidR="00A2339C" w:rsidRPr="00B453C6" w:rsidRDefault="00041524" w:rsidP="00AC71F0">
      <w:pPr>
        <w:pStyle w:val="aff4"/>
        <w:numPr>
          <w:ilvl w:val="0"/>
          <w:numId w:val="12"/>
        </w:numPr>
        <w:spacing w:before="0" w:beforeAutospacing="0" w:after="0" w:afterAutospacing="0"/>
        <w:ind w:left="567" w:hanging="567"/>
        <w:jc w:val="both"/>
        <w:rPr>
          <w:rFonts w:ascii="Arial" w:hAnsi="Arial" w:cs="Arial"/>
          <w:color w:val="000000"/>
          <w:sz w:val="22"/>
          <w:szCs w:val="22"/>
        </w:rPr>
      </w:pPr>
      <w:r w:rsidRPr="00B453C6">
        <w:rPr>
          <w:rFonts w:ascii="Arial" w:hAnsi="Arial" w:cs="Arial"/>
          <w:color w:val="000000"/>
          <w:sz w:val="22"/>
          <w:szCs w:val="22"/>
        </w:rPr>
        <w:t>в процессе оказания услуг/выполнения работ не будут использованы запрещенные или ограниченные к использованию методы и информация;</w:t>
      </w:r>
    </w:p>
    <w:p w14:paraId="7FB2307B" w14:textId="477B9887" w:rsidR="00A2339C" w:rsidRPr="00B453C6" w:rsidRDefault="00041524" w:rsidP="00AC71F0">
      <w:pPr>
        <w:pStyle w:val="aff4"/>
        <w:numPr>
          <w:ilvl w:val="0"/>
          <w:numId w:val="12"/>
        </w:numPr>
        <w:spacing w:before="0" w:beforeAutospacing="0" w:after="0" w:afterAutospacing="0"/>
        <w:ind w:left="567" w:hanging="567"/>
        <w:jc w:val="both"/>
        <w:rPr>
          <w:rFonts w:ascii="Arial" w:hAnsi="Arial" w:cs="Arial"/>
          <w:color w:val="000000"/>
          <w:sz w:val="22"/>
          <w:szCs w:val="22"/>
        </w:rPr>
      </w:pPr>
      <w:r w:rsidRPr="00B453C6">
        <w:rPr>
          <w:rFonts w:ascii="Arial" w:hAnsi="Arial" w:cs="Arial"/>
          <w:color w:val="000000"/>
          <w:sz w:val="22"/>
          <w:szCs w:val="22"/>
        </w:rPr>
        <w:t>выполнение Исполнителем обязательств по Договору не приведет к нарушению авторских, смежных или любых других прав третьих лиц, включая гарантию наличия согласия на обработку персональных данных лиц, информация о которых может как использоваться при оказании услуг/выполнении работ, так и содержаться в отчётной документации;</w:t>
      </w:r>
    </w:p>
    <w:p w14:paraId="72D802B7" w14:textId="6B973C78" w:rsidR="0097104A" w:rsidRPr="00B453C6" w:rsidRDefault="00041524" w:rsidP="00AC71F0">
      <w:pPr>
        <w:pStyle w:val="aff4"/>
        <w:numPr>
          <w:ilvl w:val="0"/>
          <w:numId w:val="12"/>
        </w:numPr>
        <w:spacing w:before="0" w:beforeAutospacing="0" w:after="0" w:afterAutospacing="0"/>
        <w:ind w:left="567" w:hanging="567"/>
        <w:jc w:val="both"/>
        <w:rPr>
          <w:rFonts w:ascii="Arial" w:hAnsi="Arial" w:cs="Arial"/>
          <w:color w:val="000000"/>
          <w:sz w:val="22"/>
          <w:szCs w:val="22"/>
        </w:rPr>
      </w:pPr>
      <w:r w:rsidRPr="00B453C6">
        <w:rPr>
          <w:rFonts w:ascii="Arial" w:hAnsi="Arial" w:cs="Arial"/>
          <w:color w:val="000000"/>
          <w:sz w:val="22"/>
          <w:szCs w:val="22"/>
        </w:rPr>
        <w:t>у Исполнителя имеется необходимое для качественного и своевременного выполнения работ по Договору количество персонала, оборудования, ПО и иных ресурсов</w:t>
      </w:r>
      <w:bookmarkEnd w:id="2"/>
      <w:bookmarkEnd w:id="3"/>
      <w:r w:rsidR="00CE72A9" w:rsidRPr="00B453C6">
        <w:rPr>
          <w:rFonts w:ascii="Arial" w:hAnsi="Arial" w:cs="Arial"/>
          <w:color w:val="000000"/>
          <w:sz w:val="22"/>
          <w:szCs w:val="22"/>
        </w:rPr>
        <w:t>;</w:t>
      </w:r>
    </w:p>
    <w:p w14:paraId="2646094C" w14:textId="3FE07FC8" w:rsidR="00CE72A9" w:rsidRPr="00B453C6" w:rsidRDefault="00CE72A9" w:rsidP="00AC71F0">
      <w:pPr>
        <w:pStyle w:val="aff4"/>
        <w:numPr>
          <w:ilvl w:val="0"/>
          <w:numId w:val="12"/>
        </w:numPr>
        <w:spacing w:before="0" w:beforeAutospacing="0" w:after="0" w:afterAutospacing="0"/>
        <w:ind w:left="567" w:hanging="567"/>
        <w:jc w:val="both"/>
        <w:rPr>
          <w:rFonts w:ascii="Arial" w:hAnsi="Arial" w:cs="Arial"/>
          <w:color w:val="000000"/>
          <w:sz w:val="22"/>
          <w:szCs w:val="22"/>
        </w:rPr>
      </w:pPr>
      <w:r w:rsidRPr="00B453C6">
        <w:rPr>
          <w:rFonts w:ascii="Arial" w:hAnsi="Arial" w:cs="Arial"/>
          <w:color w:val="000000"/>
          <w:sz w:val="22"/>
          <w:szCs w:val="22"/>
        </w:rPr>
        <w:t>Исполнитель является надлежащим образом зарегистрированным юридическим лицом/индивидуальным предпринимателем, правомочным на заключение Договора;</w:t>
      </w:r>
    </w:p>
    <w:p w14:paraId="03484B5E" w14:textId="77777777" w:rsidR="00D019EF" w:rsidRPr="00B453C6" w:rsidRDefault="00CE72A9" w:rsidP="00AC71F0">
      <w:pPr>
        <w:pStyle w:val="aff4"/>
        <w:numPr>
          <w:ilvl w:val="0"/>
          <w:numId w:val="12"/>
        </w:numPr>
        <w:spacing w:before="0" w:beforeAutospacing="0" w:after="0" w:afterAutospacing="0"/>
        <w:ind w:left="567" w:hanging="567"/>
        <w:jc w:val="both"/>
        <w:rPr>
          <w:rFonts w:ascii="Arial" w:hAnsi="Arial" w:cs="Arial"/>
          <w:color w:val="000000"/>
          <w:sz w:val="22"/>
          <w:szCs w:val="22"/>
        </w:rPr>
      </w:pPr>
      <w:r w:rsidRPr="00B453C6">
        <w:rPr>
          <w:rFonts w:ascii="Arial" w:hAnsi="Arial" w:cs="Arial"/>
          <w:color w:val="000000"/>
          <w:sz w:val="22"/>
          <w:szCs w:val="22"/>
        </w:rPr>
        <w:t>Исполнитель не находится в процессе реорганизации, ликвидации и не имеет ограничений на осуществление хозяйственной деятельности</w:t>
      </w:r>
      <w:r w:rsidR="00D019EF" w:rsidRPr="00B453C6">
        <w:rPr>
          <w:rFonts w:ascii="Arial" w:hAnsi="Arial" w:cs="Arial"/>
          <w:color w:val="000000"/>
          <w:sz w:val="22"/>
          <w:szCs w:val="22"/>
        </w:rPr>
        <w:t>;</w:t>
      </w:r>
    </w:p>
    <w:p w14:paraId="0A39B177" w14:textId="7D0A1F53" w:rsidR="00D019EF" w:rsidRPr="00B453C6" w:rsidRDefault="00D019EF" w:rsidP="00AC71F0">
      <w:pPr>
        <w:pStyle w:val="aff4"/>
        <w:numPr>
          <w:ilvl w:val="0"/>
          <w:numId w:val="12"/>
        </w:numPr>
        <w:spacing w:before="0" w:beforeAutospacing="0" w:after="0" w:afterAutospacing="0"/>
        <w:ind w:left="567" w:hanging="567"/>
        <w:jc w:val="both"/>
        <w:rPr>
          <w:rFonts w:ascii="Arial" w:hAnsi="Arial" w:cs="Arial"/>
          <w:color w:val="000000"/>
          <w:sz w:val="22"/>
          <w:szCs w:val="22"/>
        </w:rPr>
      </w:pPr>
      <w:r w:rsidRPr="00B453C6">
        <w:rPr>
          <w:rFonts w:ascii="Arial" w:hAnsi="Arial" w:cs="Arial"/>
          <w:color w:val="000000"/>
          <w:sz w:val="22"/>
          <w:szCs w:val="22"/>
          <w:lang w:eastAsia="x-none"/>
        </w:rPr>
        <w:t>в отношении Исполнителя не имеется возбужденного дела о банкротстве, отсутствуют сведения о подаче кредиторами Исполнителя или намерениях кредиторов или самого Исполнителя подать заявление о признании стороны банкротом</w:t>
      </w:r>
      <w:r w:rsidR="00BC69FA" w:rsidRPr="00B453C6">
        <w:rPr>
          <w:rFonts w:ascii="Arial" w:hAnsi="Arial" w:cs="Arial"/>
          <w:color w:val="000000"/>
          <w:sz w:val="22"/>
          <w:szCs w:val="22"/>
          <w:lang w:eastAsia="x-none"/>
        </w:rPr>
        <w:t>;</w:t>
      </w:r>
    </w:p>
    <w:p w14:paraId="7E8BB5DF" w14:textId="0C944244" w:rsidR="00BC69FA" w:rsidRPr="00B453C6" w:rsidRDefault="00BC69FA" w:rsidP="00AC71F0">
      <w:pPr>
        <w:pStyle w:val="aff4"/>
        <w:numPr>
          <w:ilvl w:val="0"/>
          <w:numId w:val="12"/>
        </w:numPr>
        <w:spacing w:before="0" w:beforeAutospacing="0" w:after="0" w:afterAutospacing="0"/>
        <w:ind w:left="567" w:hanging="567"/>
        <w:jc w:val="both"/>
        <w:rPr>
          <w:rFonts w:ascii="Arial" w:hAnsi="Arial" w:cs="Arial"/>
          <w:color w:val="000000"/>
          <w:sz w:val="22"/>
          <w:szCs w:val="22"/>
        </w:rPr>
      </w:pPr>
      <w:r w:rsidRPr="00B453C6">
        <w:rPr>
          <w:rFonts w:ascii="Arial" w:hAnsi="Arial" w:cs="Arial"/>
          <w:color w:val="000000"/>
          <w:sz w:val="22"/>
          <w:szCs w:val="22"/>
        </w:rPr>
        <w:t>Исполнитель заверяет, что он вправе заключить Договор, и не существует никаких обстоятельств, включая, в том числе, обязательства Исполнителя перед третьими лицами, препятствующих исполнению Исполнителем своих обязательств по Договору.</w:t>
      </w:r>
    </w:p>
    <w:p w14:paraId="41B28BDD" w14:textId="77777777" w:rsidR="00A2339C" w:rsidRPr="00B453C6" w:rsidRDefault="00041524" w:rsidP="00AC71F0">
      <w:pPr>
        <w:pStyle w:val="af1"/>
        <w:numPr>
          <w:ilvl w:val="1"/>
          <w:numId w:val="1"/>
        </w:numPr>
        <w:ind w:left="567" w:hanging="567"/>
        <w:rPr>
          <w:rFonts w:ascii="Arial" w:hAnsi="Arial" w:cs="Arial"/>
          <w:sz w:val="22"/>
          <w:szCs w:val="22"/>
        </w:rPr>
      </w:pPr>
      <w:r w:rsidRPr="00B453C6">
        <w:rPr>
          <w:rFonts w:ascii="Arial" w:hAnsi="Arial" w:cs="Arial"/>
          <w:sz w:val="22"/>
          <w:szCs w:val="22"/>
        </w:rPr>
        <w:t>Заказчик обязан:</w:t>
      </w:r>
    </w:p>
    <w:p w14:paraId="79AC6C08" w14:textId="23F7C819" w:rsidR="00A2339C" w:rsidRPr="00B453C6" w:rsidRDefault="00041524" w:rsidP="00AC71F0">
      <w:pPr>
        <w:pStyle w:val="af1"/>
        <w:numPr>
          <w:ilvl w:val="2"/>
          <w:numId w:val="1"/>
        </w:numPr>
        <w:ind w:left="567" w:hanging="567"/>
        <w:rPr>
          <w:rFonts w:ascii="Arial" w:hAnsi="Arial" w:cs="Arial"/>
          <w:sz w:val="22"/>
          <w:szCs w:val="22"/>
        </w:rPr>
      </w:pPr>
      <w:r w:rsidRPr="00B453C6">
        <w:rPr>
          <w:rFonts w:ascii="Arial" w:hAnsi="Arial" w:cs="Arial"/>
          <w:sz w:val="22"/>
          <w:szCs w:val="22"/>
        </w:rPr>
        <w:t>Одновременно с каждой заявкой предоставлять Исполнителю информацию и документы,</w:t>
      </w:r>
      <w:r w:rsidRPr="00B453C6">
        <w:rPr>
          <w:sz w:val="22"/>
          <w:szCs w:val="22"/>
        </w:rPr>
        <w:t xml:space="preserve"> </w:t>
      </w:r>
      <w:r w:rsidRPr="00B453C6">
        <w:rPr>
          <w:rFonts w:ascii="Arial" w:hAnsi="Arial" w:cs="Arial"/>
          <w:sz w:val="22"/>
          <w:szCs w:val="22"/>
        </w:rPr>
        <w:t>необходимые для оказания услуг по Договору, а именно:</w:t>
      </w:r>
    </w:p>
    <w:p w14:paraId="66B96B6F" w14:textId="77777777" w:rsidR="00A2339C" w:rsidRPr="00B453C6" w:rsidRDefault="00041524" w:rsidP="00D5518E">
      <w:pPr>
        <w:pStyle w:val="afe"/>
        <w:numPr>
          <w:ilvl w:val="0"/>
          <w:numId w:val="3"/>
        </w:numPr>
        <w:tabs>
          <w:tab w:val="left" w:pos="567"/>
        </w:tabs>
        <w:ind w:left="567" w:hanging="567"/>
        <w:jc w:val="both"/>
        <w:rPr>
          <w:rFonts w:ascii="Arial" w:hAnsi="Arial" w:cs="Arial"/>
          <w:sz w:val="22"/>
          <w:szCs w:val="22"/>
        </w:rPr>
      </w:pPr>
      <w:r w:rsidRPr="00B453C6">
        <w:rPr>
          <w:rFonts w:ascii="Arial" w:hAnsi="Arial" w:cs="Arial"/>
          <w:sz w:val="22"/>
          <w:szCs w:val="22"/>
        </w:rPr>
        <w:t>адресную программу соответствующих подразделений Заказчика;</w:t>
      </w:r>
    </w:p>
    <w:p w14:paraId="725B7D54" w14:textId="77777777" w:rsidR="00A2339C" w:rsidRPr="00B453C6" w:rsidRDefault="00041524" w:rsidP="00D5518E">
      <w:pPr>
        <w:pStyle w:val="afe"/>
        <w:numPr>
          <w:ilvl w:val="0"/>
          <w:numId w:val="3"/>
        </w:numPr>
        <w:tabs>
          <w:tab w:val="left" w:pos="567"/>
        </w:tabs>
        <w:ind w:left="567" w:hanging="567"/>
        <w:jc w:val="both"/>
        <w:rPr>
          <w:rFonts w:ascii="Arial" w:hAnsi="Arial" w:cs="Arial"/>
          <w:sz w:val="22"/>
          <w:szCs w:val="22"/>
        </w:rPr>
      </w:pPr>
      <w:r w:rsidRPr="00B453C6">
        <w:rPr>
          <w:rFonts w:ascii="Arial" w:hAnsi="Arial" w:cs="Arial"/>
          <w:sz w:val="22"/>
          <w:szCs w:val="22"/>
        </w:rPr>
        <w:t>легенды для проведения контрольных проверок с указанием подразделений, для которых применимы соответствующие легенды;</w:t>
      </w:r>
    </w:p>
    <w:p w14:paraId="3AE3F0F5" w14:textId="77777777" w:rsidR="00A2339C" w:rsidRPr="00B453C6" w:rsidRDefault="00041524" w:rsidP="00D5518E">
      <w:pPr>
        <w:pStyle w:val="afe"/>
        <w:numPr>
          <w:ilvl w:val="0"/>
          <w:numId w:val="3"/>
        </w:numPr>
        <w:tabs>
          <w:tab w:val="left" w:pos="567"/>
          <w:tab w:val="left" w:pos="709"/>
          <w:tab w:val="left" w:pos="1134"/>
        </w:tabs>
        <w:ind w:left="567" w:hanging="567"/>
        <w:jc w:val="both"/>
        <w:rPr>
          <w:rFonts w:ascii="Arial" w:hAnsi="Arial" w:cs="Arial"/>
          <w:sz w:val="22"/>
          <w:szCs w:val="22"/>
        </w:rPr>
      </w:pPr>
      <w:r w:rsidRPr="00B453C6">
        <w:rPr>
          <w:rFonts w:ascii="Arial" w:hAnsi="Arial" w:cs="Arial"/>
          <w:sz w:val="22"/>
          <w:szCs w:val="22"/>
        </w:rPr>
        <w:t>руководства (инструкции) для проведения контрольных проверок.</w:t>
      </w:r>
    </w:p>
    <w:p w14:paraId="559FC124" w14:textId="751F6DBA" w:rsidR="00A2339C" w:rsidRPr="00B453C6" w:rsidRDefault="00041524" w:rsidP="00AC71F0">
      <w:pPr>
        <w:pStyle w:val="af1"/>
        <w:widowControl w:val="0"/>
        <w:numPr>
          <w:ilvl w:val="2"/>
          <w:numId w:val="1"/>
        </w:numPr>
        <w:ind w:left="567" w:hanging="567"/>
        <w:rPr>
          <w:rFonts w:ascii="Arial" w:hAnsi="Arial" w:cs="Arial"/>
          <w:sz w:val="22"/>
          <w:szCs w:val="22"/>
        </w:rPr>
      </w:pPr>
      <w:r w:rsidRPr="00B453C6">
        <w:rPr>
          <w:rFonts w:ascii="Arial" w:hAnsi="Arial" w:cs="Arial"/>
          <w:sz w:val="22"/>
          <w:szCs w:val="22"/>
        </w:rPr>
        <w:t>Осуществлять приемку оказанных Исполнителем услуг в порядке, указанном в разделе 5 Договора.</w:t>
      </w:r>
    </w:p>
    <w:p w14:paraId="6CC16F9F" w14:textId="51C1607F" w:rsidR="00A2339C" w:rsidRPr="00B453C6" w:rsidRDefault="00041524" w:rsidP="00AC71F0">
      <w:pPr>
        <w:pStyle w:val="af1"/>
        <w:numPr>
          <w:ilvl w:val="2"/>
          <w:numId w:val="1"/>
        </w:numPr>
        <w:ind w:left="567" w:hanging="567"/>
        <w:rPr>
          <w:rFonts w:ascii="Arial" w:hAnsi="Arial" w:cs="Arial"/>
          <w:sz w:val="22"/>
          <w:szCs w:val="22"/>
        </w:rPr>
      </w:pPr>
      <w:r w:rsidRPr="00B453C6">
        <w:rPr>
          <w:rFonts w:ascii="Arial" w:hAnsi="Arial" w:cs="Arial"/>
          <w:sz w:val="22"/>
          <w:szCs w:val="22"/>
        </w:rPr>
        <w:t>Своевременно оплачивать Исполнителю услуги в размере и в сроки, предусмотренные в разделе 3 Договора.</w:t>
      </w:r>
    </w:p>
    <w:p w14:paraId="53E41608" w14:textId="77777777" w:rsidR="00A2339C" w:rsidRPr="00B453C6" w:rsidRDefault="00041524" w:rsidP="00AC71F0">
      <w:pPr>
        <w:pStyle w:val="af1"/>
        <w:numPr>
          <w:ilvl w:val="1"/>
          <w:numId w:val="1"/>
        </w:numPr>
        <w:ind w:left="567" w:hanging="567"/>
        <w:rPr>
          <w:rFonts w:ascii="Arial" w:hAnsi="Arial" w:cs="Arial"/>
          <w:sz w:val="22"/>
          <w:szCs w:val="22"/>
        </w:rPr>
      </w:pPr>
      <w:r w:rsidRPr="00B453C6">
        <w:rPr>
          <w:rFonts w:ascii="Arial" w:hAnsi="Arial" w:cs="Arial"/>
          <w:sz w:val="22"/>
          <w:szCs w:val="22"/>
        </w:rPr>
        <w:t>Исполнитель вправе:</w:t>
      </w:r>
    </w:p>
    <w:p w14:paraId="702E00B4" w14:textId="48328F7B" w:rsidR="00A2339C" w:rsidRPr="00B453C6" w:rsidRDefault="00041524" w:rsidP="00AC71F0">
      <w:pPr>
        <w:pStyle w:val="af1"/>
        <w:widowControl w:val="0"/>
        <w:numPr>
          <w:ilvl w:val="2"/>
          <w:numId w:val="1"/>
        </w:numPr>
        <w:ind w:left="567" w:hanging="567"/>
        <w:rPr>
          <w:rFonts w:ascii="Arial" w:hAnsi="Arial" w:cs="Arial"/>
          <w:sz w:val="22"/>
          <w:szCs w:val="22"/>
        </w:rPr>
      </w:pPr>
      <w:r w:rsidRPr="00B453C6">
        <w:rPr>
          <w:rFonts w:ascii="Arial" w:hAnsi="Arial" w:cs="Arial"/>
          <w:sz w:val="22"/>
          <w:szCs w:val="22"/>
        </w:rPr>
        <w:t xml:space="preserve">Привлекать по согласованию с Заказчиком третьих лиц для исполнения обязательств по Договору. В случае привлечения третьих лиц к исполнению своих обязательств по Договору Исполнитель обязуется заключить с ними соглашение о конфиденциальности на условиях, соответствующих требованиям к обеспечению конфиденциальности сведений Заказчика, указанным </w:t>
      </w:r>
      <w:r w:rsidRPr="00B453C6">
        <w:rPr>
          <w:rFonts w:ascii="Arial" w:hAnsi="Arial" w:cs="Arial"/>
          <w:b/>
          <w:bCs/>
          <w:sz w:val="22"/>
          <w:szCs w:val="22"/>
        </w:rPr>
        <w:t>в Соглашении о конфиденциальности, упомянутом в п. 6.1</w:t>
      </w:r>
      <w:r w:rsidRPr="00B453C6">
        <w:rPr>
          <w:rFonts w:ascii="Arial" w:hAnsi="Arial" w:cs="Arial"/>
          <w:sz w:val="22"/>
          <w:szCs w:val="22"/>
        </w:rPr>
        <w:t xml:space="preserve"> Договора. Исполнитель несет перед Заказчиком полную ответственность за действия или бездействие привлеченных им третьих лиц как за свои собственные.</w:t>
      </w:r>
    </w:p>
    <w:p w14:paraId="2FDDE464" w14:textId="4C56EDAA" w:rsidR="00A2339C" w:rsidRPr="00B453C6" w:rsidRDefault="00041524" w:rsidP="00AC71F0">
      <w:pPr>
        <w:pStyle w:val="af1"/>
        <w:widowControl w:val="0"/>
        <w:numPr>
          <w:ilvl w:val="2"/>
          <w:numId w:val="1"/>
        </w:numPr>
        <w:ind w:left="567" w:hanging="567"/>
        <w:rPr>
          <w:rFonts w:ascii="Arial" w:hAnsi="Arial" w:cs="Arial"/>
          <w:sz w:val="22"/>
          <w:szCs w:val="22"/>
        </w:rPr>
      </w:pPr>
      <w:r w:rsidRPr="00B453C6">
        <w:rPr>
          <w:rFonts w:ascii="Arial" w:hAnsi="Arial" w:cs="Arial"/>
          <w:sz w:val="22"/>
          <w:szCs w:val="22"/>
        </w:rPr>
        <w:lastRenderedPageBreak/>
        <w:t>Отказаться от исполнения обязательств по Договору при условии полного возмещения Заказчику убытков в течение 10 (десяти) рабочих дней с даты получения уведомления Заказчика с расчетом сумм убытков. Об отказе от исполнения обязательств по Договору Исполнитель письменно уведомляет Заказчика за 10 (десять) рабочих дней до прекращения Договора.</w:t>
      </w:r>
    </w:p>
    <w:p w14:paraId="6E8F927D" w14:textId="77777777" w:rsidR="00A2339C" w:rsidRPr="00B453C6" w:rsidRDefault="00041524" w:rsidP="00AC71F0">
      <w:pPr>
        <w:pStyle w:val="af1"/>
        <w:numPr>
          <w:ilvl w:val="1"/>
          <w:numId w:val="1"/>
        </w:numPr>
        <w:ind w:left="567" w:hanging="567"/>
        <w:rPr>
          <w:rFonts w:ascii="Arial" w:hAnsi="Arial" w:cs="Arial"/>
          <w:sz w:val="22"/>
          <w:szCs w:val="22"/>
        </w:rPr>
      </w:pPr>
      <w:r w:rsidRPr="00B453C6">
        <w:rPr>
          <w:rFonts w:ascii="Arial" w:hAnsi="Arial" w:cs="Arial"/>
          <w:sz w:val="22"/>
          <w:szCs w:val="22"/>
        </w:rPr>
        <w:t>Заказчик вправе:</w:t>
      </w:r>
    </w:p>
    <w:p w14:paraId="02F64D2A" w14:textId="77777777" w:rsidR="004E3193" w:rsidRPr="00B453C6" w:rsidRDefault="004E3193" w:rsidP="00AC71F0">
      <w:pPr>
        <w:pStyle w:val="af1"/>
        <w:widowControl w:val="0"/>
        <w:numPr>
          <w:ilvl w:val="2"/>
          <w:numId w:val="1"/>
        </w:numPr>
        <w:ind w:left="567" w:hanging="567"/>
        <w:rPr>
          <w:rFonts w:ascii="Arial" w:hAnsi="Arial" w:cs="Arial"/>
          <w:sz w:val="22"/>
          <w:szCs w:val="22"/>
        </w:rPr>
      </w:pPr>
      <w:r w:rsidRPr="00B453C6">
        <w:rPr>
          <w:rFonts w:ascii="Arial" w:hAnsi="Arial" w:cs="Arial"/>
          <w:sz w:val="22"/>
          <w:szCs w:val="22"/>
        </w:rPr>
        <w:t xml:space="preserve">Контролировать ход и качество оказываемых Исполнителем услуг, не вмешиваясь в его деятельность. </w:t>
      </w:r>
    </w:p>
    <w:p w14:paraId="3DFAEA3F" w14:textId="4BD642F7" w:rsidR="004E3193" w:rsidRPr="00B453C6" w:rsidRDefault="004E3193" w:rsidP="00AC71F0">
      <w:pPr>
        <w:pStyle w:val="af1"/>
        <w:widowControl w:val="0"/>
        <w:numPr>
          <w:ilvl w:val="2"/>
          <w:numId w:val="1"/>
        </w:numPr>
        <w:ind w:left="567" w:hanging="567"/>
        <w:rPr>
          <w:rFonts w:ascii="Arial" w:hAnsi="Arial" w:cs="Arial"/>
          <w:sz w:val="22"/>
          <w:szCs w:val="22"/>
        </w:rPr>
      </w:pPr>
      <w:r w:rsidRPr="00B453C6">
        <w:rPr>
          <w:rFonts w:ascii="Arial" w:hAnsi="Arial" w:cs="Arial"/>
          <w:sz w:val="22"/>
          <w:szCs w:val="22"/>
        </w:rPr>
        <w:t>Отказаться от исполнения Договора до окончания срока, в том числе по причине принятия Заказчиком решения о прекращении оказания услуг, при условии оплаты Исполнителю фактически понесенных им расходов, которые должны быть документально подтверждены. Об отказе от исполнения Договора Заказчик письменно уведомляет Исполнителя за 10 (десять) рабочих дней до прекращения Договора.</w:t>
      </w:r>
    </w:p>
    <w:p w14:paraId="0F2EFDBE" w14:textId="06114A24" w:rsidR="004E3193" w:rsidRPr="00B453C6" w:rsidRDefault="004E3193" w:rsidP="00AC71F0">
      <w:pPr>
        <w:pStyle w:val="af1"/>
        <w:numPr>
          <w:ilvl w:val="1"/>
          <w:numId w:val="1"/>
        </w:numPr>
        <w:ind w:left="567" w:hanging="567"/>
        <w:rPr>
          <w:rFonts w:ascii="Arial" w:hAnsi="Arial" w:cs="Arial"/>
          <w:sz w:val="22"/>
          <w:szCs w:val="22"/>
        </w:rPr>
      </w:pPr>
      <w:r w:rsidRPr="00B453C6">
        <w:rPr>
          <w:rFonts w:ascii="Arial" w:hAnsi="Arial" w:cs="Arial"/>
          <w:color w:val="000000"/>
          <w:sz w:val="22"/>
          <w:szCs w:val="22"/>
          <w:lang w:eastAsia="x-none"/>
        </w:rPr>
        <w:t xml:space="preserve">Стороны заверяют, что </w:t>
      </w:r>
      <w:r w:rsidRPr="00B453C6">
        <w:rPr>
          <w:rFonts w:ascii="Arial" w:eastAsia="Calibri" w:hAnsi="Arial" w:cs="Arial"/>
          <w:sz w:val="22"/>
          <w:szCs w:val="22"/>
        </w:rPr>
        <w:t xml:space="preserve">преследуют по Договору деловую цель и </w:t>
      </w:r>
      <w:r w:rsidRPr="00B453C6">
        <w:rPr>
          <w:rFonts w:ascii="Arial" w:hAnsi="Arial" w:cs="Arial"/>
          <w:color w:val="000000"/>
          <w:sz w:val="22"/>
          <w:szCs w:val="22"/>
          <w:lang w:eastAsia="x-none"/>
        </w:rPr>
        <w:t>соблюдают:</w:t>
      </w:r>
    </w:p>
    <w:p w14:paraId="5E26637F" w14:textId="56047FAA" w:rsidR="004E3193" w:rsidRPr="00B453C6" w:rsidRDefault="004E3193" w:rsidP="00AC71F0">
      <w:pPr>
        <w:pStyle w:val="af1"/>
        <w:numPr>
          <w:ilvl w:val="2"/>
          <w:numId w:val="1"/>
        </w:numPr>
        <w:ind w:left="567" w:hanging="567"/>
        <w:rPr>
          <w:rFonts w:ascii="Arial" w:hAnsi="Arial" w:cs="Arial"/>
          <w:sz w:val="22"/>
          <w:szCs w:val="22"/>
        </w:rPr>
      </w:pPr>
      <w:r w:rsidRPr="00B453C6">
        <w:rPr>
          <w:rFonts w:ascii="Arial" w:hAnsi="Arial" w:cs="Arial"/>
          <w:sz w:val="22"/>
          <w:szCs w:val="22"/>
        </w:rPr>
        <w:t>требования законодательства в части ведения налогового и бухгалтерского учета, исполняет налоговые обязательства по начислению и уплате налогов и сборов;</w:t>
      </w:r>
    </w:p>
    <w:p w14:paraId="42EC979C" w14:textId="59F02F9C" w:rsidR="004E3193" w:rsidRPr="00B453C6" w:rsidRDefault="004E3193" w:rsidP="00AC71F0">
      <w:pPr>
        <w:pStyle w:val="afe"/>
        <w:numPr>
          <w:ilvl w:val="2"/>
          <w:numId w:val="1"/>
        </w:numPr>
        <w:ind w:left="567" w:hanging="567"/>
        <w:jc w:val="both"/>
        <w:rPr>
          <w:rFonts w:ascii="Arial" w:hAnsi="Arial" w:cs="Arial"/>
          <w:sz w:val="22"/>
          <w:szCs w:val="22"/>
        </w:rPr>
      </w:pPr>
      <w:r w:rsidRPr="00B453C6">
        <w:rPr>
          <w:rFonts w:ascii="Arial" w:hAnsi="Arial" w:cs="Arial"/>
          <w:sz w:val="22"/>
          <w:szCs w:val="22"/>
        </w:rPr>
        <w:t>требования трудового законодательства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w:t>
      </w:r>
    </w:p>
    <w:p w14:paraId="6F30E61B" w14:textId="77777777" w:rsidR="00A2339C" w:rsidRPr="00B453C6" w:rsidRDefault="00A2339C">
      <w:pPr>
        <w:pStyle w:val="af1"/>
        <w:ind w:left="1260"/>
        <w:rPr>
          <w:rFonts w:ascii="Arial" w:hAnsi="Arial" w:cs="Arial"/>
          <w:sz w:val="22"/>
          <w:szCs w:val="22"/>
        </w:rPr>
      </w:pPr>
    </w:p>
    <w:p w14:paraId="41F883FB" w14:textId="77777777" w:rsidR="00A2339C" w:rsidRPr="00B453C6" w:rsidRDefault="00041524">
      <w:pPr>
        <w:pStyle w:val="af1"/>
        <w:numPr>
          <w:ilvl w:val="0"/>
          <w:numId w:val="1"/>
        </w:numPr>
        <w:ind w:left="284" w:hanging="284"/>
        <w:jc w:val="center"/>
        <w:rPr>
          <w:rFonts w:ascii="Arial" w:hAnsi="Arial" w:cs="Arial"/>
          <w:b/>
          <w:sz w:val="22"/>
          <w:szCs w:val="22"/>
        </w:rPr>
      </w:pPr>
      <w:r w:rsidRPr="00B453C6">
        <w:rPr>
          <w:rFonts w:ascii="Arial" w:hAnsi="Arial" w:cs="Arial"/>
          <w:b/>
          <w:sz w:val="22"/>
          <w:szCs w:val="22"/>
        </w:rPr>
        <w:t>Стоимость услуг и порядок расчетов</w:t>
      </w:r>
    </w:p>
    <w:p w14:paraId="75EC1CDB" w14:textId="5FBD1C6C" w:rsidR="00A2339C" w:rsidRPr="0018730C" w:rsidRDefault="00041524" w:rsidP="00AC71F0">
      <w:pPr>
        <w:pStyle w:val="afe"/>
        <w:numPr>
          <w:ilvl w:val="1"/>
          <w:numId w:val="1"/>
        </w:numPr>
        <w:tabs>
          <w:tab w:val="clear" w:pos="966"/>
          <w:tab w:val="num" w:pos="709"/>
        </w:tabs>
        <w:ind w:left="567" w:hanging="567"/>
        <w:jc w:val="both"/>
        <w:rPr>
          <w:rFonts w:ascii="Arial" w:hAnsi="Arial" w:cs="Arial"/>
          <w:i/>
          <w:iCs/>
          <w:sz w:val="22"/>
          <w:szCs w:val="22"/>
        </w:rPr>
      </w:pPr>
      <w:permStart w:id="1189433047" w:edGrp="everyone"/>
      <w:r w:rsidRPr="0018730C">
        <w:rPr>
          <w:rFonts w:ascii="Arial" w:hAnsi="Arial" w:cs="Arial"/>
          <w:sz w:val="22"/>
          <w:szCs w:val="22"/>
        </w:rPr>
        <w:t xml:space="preserve">Общая стоимость услуг по Договору не может превышать </w:t>
      </w:r>
      <w:r w:rsidR="00A4718E">
        <w:rPr>
          <w:rFonts w:ascii="Arial" w:hAnsi="Arial" w:cs="Arial"/>
          <w:sz w:val="22"/>
          <w:szCs w:val="22"/>
        </w:rPr>
        <w:t>____________________________________________________________</w:t>
      </w:r>
      <w:r w:rsidRPr="0018730C">
        <w:rPr>
          <w:rFonts w:ascii="Arial" w:hAnsi="Arial" w:cs="Arial"/>
          <w:sz w:val="22"/>
          <w:szCs w:val="22"/>
        </w:rPr>
        <w:t xml:space="preserve"> рубл</w:t>
      </w:r>
      <w:r w:rsidR="00794D39" w:rsidRPr="0018730C">
        <w:rPr>
          <w:rFonts w:ascii="Arial" w:hAnsi="Arial" w:cs="Arial"/>
          <w:sz w:val="22"/>
          <w:szCs w:val="22"/>
        </w:rPr>
        <w:t>ей</w:t>
      </w:r>
      <w:r w:rsidRPr="0018730C">
        <w:rPr>
          <w:rFonts w:ascii="Arial" w:hAnsi="Arial" w:cs="Arial"/>
          <w:sz w:val="22"/>
          <w:szCs w:val="22"/>
        </w:rPr>
        <w:t xml:space="preserve"> </w:t>
      </w:r>
      <w:r w:rsidR="00A4718E">
        <w:rPr>
          <w:rFonts w:ascii="Arial" w:hAnsi="Arial" w:cs="Arial"/>
          <w:sz w:val="22"/>
          <w:szCs w:val="22"/>
        </w:rPr>
        <w:t>__</w:t>
      </w:r>
      <w:r w:rsidRPr="0018730C">
        <w:rPr>
          <w:rFonts w:ascii="Arial" w:hAnsi="Arial" w:cs="Arial"/>
          <w:sz w:val="22"/>
          <w:szCs w:val="22"/>
        </w:rPr>
        <w:t xml:space="preserve"> копеек, </w:t>
      </w:r>
      <w:r w:rsidRPr="0018730C">
        <w:rPr>
          <w:rFonts w:ascii="Arial" w:hAnsi="Arial" w:cs="Arial"/>
          <w:i/>
          <w:iCs/>
          <w:sz w:val="22"/>
          <w:szCs w:val="22"/>
        </w:rPr>
        <w:t>включая</w:t>
      </w:r>
      <w:r w:rsidR="0018730C" w:rsidRPr="0018730C">
        <w:rPr>
          <w:rFonts w:ascii="Arial" w:hAnsi="Arial" w:cs="Arial"/>
          <w:i/>
          <w:iCs/>
          <w:sz w:val="22"/>
          <w:szCs w:val="22"/>
        </w:rPr>
        <w:t xml:space="preserve"> НДС (</w:t>
      </w:r>
      <w:r w:rsidR="00A4718E">
        <w:rPr>
          <w:rFonts w:ascii="Arial" w:hAnsi="Arial" w:cs="Arial"/>
          <w:i/>
          <w:iCs/>
          <w:sz w:val="22"/>
          <w:szCs w:val="22"/>
        </w:rPr>
        <w:t>___</w:t>
      </w:r>
      <w:r w:rsidR="0018730C" w:rsidRPr="0018730C">
        <w:rPr>
          <w:rFonts w:ascii="Arial" w:hAnsi="Arial" w:cs="Arial"/>
          <w:i/>
          <w:iCs/>
          <w:sz w:val="22"/>
          <w:szCs w:val="22"/>
        </w:rPr>
        <w:t xml:space="preserve">%) </w:t>
      </w:r>
      <w:r w:rsidR="00A4718E">
        <w:rPr>
          <w:rFonts w:ascii="Arial" w:hAnsi="Arial" w:cs="Arial"/>
          <w:i/>
          <w:iCs/>
          <w:sz w:val="22"/>
          <w:szCs w:val="22"/>
        </w:rPr>
        <w:t>_________________________________________</w:t>
      </w:r>
      <w:r w:rsidR="0018730C" w:rsidRPr="0018730C">
        <w:rPr>
          <w:rFonts w:ascii="Arial" w:hAnsi="Arial" w:cs="Arial"/>
          <w:i/>
          <w:iCs/>
          <w:sz w:val="22"/>
          <w:szCs w:val="22"/>
        </w:rPr>
        <w:t xml:space="preserve"> рубл</w:t>
      </w:r>
      <w:r w:rsidR="00050C3F">
        <w:rPr>
          <w:rFonts w:ascii="Arial" w:hAnsi="Arial" w:cs="Arial"/>
          <w:i/>
          <w:iCs/>
          <w:sz w:val="22"/>
          <w:szCs w:val="22"/>
        </w:rPr>
        <w:t>ь</w:t>
      </w:r>
      <w:r w:rsidR="0018730C" w:rsidRPr="0018730C">
        <w:rPr>
          <w:rFonts w:ascii="Arial" w:hAnsi="Arial" w:cs="Arial"/>
          <w:i/>
          <w:iCs/>
          <w:sz w:val="22"/>
          <w:szCs w:val="22"/>
        </w:rPr>
        <w:t xml:space="preserve"> </w:t>
      </w:r>
      <w:r w:rsidR="00A4718E">
        <w:rPr>
          <w:rFonts w:ascii="Arial" w:hAnsi="Arial" w:cs="Arial"/>
          <w:i/>
          <w:iCs/>
          <w:sz w:val="22"/>
          <w:szCs w:val="22"/>
        </w:rPr>
        <w:t>___</w:t>
      </w:r>
      <w:r w:rsidR="0018730C" w:rsidRPr="0018730C">
        <w:rPr>
          <w:rFonts w:ascii="Arial" w:hAnsi="Arial" w:cs="Arial"/>
          <w:i/>
          <w:iCs/>
          <w:sz w:val="22"/>
          <w:szCs w:val="22"/>
        </w:rPr>
        <w:t xml:space="preserve"> копеек.</w:t>
      </w:r>
    </w:p>
    <w:p w14:paraId="7E1BF43E" w14:textId="0964AAB5" w:rsidR="00A2339C" w:rsidRPr="00B453C6" w:rsidRDefault="00AC71F0" w:rsidP="00AC71F0">
      <w:pPr>
        <w:pStyle w:val="15"/>
        <w:tabs>
          <w:tab w:val="clear" w:pos="4320"/>
          <w:tab w:val="clear" w:pos="8640"/>
          <w:tab w:val="num" w:pos="709"/>
        </w:tabs>
        <w:ind w:left="567" w:hanging="567"/>
        <w:rPr>
          <w:rFonts w:cs="Arial"/>
          <w:sz w:val="22"/>
          <w:szCs w:val="22"/>
          <w:lang w:eastAsia="en-US"/>
        </w:rPr>
      </w:pPr>
      <w:bookmarkStart w:id="4" w:name="_Hlk114665226"/>
      <w:permEnd w:id="1189433047"/>
      <w:r>
        <w:rPr>
          <w:rFonts w:cs="Arial"/>
          <w:sz w:val="22"/>
          <w:szCs w:val="22"/>
          <w:lang w:eastAsia="en-US"/>
        </w:rPr>
        <w:tab/>
      </w:r>
      <w:r w:rsidR="00041524" w:rsidRPr="00B453C6">
        <w:rPr>
          <w:rFonts w:cs="Arial"/>
          <w:sz w:val="22"/>
          <w:szCs w:val="22"/>
          <w:lang w:eastAsia="en-US"/>
        </w:rPr>
        <w:t xml:space="preserve">В случае если в течение срока действия Договора стоимость фактически оказанных по заявкам Заказчика услуг окажется меньше общей стоимости услуг по Договору, указанной в п. 3.1, Исполнитель не вправе требовать от Заказчика уплаты каких-либо компенсаций, возмещений или иных платежей, а также не вправе требовать изменения любых других условий Договора. </w:t>
      </w:r>
    </w:p>
    <w:p w14:paraId="1175E3F0" w14:textId="2F5C773A" w:rsidR="00A2339C" w:rsidRPr="00B453C6" w:rsidRDefault="00041524" w:rsidP="00AC71F0">
      <w:pPr>
        <w:pStyle w:val="af1"/>
        <w:numPr>
          <w:ilvl w:val="1"/>
          <w:numId w:val="1"/>
        </w:numPr>
        <w:tabs>
          <w:tab w:val="clear" w:pos="966"/>
          <w:tab w:val="num" w:pos="709"/>
        </w:tabs>
        <w:ind w:left="567" w:hanging="567"/>
        <w:rPr>
          <w:rFonts w:ascii="Arial" w:hAnsi="Arial" w:cs="Arial"/>
          <w:sz w:val="22"/>
          <w:szCs w:val="22"/>
        </w:rPr>
      </w:pPr>
      <w:r w:rsidRPr="00B453C6">
        <w:rPr>
          <w:rFonts w:ascii="Arial" w:hAnsi="Arial" w:cs="Arial"/>
          <w:sz w:val="22"/>
          <w:szCs w:val="22"/>
        </w:rPr>
        <w:t xml:space="preserve">Если до истечения срока оказания услуг сумма фактически оплаченных Заказчиком счетов за оказанные по Договору услуги достигнет общей стоимости услуг, определенной в настоящем пункте Договора, действие Договора прекращается. Стоимость услуг по каждой заявке рассчитывается на основании тарифов на оказание услуг (далее – Тарифы), указанных </w:t>
      </w:r>
      <w:r w:rsidRPr="00B453C6">
        <w:rPr>
          <w:rFonts w:ascii="Arial" w:hAnsi="Arial" w:cs="Arial"/>
          <w:sz w:val="22"/>
          <w:szCs w:val="22"/>
          <w:shd w:val="clear" w:color="auto" w:fill="FFFFFF" w:themeFill="background1"/>
        </w:rPr>
        <w:t>в разделе 3 Приложения № 1 к Договору</w:t>
      </w:r>
      <w:r w:rsidRPr="00B453C6">
        <w:rPr>
          <w:rFonts w:ascii="Arial" w:hAnsi="Arial" w:cs="Arial"/>
          <w:sz w:val="22"/>
          <w:szCs w:val="22"/>
        </w:rPr>
        <w:t>. Указанная в заявке стоимость услуг является твердой.  Стоимость услуг указывается в каждой заявке и включает все расходы Исполнителя, которые могут возникнуть при ее исполнении, и причитающееся Исполнителю вознаграждение, в том числе вознаграждение за передачу исключительного права на результаты интеллектуальной деятельности.</w:t>
      </w:r>
    </w:p>
    <w:p w14:paraId="72B639F0" w14:textId="77777777" w:rsidR="00A2339C" w:rsidRPr="00B453C6" w:rsidRDefault="00041524" w:rsidP="00AC71F0">
      <w:pPr>
        <w:pStyle w:val="af1"/>
        <w:numPr>
          <w:ilvl w:val="1"/>
          <w:numId w:val="1"/>
        </w:numPr>
        <w:tabs>
          <w:tab w:val="clear" w:pos="966"/>
          <w:tab w:val="num" w:pos="709"/>
        </w:tabs>
        <w:ind w:left="567" w:hanging="567"/>
        <w:rPr>
          <w:rFonts w:ascii="Arial" w:hAnsi="Arial" w:cs="Arial"/>
          <w:sz w:val="22"/>
          <w:szCs w:val="22"/>
        </w:rPr>
      </w:pPr>
      <w:r w:rsidRPr="00B453C6">
        <w:rPr>
          <w:rFonts w:ascii="Arial" w:hAnsi="Arial" w:cs="Arial"/>
          <w:sz w:val="22"/>
          <w:szCs w:val="22"/>
        </w:rPr>
        <w:t>Стороны не вправе в одностороннем порядке изменять размер Тарифов в течение срока действия Договора.</w:t>
      </w:r>
    </w:p>
    <w:p w14:paraId="53D99E87" w14:textId="65871AA0" w:rsidR="00A2339C" w:rsidRPr="00B453C6" w:rsidRDefault="00041524" w:rsidP="00AC71F0">
      <w:pPr>
        <w:pStyle w:val="af1"/>
        <w:numPr>
          <w:ilvl w:val="1"/>
          <w:numId w:val="1"/>
        </w:numPr>
        <w:tabs>
          <w:tab w:val="clear" w:pos="966"/>
          <w:tab w:val="num" w:pos="709"/>
        </w:tabs>
        <w:ind w:left="567" w:hanging="567"/>
        <w:rPr>
          <w:rFonts w:ascii="Arial" w:hAnsi="Arial" w:cs="Arial"/>
          <w:sz w:val="22"/>
          <w:szCs w:val="22"/>
        </w:rPr>
      </w:pPr>
      <w:r w:rsidRPr="00B453C6">
        <w:rPr>
          <w:rFonts w:ascii="Arial" w:hAnsi="Arial" w:cs="Arial"/>
          <w:sz w:val="22"/>
          <w:szCs w:val="22"/>
        </w:rPr>
        <w:t xml:space="preserve">Заказчик производит оплату </w:t>
      </w:r>
      <w:r w:rsidR="00CD0043">
        <w:rPr>
          <w:rFonts w:ascii="Arial" w:hAnsi="Arial" w:cs="Arial"/>
          <w:sz w:val="22"/>
          <w:szCs w:val="22"/>
        </w:rPr>
        <w:t>по факту</w:t>
      </w:r>
      <w:r w:rsidRPr="00B453C6">
        <w:rPr>
          <w:rFonts w:ascii="Arial" w:hAnsi="Arial" w:cs="Arial"/>
          <w:sz w:val="22"/>
          <w:szCs w:val="22"/>
        </w:rPr>
        <w:t xml:space="preserve"> оказанных</w:t>
      </w:r>
      <w:r w:rsidR="00CD0043">
        <w:rPr>
          <w:rFonts w:ascii="Arial" w:hAnsi="Arial" w:cs="Arial"/>
          <w:sz w:val="22"/>
          <w:szCs w:val="22"/>
        </w:rPr>
        <w:t xml:space="preserve"> на основании заявки</w:t>
      </w:r>
      <w:r w:rsidRPr="00B453C6">
        <w:rPr>
          <w:rFonts w:ascii="Arial" w:hAnsi="Arial" w:cs="Arial"/>
          <w:sz w:val="22"/>
          <w:szCs w:val="22"/>
        </w:rPr>
        <w:t xml:space="preserve"> услуг, включая НДС, в течение 15 (пятнадцати) </w:t>
      </w:r>
      <w:r w:rsidR="00CD0043">
        <w:rPr>
          <w:rFonts w:ascii="Arial" w:hAnsi="Arial" w:cs="Arial"/>
          <w:sz w:val="22"/>
          <w:szCs w:val="22"/>
        </w:rPr>
        <w:t>рабочих</w:t>
      </w:r>
      <w:r w:rsidRPr="00B453C6">
        <w:rPr>
          <w:rFonts w:ascii="Arial" w:hAnsi="Arial" w:cs="Arial"/>
          <w:sz w:val="22"/>
          <w:szCs w:val="22"/>
        </w:rPr>
        <w:t xml:space="preserve"> дней </w:t>
      </w:r>
      <w:r w:rsidR="00CD0043">
        <w:rPr>
          <w:rFonts w:ascii="Arial" w:hAnsi="Arial" w:cs="Arial"/>
          <w:sz w:val="22"/>
          <w:szCs w:val="22"/>
        </w:rPr>
        <w:t>с даты</w:t>
      </w:r>
      <w:r w:rsidRPr="00B453C6">
        <w:rPr>
          <w:rFonts w:ascii="Arial" w:hAnsi="Arial" w:cs="Arial"/>
          <w:sz w:val="22"/>
          <w:szCs w:val="22"/>
        </w:rPr>
        <w:t xml:space="preserve"> подписания Сторонами Акта сдачи-приемки оказанных услуг по соответствующей заявке (далее - Акт), по форме Приложения № 3 к Договору.</w:t>
      </w:r>
      <w:bookmarkEnd w:id="4"/>
    </w:p>
    <w:p w14:paraId="5EA38213" w14:textId="77777777" w:rsidR="00A2339C" w:rsidRPr="00B453C6" w:rsidRDefault="00041524" w:rsidP="00AC71F0">
      <w:pPr>
        <w:pStyle w:val="af1"/>
        <w:numPr>
          <w:ilvl w:val="1"/>
          <w:numId w:val="1"/>
        </w:numPr>
        <w:tabs>
          <w:tab w:val="clear" w:pos="966"/>
          <w:tab w:val="num" w:pos="709"/>
        </w:tabs>
        <w:ind w:left="567" w:hanging="567"/>
        <w:rPr>
          <w:rFonts w:ascii="Arial" w:hAnsi="Arial" w:cs="Arial"/>
          <w:sz w:val="22"/>
          <w:szCs w:val="22"/>
        </w:rPr>
      </w:pPr>
      <w:r w:rsidRPr="00B453C6">
        <w:rPr>
          <w:rFonts w:ascii="Arial" w:hAnsi="Arial" w:cs="Arial"/>
          <w:sz w:val="22"/>
          <w:szCs w:val="22"/>
        </w:rPr>
        <w:t xml:space="preserve">Днем оплаты является день списания денежных средств с корреспондентского счета Заказчика. </w:t>
      </w:r>
    </w:p>
    <w:p w14:paraId="41C1F55C" w14:textId="77777777" w:rsidR="00A2339C" w:rsidRPr="00B453C6" w:rsidRDefault="00041524" w:rsidP="00AC71F0">
      <w:pPr>
        <w:pStyle w:val="af1"/>
        <w:numPr>
          <w:ilvl w:val="1"/>
          <w:numId w:val="1"/>
        </w:numPr>
        <w:tabs>
          <w:tab w:val="clear" w:pos="966"/>
          <w:tab w:val="num" w:pos="709"/>
        </w:tabs>
        <w:ind w:left="567" w:hanging="567"/>
        <w:rPr>
          <w:rFonts w:ascii="Arial" w:hAnsi="Arial" w:cs="Arial"/>
          <w:sz w:val="22"/>
          <w:szCs w:val="22"/>
        </w:rPr>
      </w:pPr>
      <w:r w:rsidRPr="00B453C6">
        <w:rPr>
          <w:rFonts w:ascii="Arial" w:hAnsi="Arial" w:cs="Arial"/>
          <w:sz w:val="22"/>
          <w:szCs w:val="22"/>
        </w:rPr>
        <w:t>Исполнитель предоставляет Заказчику счета-фактуры в порядке и сроки, установленные законодательством Российской Федерации о налогах и сборах.</w:t>
      </w:r>
      <w:r w:rsidRPr="00B453C6">
        <w:rPr>
          <w:rStyle w:val="aff2"/>
          <w:rFonts w:ascii="Arial" w:hAnsi="Arial" w:cs="Arial"/>
          <w:sz w:val="22"/>
          <w:szCs w:val="22"/>
        </w:rPr>
        <w:footnoteReference w:id="2"/>
      </w:r>
    </w:p>
    <w:p w14:paraId="074A99CB" w14:textId="4D6A13C9" w:rsidR="0076146A" w:rsidRPr="00B453C6" w:rsidRDefault="0076146A" w:rsidP="00AC71F0">
      <w:pPr>
        <w:pStyle w:val="af1"/>
        <w:numPr>
          <w:ilvl w:val="1"/>
          <w:numId w:val="1"/>
        </w:numPr>
        <w:tabs>
          <w:tab w:val="clear" w:pos="966"/>
          <w:tab w:val="num" w:pos="709"/>
        </w:tabs>
        <w:ind w:left="567" w:hanging="567"/>
        <w:rPr>
          <w:rFonts w:ascii="Arial" w:hAnsi="Arial" w:cs="Arial"/>
          <w:sz w:val="22"/>
          <w:szCs w:val="22"/>
        </w:rPr>
      </w:pPr>
      <w:r w:rsidRPr="00B453C6">
        <w:rPr>
          <w:rFonts w:ascii="Arial" w:hAnsi="Arial" w:cs="Arial"/>
          <w:sz w:val="22"/>
          <w:szCs w:val="22"/>
        </w:rPr>
        <w:t>Подписывая Договор, Стороны констатируют, что Договор не подлежит банковскому сопровождению, поскольку совокупная стоимость оказываемых услуг не превышает 100 (сто) миллионов рублей, включая НДС.</w:t>
      </w:r>
    </w:p>
    <w:p w14:paraId="48EE97D3" w14:textId="77777777" w:rsidR="00A2339C" w:rsidRPr="00B453C6" w:rsidRDefault="00A2339C">
      <w:pPr>
        <w:pStyle w:val="af1"/>
        <w:ind w:left="567"/>
        <w:rPr>
          <w:rFonts w:ascii="Arial" w:hAnsi="Arial" w:cs="Arial"/>
          <w:b/>
          <w:sz w:val="22"/>
          <w:szCs w:val="22"/>
        </w:rPr>
      </w:pPr>
    </w:p>
    <w:p w14:paraId="0443457C" w14:textId="77777777" w:rsidR="00A2339C" w:rsidRPr="00B453C6" w:rsidRDefault="00041524">
      <w:pPr>
        <w:pStyle w:val="af1"/>
        <w:numPr>
          <w:ilvl w:val="0"/>
          <w:numId w:val="1"/>
        </w:numPr>
        <w:ind w:left="284" w:hanging="284"/>
        <w:jc w:val="center"/>
        <w:rPr>
          <w:rFonts w:ascii="Arial" w:hAnsi="Arial" w:cs="Arial"/>
          <w:b/>
          <w:sz w:val="22"/>
          <w:szCs w:val="22"/>
        </w:rPr>
      </w:pPr>
      <w:r w:rsidRPr="00B453C6">
        <w:rPr>
          <w:rFonts w:ascii="Arial" w:hAnsi="Arial" w:cs="Arial"/>
          <w:b/>
          <w:sz w:val="22"/>
          <w:szCs w:val="22"/>
        </w:rPr>
        <w:t>Сроки и порядок оказания услуг</w:t>
      </w:r>
    </w:p>
    <w:p w14:paraId="4864E942" w14:textId="77777777" w:rsidR="00BB0C23" w:rsidRPr="00BB0C23" w:rsidRDefault="00BB0C23" w:rsidP="00AC71F0">
      <w:pPr>
        <w:pStyle w:val="af1"/>
        <w:numPr>
          <w:ilvl w:val="1"/>
          <w:numId w:val="1"/>
        </w:numPr>
        <w:ind w:left="567" w:hanging="567"/>
        <w:rPr>
          <w:rFonts w:ascii="Arial" w:hAnsi="Arial" w:cs="Arial"/>
          <w:sz w:val="22"/>
          <w:szCs w:val="22"/>
        </w:rPr>
      </w:pPr>
      <w:r w:rsidRPr="00BB0C23">
        <w:rPr>
          <w:rFonts w:ascii="Arial" w:hAnsi="Arial" w:cs="Arial"/>
          <w:sz w:val="22"/>
          <w:szCs w:val="22"/>
        </w:rPr>
        <w:t xml:space="preserve">Договор вступает в силу с даты подписания его обеими сторонами и действует до полного исполнения Сторонами своих обязательств. </w:t>
      </w:r>
    </w:p>
    <w:p w14:paraId="08DC01AE" w14:textId="61B36126" w:rsidR="00BB0C23" w:rsidRPr="00BB0C23" w:rsidRDefault="00BB0C23" w:rsidP="00AC71F0">
      <w:pPr>
        <w:pStyle w:val="af1"/>
        <w:numPr>
          <w:ilvl w:val="1"/>
          <w:numId w:val="1"/>
        </w:numPr>
        <w:ind w:left="567" w:hanging="567"/>
        <w:rPr>
          <w:rFonts w:ascii="Arial" w:hAnsi="Arial" w:cs="Arial"/>
          <w:sz w:val="22"/>
          <w:szCs w:val="22"/>
        </w:rPr>
      </w:pPr>
      <w:r w:rsidRPr="00BB0C23">
        <w:rPr>
          <w:rFonts w:ascii="Arial" w:hAnsi="Arial" w:cs="Arial"/>
          <w:sz w:val="22"/>
          <w:szCs w:val="22"/>
        </w:rPr>
        <w:t>В случае, если Стороны подписывают Договор посредством ЭДО, то днем подписания Договора является дата проставления соответствующей усиленной квалифицированной электронной подписи принимающей (второй по очередности подписания) Стороной. В случае, если дата подписания Договора в виде электронного документа не совпадает с датой, указанной на его первой странице в верхнем углу, к Договору Стороны применяют правила пункта 2 статьи 425 ГК РФ и считают, что условия такого Договора применяются к отношениям Сторон, возникшим с даты, указанной на его первой странице в верхнем углу. Указанные в настоящем пункте условия применяются в равной степени к дополнительным соглашениям к Договору, а также спецификациям, заявкам и иным приложениям, заключаемым во исполнение Договора.</w:t>
      </w:r>
    </w:p>
    <w:p w14:paraId="23CD52A2" w14:textId="1050DB1D" w:rsidR="00A2339C" w:rsidRPr="00B453C6" w:rsidRDefault="00F64487" w:rsidP="00AC71F0">
      <w:pPr>
        <w:pStyle w:val="af1"/>
        <w:numPr>
          <w:ilvl w:val="1"/>
          <w:numId w:val="1"/>
        </w:numPr>
        <w:ind w:left="567" w:hanging="567"/>
        <w:rPr>
          <w:rFonts w:ascii="Arial" w:hAnsi="Arial" w:cs="Arial"/>
          <w:sz w:val="22"/>
          <w:szCs w:val="22"/>
        </w:rPr>
      </w:pPr>
      <w:r>
        <w:rPr>
          <w:rFonts w:ascii="Arial" w:hAnsi="Arial" w:cs="Arial"/>
          <w:sz w:val="22"/>
          <w:szCs w:val="22"/>
        </w:rPr>
        <w:t>Период</w:t>
      </w:r>
      <w:r w:rsidR="00041524" w:rsidRPr="00B453C6">
        <w:rPr>
          <w:rFonts w:ascii="Arial" w:hAnsi="Arial" w:cs="Arial"/>
          <w:sz w:val="22"/>
          <w:szCs w:val="22"/>
        </w:rPr>
        <w:t xml:space="preserve"> оказания услуг</w:t>
      </w:r>
      <w:permStart w:id="2138012269" w:edGrp="everyone"/>
      <w:r w:rsidR="00BB0C23">
        <w:rPr>
          <w:rFonts w:ascii="Arial" w:hAnsi="Arial" w:cs="Arial"/>
          <w:sz w:val="22"/>
          <w:szCs w:val="22"/>
        </w:rPr>
        <w:t>:</w:t>
      </w:r>
      <w:r w:rsidR="00041524" w:rsidRPr="00B453C6">
        <w:rPr>
          <w:rFonts w:ascii="Arial" w:hAnsi="Arial" w:cs="Arial"/>
          <w:sz w:val="22"/>
          <w:szCs w:val="22"/>
        </w:rPr>
        <w:t xml:space="preserve"> с даты заключения договора по 31.05.202</w:t>
      </w:r>
      <w:r w:rsidR="00784784">
        <w:rPr>
          <w:rFonts w:ascii="Arial" w:hAnsi="Arial" w:cs="Arial"/>
          <w:sz w:val="22"/>
          <w:szCs w:val="22"/>
        </w:rPr>
        <w:t>7</w:t>
      </w:r>
      <w:r w:rsidR="00041524" w:rsidRPr="00B453C6">
        <w:rPr>
          <w:rFonts w:ascii="Arial" w:hAnsi="Arial" w:cs="Arial"/>
          <w:sz w:val="22"/>
          <w:szCs w:val="22"/>
        </w:rPr>
        <w:t>.</w:t>
      </w:r>
      <w:permEnd w:id="2138012269"/>
    </w:p>
    <w:p w14:paraId="16E7C741" w14:textId="77777777" w:rsidR="00A2339C" w:rsidRPr="00B453C6" w:rsidRDefault="00041524" w:rsidP="00AC71F0">
      <w:pPr>
        <w:pStyle w:val="af1"/>
        <w:numPr>
          <w:ilvl w:val="1"/>
          <w:numId w:val="1"/>
        </w:numPr>
        <w:ind w:left="567" w:hanging="567"/>
        <w:rPr>
          <w:rFonts w:ascii="Arial" w:hAnsi="Arial" w:cs="Arial"/>
          <w:sz w:val="22"/>
          <w:szCs w:val="22"/>
        </w:rPr>
      </w:pPr>
      <w:r w:rsidRPr="00B453C6">
        <w:rPr>
          <w:rFonts w:ascii="Arial" w:hAnsi="Arial" w:cs="Arial"/>
          <w:sz w:val="22"/>
          <w:szCs w:val="22"/>
        </w:rPr>
        <w:t>Стоимость услуг, даты начала и окончания каждого этапа, другие условия оказания услуг (в т. ч. сроки предоставления отчетных материалов), а также иная информация, необходимая для оказания услуг, определяется в согласованных Сторонами заявках. Стороны согласовывают заявки в следующем порядке:</w:t>
      </w:r>
    </w:p>
    <w:p w14:paraId="54D3B725" w14:textId="77777777" w:rsidR="00A2339C" w:rsidRPr="00B453C6" w:rsidRDefault="00041524" w:rsidP="00AC71F0">
      <w:pPr>
        <w:pStyle w:val="af1"/>
        <w:widowControl w:val="0"/>
        <w:numPr>
          <w:ilvl w:val="2"/>
          <w:numId w:val="1"/>
        </w:numPr>
        <w:ind w:left="567" w:hanging="567"/>
        <w:rPr>
          <w:rFonts w:ascii="Arial" w:hAnsi="Arial" w:cs="Arial"/>
          <w:sz w:val="22"/>
          <w:szCs w:val="22"/>
        </w:rPr>
      </w:pPr>
      <w:r w:rsidRPr="00B453C6">
        <w:rPr>
          <w:rFonts w:ascii="Arial" w:hAnsi="Arial" w:cs="Arial"/>
          <w:sz w:val="22"/>
          <w:szCs w:val="22"/>
        </w:rPr>
        <w:t xml:space="preserve">Заказчик в течение срока оказания услуг, указанного в п. 4.1 Договора, по мере возникновения необходимости в оказании услуг направляет Исполнителю заявки в 2 (двух) экземплярах на бумажном носителе, к которым прикладываются документы, указанные в пп. 2.2.1 Договора, а также, по усмотрению Заказчика, могут быть приложены дополнительные документы, необходимые для оказания услуг. </w:t>
      </w:r>
    </w:p>
    <w:p w14:paraId="1BF1E927" w14:textId="2B5AD239" w:rsidR="00A2339C" w:rsidRPr="00B453C6" w:rsidRDefault="00041524" w:rsidP="00AC71F0">
      <w:pPr>
        <w:pStyle w:val="af1"/>
        <w:widowControl w:val="0"/>
        <w:numPr>
          <w:ilvl w:val="2"/>
          <w:numId w:val="1"/>
        </w:numPr>
        <w:ind w:left="567" w:hanging="567"/>
        <w:rPr>
          <w:rFonts w:ascii="Arial" w:hAnsi="Arial" w:cs="Arial"/>
          <w:sz w:val="22"/>
          <w:szCs w:val="22"/>
        </w:rPr>
      </w:pPr>
      <w:r w:rsidRPr="00B453C6">
        <w:rPr>
          <w:rFonts w:ascii="Arial" w:hAnsi="Arial" w:cs="Arial"/>
          <w:sz w:val="22"/>
          <w:szCs w:val="22"/>
        </w:rPr>
        <w:t>Исполнитель обязан подписать и вернуть один экземпляр заявки Заказчику в течение 3 (трех) рабочих дней с даты ее получения. После подписания заявки обеими Сторонами она становится неотъемлемой частью Договора.</w:t>
      </w:r>
      <w:r w:rsidRPr="00B453C6">
        <w:rPr>
          <w:sz w:val="22"/>
          <w:szCs w:val="22"/>
        </w:rPr>
        <w:t xml:space="preserve"> </w:t>
      </w:r>
      <w:r w:rsidRPr="00B453C6">
        <w:rPr>
          <w:rFonts w:ascii="Arial" w:hAnsi="Arial" w:cs="Arial"/>
          <w:sz w:val="22"/>
          <w:szCs w:val="22"/>
        </w:rPr>
        <w:t>Необоснованные отказ или уклонение Исполнителя от подписания заявки и принятия ее к исполнению не допускаются. В случае неисполнения Исполнителем обязательств, предусмотренных настоящим подпунктом, направленная Заказчиком Исполнителю заявка считается подписанной Исполнителем и принятой им к исполнению.</w:t>
      </w:r>
    </w:p>
    <w:p w14:paraId="43D71DB1" w14:textId="77777777" w:rsidR="00086749" w:rsidRPr="00B453C6" w:rsidRDefault="00086749">
      <w:pPr>
        <w:pStyle w:val="af1"/>
        <w:rPr>
          <w:rFonts w:ascii="Arial" w:hAnsi="Arial" w:cs="Arial"/>
          <w:sz w:val="22"/>
          <w:szCs w:val="22"/>
        </w:rPr>
      </w:pPr>
    </w:p>
    <w:p w14:paraId="2A8A32AB" w14:textId="77777777" w:rsidR="00A2339C" w:rsidRPr="00B453C6" w:rsidRDefault="00041524">
      <w:pPr>
        <w:pStyle w:val="af1"/>
        <w:numPr>
          <w:ilvl w:val="0"/>
          <w:numId w:val="1"/>
        </w:numPr>
        <w:ind w:left="284" w:hanging="284"/>
        <w:jc w:val="center"/>
        <w:rPr>
          <w:rFonts w:ascii="Arial" w:hAnsi="Arial" w:cs="Arial"/>
          <w:b/>
          <w:sz w:val="22"/>
          <w:szCs w:val="22"/>
        </w:rPr>
      </w:pPr>
      <w:r w:rsidRPr="00B453C6">
        <w:rPr>
          <w:rFonts w:ascii="Arial" w:hAnsi="Arial" w:cs="Arial"/>
          <w:b/>
          <w:sz w:val="22"/>
          <w:szCs w:val="22"/>
        </w:rPr>
        <w:t>Порядок приемки услуг</w:t>
      </w:r>
    </w:p>
    <w:p w14:paraId="12C69820" w14:textId="77777777"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 xml:space="preserve">Не позднее 3 (трех) рабочих дней, следующих за днем проверки подразделения, Исполнитель вносит сведения об итогах проверки в размещенную в </w:t>
      </w:r>
      <w:r w:rsidRPr="00B453C6">
        <w:rPr>
          <w:rFonts w:ascii="Arial" w:hAnsi="Arial" w:cs="Arial"/>
          <w:b/>
          <w:bCs/>
          <w:sz w:val="22"/>
          <w:szCs w:val="22"/>
        </w:rPr>
        <w:t>Личном кабинете</w:t>
      </w:r>
      <w:r w:rsidRPr="00B453C6">
        <w:rPr>
          <w:rFonts w:ascii="Arial" w:hAnsi="Arial" w:cs="Arial"/>
          <w:sz w:val="22"/>
          <w:szCs w:val="22"/>
        </w:rPr>
        <w:t xml:space="preserve"> Исполнителя базу данных анкет проверяемых подразделений и обеспечивает к ней on-line доступ Заказчика.</w:t>
      </w:r>
    </w:p>
    <w:p w14:paraId="67C6BA78" w14:textId="77777777"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 xml:space="preserve">В течение 10 (десяти) рабочих дней по окончании услуг на основании соответствующей заявки Исполнитель предоставляет Заказчику Акт и отчетные материалы (сводный отчет по всем проверенным подразделениям Заказчика, аудиоматериалы и иные материалы). </w:t>
      </w:r>
    </w:p>
    <w:p w14:paraId="4DEC8C4C" w14:textId="77777777"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 xml:space="preserve">Заказчик в течение 10 (десяти) рабочих дней с даты получения Акта и отчетных материалов проверяет их на соответствие условиям Договора, Приложению № 1 к нему и соответствующей заявке. Заказчик в течение 10 (десяти) рабочих дней с даты получения Акта обязан либо подписать его, либо направить Исполнителю мотивированный отказ от приемки услуг с указанием выявленных недостатков и сроков их устранения Исполнителем или с указанием иных требований, определённых согласно законодательству Российской Федерации и Договору. </w:t>
      </w:r>
    </w:p>
    <w:p w14:paraId="06CF1F5F" w14:textId="77777777"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В случае, если Заказчик сообщит о необходимости устранить недостатки в соответствии с п. 5.3 Договора, Исполнитель обязуется за свой счёт устранить указанные Заказчиком недостатки в установленный Заказчиком срок и повторно представить Заказчику результаты услуг с устранёнными недостатками, а также соответствующий Акт в порядке и на условиях, изложенных в Договоре.</w:t>
      </w:r>
    </w:p>
    <w:p w14:paraId="52F3383B" w14:textId="77777777" w:rsidR="00A2339C" w:rsidRPr="00B453C6" w:rsidRDefault="00A2339C">
      <w:pPr>
        <w:pStyle w:val="af1"/>
        <w:ind w:left="567"/>
        <w:rPr>
          <w:rFonts w:ascii="Arial" w:hAnsi="Arial" w:cs="Arial"/>
          <w:b/>
          <w:sz w:val="22"/>
          <w:szCs w:val="22"/>
        </w:rPr>
      </w:pPr>
    </w:p>
    <w:p w14:paraId="57C11C87" w14:textId="77777777" w:rsidR="00A2339C" w:rsidRPr="00B453C6" w:rsidRDefault="00041524">
      <w:pPr>
        <w:pStyle w:val="af1"/>
        <w:numPr>
          <w:ilvl w:val="0"/>
          <w:numId w:val="1"/>
        </w:numPr>
        <w:ind w:left="284" w:hanging="284"/>
        <w:jc w:val="center"/>
        <w:rPr>
          <w:rFonts w:ascii="Arial" w:hAnsi="Arial" w:cs="Arial"/>
          <w:b/>
          <w:sz w:val="22"/>
          <w:szCs w:val="22"/>
        </w:rPr>
      </w:pPr>
      <w:r w:rsidRPr="00B453C6">
        <w:rPr>
          <w:rFonts w:ascii="Arial" w:hAnsi="Arial" w:cs="Arial"/>
          <w:b/>
          <w:sz w:val="22"/>
          <w:szCs w:val="22"/>
        </w:rPr>
        <w:t>Конфиденциальность</w:t>
      </w:r>
    </w:p>
    <w:p w14:paraId="267052DE" w14:textId="0956B368" w:rsidR="00A2339C"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lastRenderedPageBreak/>
        <w:t xml:space="preserve">При обмене конфиденциальной информацией по Договору Стороны обязуются соблюдать </w:t>
      </w:r>
      <w:permStart w:id="131597712" w:edGrp="everyone"/>
      <w:r w:rsidRPr="00B453C6">
        <w:rPr>
          <w:rFonts w:ascii="Arial" w:hAnsi="Arial" w:cs="Arial"/>
          <w:sz w:val="22"/>
          <w:szCs w:val="22"/>
        </w:rPr>
        <w:t xml:space="preserve">Соглашение о конфиденциальности от </w:t>
      </w:r>
      <w:r w:rsidR="00A4718E">
        <w:rPr>
          <w:rFonts w:ascii="Arial" w:hAnsi="Arial" w:cs="Arial"/>
          <w:sz w:val="22"/>
          <w:szCs w:val="22"/>
        </w:rPr>
        <w:t>______________.</w:t>
      </w:r>
      <w:permEnd w:id="131597712"/>
    </w:p>
    <w:p w14:paraId="3423C6F6" w14:textId="77777777" w:rsidR="00D5518E" w:rsidRPr="00D5518E" w:rsidRDefault="00D5518E" w:rsidP="00D5518E">
      <w:pPr>
        <w:pStyle w:val="af1"/>
        <w:numPr>
          <w:ilvl w:val="1"/>
          <w:numId w:val="1"/>
        </w:numPr>
        <w:tabs>
          <w:tab w:val="clear" w:pos="966"/>
          <w:tab w:val="num" w:pos="567"/>
        </w:tabs>
        <w:ind w:left="567" w:hanging="567"/>
        <w:rPr>
          <w:rFonts w:ascii="Arial" w:hAnsi="Arial" w:cs="Arial"/>
          <w:sz w:val="22"/>
          <w:szCs w:val="22"/>
        </w:rPr>
      </w:pPr>
      <w:r w:rsidRPr="00D5518E">
        <w:rPr>
          <w:rFonts w:ascii="Arial" w:hAnsi="Arial" w:cs="Arial"/>
          <w:sz w:val="22"/>
          <w:szCs w:val="22"/>
        </w:rPr>
        <w:t>Сторона Договора, получившая персональные данные в любой форме при заключении, исполнении Договора, обязана осуществлять их обработку строго в целях заключения и исполнения Договора. После достижения этих целей либо утраты необходимости их достижения обрабатываемые персональные данные подлежат уничтожению.</w:t>
      </w:r>
    </w:p>
    <w:p w14:paraId="5B948CDA" w14:textId="77777777" w:rsidR="00D5518E" w:rsidRPr="00D5518E" w:rsidRDefault="00D5518E" w:rsidP="00D5518E">
      <w:pPr>
        <w:pStyle w:val="af1"/>
        <w:numPr>
          <w:ilvl w:val="1"/>
          <w:numId w:val="1"/>
        </w:numPr>
        <w:tabs>
          <w:tab w:val="clear" w:pos="966"/>
          <w:tab w:val="num" w:pos="567"/>
        </w:tabs>
        <w:ind w:left="567" w:hanging="567"/>
        <w:rPr>
          <w:rFonts w:ascii="Arial" w:hAnsi="Arial" w:cs="Arial"/>
          <w:sz w:val="22"/>
          <w:szCs w:val="22"/>
        </w:rPr>
      </w:pPr>
      <w:r w:rsidRPr="00D5518E">
        <w:rPr>
          <w:rFonts w:ascii="Arial" w:hAnsi="Arial" w:cs="Arial"/>
          <w:sz w:val="22"/>
          <w:szCs w:val="22"/>
        </w:rPr>
        <w:t>Сторона Договора, получившая от другой стороны любые персональные данные в любой форме, обязана не раскрывать их третьим лицам и не распространять персональные данные без получения соответствующего согласия субъектов персональных данных.</w:t>
      </w:r>
    </w:p>
    <w:p w14:paraId="16CF693A" w14:textId="03E7E798" w:rsidR="00D5518E" w:rsidRPr="00D5518E" w:rsidRDefault="00D5518E" w:rsidP="00D5518E">
      <w:pPr>
        <w:pStyle w:val="af1"/>
        <w:numPr>
          <w:ilvl w:val="1"/>
          <w:numId w:val="1"/>
        </w:numPr>
        <w:tabs>
          <w:tab w:val="clear" w:pos="966"/>
          <w:tab w:val="num" w:pos="567"/>
        </w:tabs>
        <w:ind w:left="567" w:hanging="567"/>
        <w:rPr>
          <w:rFonts w:ascii="Arial" w:hAnsi="Arial" w:cs="Arial"/>
          <w:sz w:val="22"/>
          <w:szCs w:val="22"/>
        </w:rPr>
      </w:pPr>
      <w:r w:rsidRPr="00D5518E">
        <w:rPr>
          <w:rFonts w:ascii="Arial" w:hAnsi="Arial" w:cs="Arial"/>
          <w:sz w:val="22"/>
          <w:szCs w:val="22"/>
        </w:rPr>
        <w:t>За несоблюдение норм законодательства о персональных данных и негативные последствия такого правонарушения стороны несут ответственность в соответствии с законодательством РФ</w:t>
      </w:r>
    </w:p>
    <w:p w14:paraId="3E27D0BC" w14:textId="77777777" w:rsidR="00A2339C" w:rsidRPr="00B453C6" w:rsidRDefault="00A2339C">
      <w:pPr>
        <w:pStyle w:val="af1"/>
        <w:ind w:left="567"/>
        <w:rPr>
          <w:rFonts w:ascii="Arial" w:hAnsi="Arial" w:cs="Arial"/>
          <w:b/>
          <w:sz w:val="22"/>
          <w:szCs w:val="22"/>
        </w:rPr>
      </w:pPr>
    </w:p>
    <w:p w14:paraId="187F9E15" w14:textId="77777777" w:rsidR="00A2339C" w:rsidRPr="00B453C6" w:rsidRDefault="00041524">
      <w:pPr>
        <w:pStyle w:val="af1"/>
        <w:numPr>
          <w:ilvl w:val="0"/>
          <w:numId w:val="1"/>
        </w:numPr>
        <w:ind w:left="284" w:hanging="284"/>
        <w:jc w:val="center"/>
        <w:rPr>
          <w:rFonts w:ascii="Arial" w:hAnsi="Arial" w:cs="Arial"/>
          <w:b/>
          <w:sz w:val="22"/>
          <w:szCs w:val="22"/>
        </w:rPr>
      </w:pPr>
      <w:r w:rsidRPr="00B453C6">
        <w:rPr>
          <w:rFonts w:ascii="Arial" w:hAnsi="Arial" w:cs="Arial"/>
          <w:b/>
          <w:sz w:val="22"/>
          <w:szCs w:val="22"/>
        </w:rPr>
        <w:t>Ответственность Сторон</w:t>
      </w:r>
    </w:p>
    <w:p w14:paraId="72E040AD" w14:textId="45BF0E25"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w:t>
      </w:r>
    </w:p>
    <w:p w14:paraId="201E1DC4" w14:textId="5D1E3565"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За нарушение Заказчиком сроков оплаты, указанных в п.</w:t>
      </w:r>
      <w:r w:rsidR="00294A56" w:rsidRPr="00B453C6">
        <w:rPr>
          <w:rFonts w:ascii="Arial" w:hAnsi="Arial" w:cs="Arial"/>
          <w:sz w:val="22"/>
          <w:szCs w:val="22"/>
        </w:rPr>
        <w:t xml:space="preserve"> </w:t>
      </w:r>
      <w:r w:rsidRPr="00B453C6">
        <w:rPr>
          <w:rFonts w:ascii="Arial" w:hAnsi="Arial" w:cs="Arial"/>
          <w:sz w:val="22"/>
          <w:szCs w:val="22"/>
        </w:rPr>
        <w:t>3.4 Договора, Исполнитель вправе потребовать от Заказчика выплаты пени за каждый день просрочки в размере 0,1 (ноль целых одной десятой) % от суммы просроченного платежа, но не более 10 (десяти) процентов от указанной суммы.</w:t>
      </w:r>
    </w:p>
    <w:p w14:paraId="3E68B7DA" w14:textId="674F4988"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За каждый случай нарушения Исполнителем срока оказания услуг или срока исполнения обязательств, связанных с оказанием услуг (включая, но не ограничиваясь, обязательства, предусмотренные в пп. 4.</w:t>
      </w:r>
      <w:r w:rsidR="006610A6">
        <w:rPr>
          <w:rFonts w:ascii="Arial" w:hAnsi="Arial" w:cs="Arial"/>
          <w:sz w:val="22"/>
          <w:szCs w:val="22"/>
        </w:rPr>
        <w:t>4</w:t>
      </w:r>
      <w:r w:rsidRPr="00B453C6">
        <w:rPr>
          <w:rFonts w:ascii="Arial" w:hAnsi="Arial" w:cs="Arial"/>
          <w:sz w:val="22"/>
          <w:szCs w:val="22"/>
        </w:rPr>
        <w:t xml:space="preserve">.2, в п. 5.1, 5.2 Договора), Заказчик вправе потребовать от Исполнителя выплатить пеню за каждый день просрочки в размере 0,1 (ноль целых одной десятой) % от стоимости услуг по соответствующей заявке, но не более 10 (десяти) процентов от указанной стоимости. </w:t>
      </w:r>
    </w:p>
    <w:p w14:paraId="52620341" w14:textId="4D8E7848"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Пеня за неисполнение или ненадлежащее исполнение обязательств по Договору одной из Сторон подлежит оплате другой Стороне в течение 7 (семи) рабочих дней с даты получения требования об ее уплате. Такое требование должно быть оформлено в письменном виде и отправлено по почте заказным письмом с уведомлением о вручении. Датой признания пени Стороной, нарушившей договорные обязательства, считается дата фактического получения другой Стороной денежных средств, перечисленных в связи с уплатой пени.</w:t>
      </w:r>
    </w:p>
    <w:p w14:paraId="1523C562" w14:textId="6DA95000"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Уплата штрафных санкций, предусмотренных в настоящем разделе, не освобождает Стороны от выполнения ими обязательств по Договору.</w:t>
      </w:r>
    </w:p>
    <w:p w14:paraId="1858023E" w14:textId="77777777"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В случае получения письменных требований, содержащих сведения о нарушении прав третьих лиц на результаты интеллектуальной деятельности, вошедшие в состав результата услуг или использованные при оказании услуг и не предоставленные для этих целей Заказчиком, Заказчик извещает об этом Исполнителя.</w:t>
      </w:r>
    </w:p>
    <w:p w14:paraId="035ABC80" w14:textId="77777777"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При предъявлении третьими лицами претензий к Заказчику по поводу прав на результаты интеллектуальной деятельности, определённые согласно п. 7.6 Договора, Исполнитель обязуется урегулировать претензии в досудебном порядке от своего имени и за свой счет, а при предъявлении третьими лицами иска к Заказчику по поводу нарушения их прав на результаты интеллектуальной деятельности, возникшего непосредственно или косвенно в связи с исполнением Договора, Исполнитель обязан вступить в процесс на стороне Заказчика с возмещением ему всех убытков, причиненных предъявлением (удовлетворением) иска.</w:t>
      </w:r>
    </w:p>
    <w:p w14:paraId="4AFE21E9" w14:textId="77777777"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Если третьи лица предъявят претензии к Заказчику, связанные с обработкой персональных данных и возникшие по вине Исполнителя, то Исполнитель обязуется урегулировать эти претензии в досудебном порядке от своего имени и за свой счёт.</w:t>
      </w:r>
    </w:p>
    <w:p w14:paraId="1267D651" w14:textId="77777777" w:rsidR="00A2339C" w:rsidRPr="00B453C6" w:rsidRDefault="00A2339C">
      <w:pPr>
        <w:pStyle w:val="af1"/>
        <w:ind w:left="567"/>
        <w:rPr>
          <w:rFonts w:ascii="Arial" w:hAnsi="Arial" w:cs="Arial"/>
          <w:b/>
          <w:sz w:val="22"/>
          <w:szCs w:val="22"/>
        </w:rPr>
      </w:pPr>
    </w:p>
    <w:p w14:paraId="34959FC4" w14:textId="77777777" w:rsidR="00A2339C" w:rsidRPr="00B453C6" w:rsidRDefault="00041524">
      <w:pPr>
        <w:pStyle w:val="af1"/>
        <w:numPr>
          <w:ilvl w:val="0"/>
          <w:numId w:val="1"/>
        </w:numPr>
        <w:ind w:left="284" w:hanging="284"/>
        <w:jc w:val="center"/>
        <w:rPr>
          <w:rFonts w:ascii="Arial" w:hAnsi="Arial" w:cs="Arial"/>
          <w:b/>
          <w:sz w:val="22"/>
          <w:szCs w:val="22"/>
        </w:rPr>
      </w:pPr>
      <w:r w:rsidRPr="00B453C6">
        <w:rPr>
          <w:rFonts w:ascii="Arial" w:hAnsi="Arial" w:cs="Arial"/>
          <w:b/>
          <w:sz w:val="22"/>
          <w:szCs w:val="22"/>
        </w:rPr>
        <w:t>Обстоятельства непреодолимой силы</w:t>
      </w:r>
    </w:p>
    <w:p w14:paraId="6B1F00D6" w14:textId="136EF4C8"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 xml:space="preserve">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таких как, например, наводнение, пожар, землетрясение и другие стихийные бедствия, </w:t>
      </w:r>
      <w:r w:rsidRPr="00B453C6">
        <w:rPr>
          <w:rFonts w:ascii="Arial" w:hAnsi="Arial" w:cs="Arial"/>
          <w:sz w:val="22"/>
          <w:szCs w:val="22"/>
        </w:rPr>
        <w:lastRenderedPageBreak/>
        <w:t>эпидемия, война, восстания и другие события, находящиеся вне разумного предвидения и контроля Сторон.</w:t>
      </w:r>
    </w:p>
    <w:p w14:paraId="1F6FFB65" w14:textId="77777777"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В случае возникновения обстоятельств непреодолимой силы, срок исполнения обязательств, зафиксированный в Договоре, отодвигается соразмерно времени, в течение которого действовали такие обстоятельства.</w:t>
      </w:r>
    </w:p>
    <w:p w14:paraId="260C09AA" w14:textId="77777777"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Сторона, для которой невозможность исполнения обязательств по Договору, должна немедленно известить о наступлении и прекращении обстоятельств непреодолимой силы другую Сторону.</w:t>
      </w:r>
    </w:p>
    <w:p w14:paraId="36DB8C89" w14:textId="77777777"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Если обстоятельства непреодолимой силы длятся более 6 (шести) месяцев, то каждая из Сторон вправе принять решение о прекращении действия условий Договора. В этом случае ни одна из Сторон не будет иметь право потребовать от другой Стороны возмещения возможных убытков.</w:t>
      </w:r>
    </w:p>
    <w:p w14:paraId="1FAB2C14" w14:textId="77777777" w:rsidR="00A2339C" w:rsidRPr="00B453C6" w:rsidRDefault="00A2339C">
      <w:pPr>
        <w:pStyle w:val="af1"/>
        <w:ind w:left="567" w:hanging="567"/>
        <w:rPr>
          <w:rFonts w:ascii="Arial" w:hAnsi="Arial" w:cs="Arial"/>
          <w:b/>
          <w:sz w:val="22"/>
          <w:szCs w:val="22"/>
        </w:rPr>
      </w:pPr>
    </w:p>
    <w:p w14:paraId="04C6B99C" w14:textId="77777777" w:rsidR="00A2339C" w:rsidRPr="00B453C6" w:rsidRDefault="00041524">
      <w:pPr>
        <w:pStyle w:val="af1"/>
        <w:numPr>
          <w:ilvl w:val="0"/>
          <w:numId w:val="1"/>
        </w:numPr>
        <w:ind w:left="284" w:hanging="284"/>
        <w:jc w:val="center"/>
        <w:rPr>
          <w:rFonts w:ascii="Arial" w:hAnsi="Arial" w:cs="Arial"/>
          <w:b/>
          <w:sz w:val="22"/>
          <w:szCs w:val="22"/>
        </w:rPr>
      </w:pPr>
      <w:r w:rsidRPr="00B453C6">
        <w:rPr>
          <w:rFonts w:ascii="Arial" w:hAnsi="Arial" w:cs="Arial"/>
          <w:b/>
          <w:sz w:val="22"/>
          <w:szCs w:val="22"/>
        </w:rPr>
        <w:t>Порядок разрешения споров</w:t>
      </w:r>
    </w:p>
    <w:p w14:paraId="56CB4DF1" w14:textId="6AF35C19" w:rsidR="00A2339C" w:rsidRPr="00B453C6" w:rsidRDefault="00041524">
      <w:pPr>
        <w:pStyle w:val="af3"/>
        <w:widowControl w:val="0"/>
        <w:numPr>
          <w:ilvl w:val="0"/>
          <w:numId w:val="4"/>
        </w:numPr>
        <w:tabs>
          <w:tab w:val="clear" w:pos="4677"/>
          <w:tab w:val="clear" w:pos="9355"/>
        </w:tabs>
        <w:ind w:left="567" w:hanging="567"/>
        <w:jc w:val="both"/>
        <w:rPr>
          <w:rFonts w:ascii="Arial" w:hAnsi="Arial" w:cs="Arial"/>
          <w:sz w:val="22"/>
          <w:szCs w:val="22"/>
        </w:rPr>
      </w:pPr>
      <w:r w:rsidRPr="00B453C6">
        <w:rPr>
          <w:rFonts w:ascii="Arial" w:hAnsi="Arial" w:cs="Arial"/>
          <w:sz w:val="22"/>
          <w:szCs w:val="22"/>
        </w:rPr>
        <w:t xml:space="preserve">В случае неисполнения или ненадлежащего исполнения обязательств, вытекающих из Договора, Сторона до обращения в суд предъявляет не исполнившей обязательства Стороне претензию в порядке, предусмотренном настоящим разделом. </w:t>
      </w:r>
    </w:p>
    <w:p w14:paraId="507A0033" w14:textId="77777777" w:rsidR="00A2339C" w:rsidRPr="00B453C6" w:rsidRDefault="00041524">
      <w:pPr>
        <w:pStyle w:val="af3"/>
        <w:widowControl w:val="0"/>
        <w:numPr>
          <w:ilvl w:val="0"/>
          <w:numId w:val="4"/>
        </w:numPr>
        <w:tabs>
          <w:tab w:val="clear" w:pos="4677"/>
          <w:tab w:val="clear" w:pos="9355"/>
        </w:tabs>
        <w:ind w:left="567" w:hanging="567"/>
        <w:jc w:val="both"/>
        <w:rPr>
          <w:rFonts w:ascii="Arial" w:hAnsi="Arial" w:cs="Arial"/>
          <w:sz w:val="22"/>
          <w:szCs w:val="22"/>
        </w:rPr>
      </w:pPr>
      <w:r w:rsidRPr="00B453C6">
        <w:rPr>
          <w:rFonts w:ascii="Arial" w:hAnsi="Arial" w:cs="Arial"/>
          <w:sz w:val="22"/>
          <w:szCs w:val="22"/>
        </w:rPr>
        <w:t>Претензия предъявляется в письменной форме и подписывается руководителем или иным уполномоченным лицом соответствующей Стороны.</w:t>
      </w:r>
    </w:p>
    <w:p w14:paraId="736682B6" w14:textId="77777777" w:rsidR="00A2339C" w:rsidRPr="00B453C6" w:rsidRDefault="00041524">
      <w:pPr>
        <w:pStyle w:val="af3"/>
        <w:widowControl w:val="0"/>
        <w:tabs>
          <w:tab w:val="clear" w:pos="4677"/>
          <w:tab w:val="clear" w:pos="9355"/>
        </w:tabs>
        <w:ind w:left="567"/>
        <w:jc w:val="both"/>
        <w:rPr>
          <w:rFonts w:ascii="Arial" w:hAnsi="Arial" w:cs="Arial"/>
          <w:sz w:val="22"/>
          <w:szCs w:val="22"/>
        </w:rPr>
      </w:pPr>
      <w:r w:rsidRPr="00B453C6">
        <w:rPr>
          <w:rFonts w:ascii="Arial" w:hAnsi="Arial" w:cs="Arial"/>
          <w:sz w:val="22"/>
          <w:szCs w:val="22"/>
        </w:rPr>
        <w:t>В претензии указываются: требования Стороны; сумма претензии и обосновывающий ее расчет, если претензия подлежит денежной оценке; срок для ответа на претензию; обстоятельства, на которых Сторона основывает свои требования и подтверждающие их доказательства, со ссылкой на нормы законодательства Российской Федерации; иные сведения, необходимые для урегулирования спора.</w:t>
      </w:r>
    </w:p>
    <w:p w14:paraId="3EB16652" w14:textId="5E2D4D42" w:rsidR="00A2339C" w:rsidRPr="00B453C6" w:rsidRDefault="00041524">
      <w:pPr>
        <w:pStyle w:val="af1"/>
        <w:ind w:left="567"/>
        <w:rPr>
          <w:rFonts w:ascii="Arial" w:hAnsi="Arial" w:cs="Arial"/>
          <w:sz w:val="22"/>
          <w:szCs w:val="22"/>
        </w:rPr>
      </w:pPr>
      <w:r w:rsidRPr="00B453C6">
        <w:rPr>
          <w:rFonts w:ascii="Arial" w:hAnsi="Arial" w:cs="Arial"/>
          <w:sz w:val="22"/>
          <w:szCs w:val="22"/>
        </w:rPr>
        <w:t xml:space="preserve">Претензия отправляется заказным почтовым отправлением с уведомлением о вручении по адресу Стороны, указанному в Договоре, либо по актуальному адресу Стороны, полученному из общедоступных официальных источников, либо вручается под расписку. </w:t>
      </w:r>
    </w:p>
    <w:p w14:paraId="36AF2856" w14:textId="77777777" w:rsidR="00A2339C" w:rsidRPr="00B453C6" w:rsidRDefault="00041524">
      <w:pPr>
        <w:pStyle w:val="af3"/>
        <w:widowControl w:val="0"/>
        <w:numPr>
          <w:ilvl w:val="0"/>
          <w:numId w:val="4"/>
        </w:numPr>
        <w:tabs>
          <w:tab w:val="clear" w:pos="4677"/>
          <w:tab w:val="clear" w:pos="9355"/>
        </w:tabs>
        <w:ind w:left="567" w:hanging="567"/>
        <w:jc w:val="both"/>
        <w:rPr>
          <w:rFonts w:ascii="Arial" w:hAnsi="Arial" w:cs="Arial"/>
          <w:sz w:val="22"/>
          <w:szCs w:val="22"/>
        </w:rPr>
      </w:pPr>
      <w:r w:rsidRPr="00B453C6">
        <w:rPr>
          <w:rFonts w:ascii="Arial" w:hAnsi="Arial" w:cs="Arial"/>
          <w:sz w:val="22"/>
          <w:szCs w:val="22"/>
        </w:rPr>
        <w:t>Сторона, получившая претензию, обязана в срок, установленный в претензии, надлежащим образом исполнить обязательство, либо предоставить свой ответ об отказе в удовлетворении претензии, указав мотивы отказа со ссылкой на нормы законодательства Российской Федерации.</w:t>
      </w:r>
    </w:p>
    <w:p w14:paraId="78AB4F32" w14:textId="77777777" w:rsidR="00A2339C" w:rsidRPr="00B453C6" w:rsidRDefault="00041524">
      <w:pPr>
        <w:pStyle w:val="af3"/>
        <w:widowControl w:val="0"/>
        <w:ind w:left="567"/>
        <w:jc w:val="both"/>
        <w:rPr>
          <w:rFonts w:ascii="Arial" w:hAnsi="Arial" w:cs="Arial"/>
          <w:sz w:val="22"/>
          <w:szCs w:val="22"/>
        </w:rPr>
      </w:pPr>
      <w:r w:rsidRPr="00B453C6">
        <w:rPr>
          <w:rFonts w:ascii="Arial" w:hAnsi="Arial" w:cs="Arial"/>
          <w:sz w:val="22"/>
          <w:szCs w:val="22"/>
        </w:rPr>
        <w:t>Ответ на претензию дается в письменной форме и подписывается руководителем или иным уполномоченным лицом соответствующей Стороны.</w:t>
      </w:r>
    </w:p>
    <w:p w14:paraId="5F0A16D7" w14:textId="0AF9CAD3" w:rsidR="00A2339C" w:rsidRPr="00B453C6" w:rsidRDefault="00041524">
      <w:pPr>
        <w:pStyle w:val="af3"/>
        <w:widowControl w:val="0"/>
        <w:ind w:left="567"/>
        <w:jc w:val="both"/>
        <w:rPr>
          <w:rFonts w:ascii="Arial" w:hAnsi="Arial" w:cs="Arial"/>
          <w:sz w:val="22"/>
          <w:szCs w:val="22"/>
        </w:rPr>
      </w:pPr>
      <w:r w:rsidRPr="00B453C6">
        <w:rPr>
          <w:rFonts w:ascii="Arial" w:hAnsi="Arial" w:cs="Arial"/>
          <w:sz w:val="22"/>
          <w:szCs w:val="22"/>
        </w:rPr>
        <w:t>Ответ на претензию отправляется заказным почтовым отправлением с уведомлением о вручении по адресу Стороны, указанному в Договоре, либо по актуальному адресу Стороны, полученному из общедоступных официальных источников, либо вручается под расписку.</w:t>
      </w:r>
    </w:p>
    <w:p w14:paraId="211B22AE" w14:textId="77777777" w:rsidR="00A2339C" w:rsidRPr="00B453C6" w:rsidRDefault="00041524">
      <w:pPr>
        <w:pStyle w:val="af3"/>
        <w:widowControl w:val="0"/>
        <w:ind w:left="567"/>
        <w:jc w:val="both"/>
        <w:rPr>
          <w:rFonts w:ascii="Arial" w:hAnsi="Arial" w:cs="Arial"/>
          <w:sz w:val="22"/>
          <w:szCs w:val="22"/>
        </w:rPr>
      </w:pPr>
      <w:r w:rsidRPr="00B453C6">
        <w:rPr>
          <w:rFonts w:ascii="Arial" w:hAnsi="Arial" w:cs="Arial"/>
          <w:sz w:val="22"/>
          <w:szCs w:val="22"/>
        </w:rPr>
        <w:t>Вне зависимости от получения/неполучения ответа на претензию по истечении 30 (тридцати) календарных дней со дня направления претензии Сторона, предъявившая претензию, вправе передать спор на разрешение суда.</w:t>
      </w:r>
    </w:p>
    <w:p w14:paraId="290E2842" w14:textId="15212751" w:rsidR="00A2339C" w:rsidRPr="00B453C6" w:rsidRDefault="00041524">
      <w:pPr>
        <w:pStyle w:val="af3"/>
        <w:widowControl w:val="0"/>
        <w:numPr>
          <w:ilvl w:val="0"/>
          <w:numId w:val="4"/>
        </w:numPr>
        <w:tabs>
          <w:tab w:val="clear" w:pos="4677"/>
          <w:tab w:val="clear" w:pos="9355"/>
        </w:tabs>
        <w:ind w:left="567" w:hanging="567"/>
        <w:jc w:val="both"/>
        <w:rPr>
          <w:rFonts w:ascii="Arial" w:hAnsi="Arial" w:cs="Arial"/>
          <w:sz w:val="22"/>
          <w:szCs w:val="22"/>
        </w:rPr>
      </w:pPr>
      <w:r w:rsidRPr="00B453C6">
        <w:rPr>
          <w:rFonts w:ascii="Arial" w:hAnsi="Arial" w:cs="Arial"/>
          <w:sz w:val="22"/>
          <w:szCs w:val="22"/>
        </w:rPr>
        <w:t>Споры и разногласия, вытекающие из Договора, по которым Стороны не достигли договоренности, подлежат рассмотрению в соответствии с законодательством Российской Федерации в Арбитражном суде Омской области.</w:t>
      </w:r>
    </w:p>
    <w:p w14:paraId="1F2B248D" w14:textId="77777777" w:rsidR="00A2339C" w:rsidRPr="00B453C6" w:rsidRDefault="00A2339C">
      <w:pPr>
        <w:pStyle w:val="af3"/>
        <w:widowControl w:val="0"/>
        <w:ind w:left="567"/>
        <w:jc w:val="both"/>
        <w:rPr>
          <w:rFonts w:ascii="Arial" w:hAnsi="Arial" w:cs="Arial"/>
          <w:sz w:val="22"/>
          <w:szCs w:val="22"/>
        </w:rPr>
      </w:pPr>
    </w:p>
    <w:p w14:paraId="7237D283" w14:textId="535D4CCB" w:rsidR="00A52376" w:rsidRDefault="00041524" w:rsidP="00A52376">
      <w:pPr>
        <w:pStyle w:val="af1"/>
        <w:numPr>
          <w:ilvl w:val="0"/>
          <w:numId w:val="1"/>
        </w:numPr>
        <w:ind w:left="284" w:hanging="284"/>
        <w:jc w:val="center"/>
        <w:rPr>
          <w:rFonts w:ascii="Arial" w:hAnsi="Arial" w:cs="Arial"/>
          <w:b/>
          <w:sz w:val="22"/>
          <w:szCs w:val="22"/>
        </w:rPr>
      </w:pPr>
      <w:r w:rsidRPr="00B453C6">
        <w:rPr>
          <w:rFonts w:ascii="Arial" w:hAnsi="Arial" w:cs="Arial"/>
          <w:b/>
          <w:sz w:val="22"/>
          <w:szCs w:val="22"/>
        </w:rPr>
        <w:t xml:space="preserve"> </w:t>
      </w:r>
      <w:r w:rsidR="00A52376">
        <w:rPr>
          <w:rFonts w:ascii="Arial" w:hAnsi="Arial" w:cs="Arial"/>
          <w:b/>
          <w:sz w:val="22"/>
          <w:szCs w:val="22"/>
        </w:rPr>
        <w:t>Заверения об обстоятельствах</w:t>
      </w:r>
    </w:p>
    <w:p w14:paraId="3A2C2BE1" w14:textId="5EA81B9A" w:rsidR="00A52376" w:rsidRPr="00A52376" w:rsidRDefault="00A52376" w:rsidP="00A52376">
      <w:pPr>
        <w:pStyle w:val="af1"/>
        <w:numPr>
          <w:ilvl w:val="1"/>
          <w:numId w:val="1"/>
        </w:numPr>
        <w:tabs>
          <w:tab w:val="clear" w:pos="966"/>
          <w:tab w:val="num" w:pos="851"/>
        </w:tabs>
        <w:ind w:left="567" w:hanging="567"/>
        <w:rPr>
          <w:rFonts w:ascii="Arial" w:hAnsi="Arial" w:cs="Arial"/>
          <w:b/>
          <w:sz w:val="22"/>
          <w:szCs w:val="22"/>
        </w:rPr>
      </w:pPr>
      <w:r w:rsidRPr="00A52376">
        <w:rPr>
          <w:rFonts w:ascii="Arial" w:hAnsi="Arial" w:cs="Arial"/>
          <w:color w:val="000000"/>
          <w:sz w:val="22"/>
          <w:szCs w:val="22"/>
          <w:lang w:eastAsia="x-none"/>
        </w:rPr>
        <w:t>Исполнитель заверяет и гарантирует, что на момент подписания Договора и во время его исполнения:</w:t>
      </w:r>
    </w:p>
    <w:p w14:paraId="4B9C1A53" w14:textId="77777777" w:rsidR="00A52376" w:rsidRPr="00A52376" w:rsidRDefault="00A52376" w:rsidP="00A52376">
      <w:pPr>
        <w:widowControl w:val="0"/>
        <w:numPr>
          <w:ilvl w:val="0"/>
          <w:numId w:val="14"/>
        </w:numPr>
        <w:tabs>
          <w:tab w:val="num" w:pos="851"/>
        </w:tabs>
        <w:ind w:left="567" w:hanging="567"/>
        <w:contextualSpacing/>
        <w:jc w:val="both"/>
        <w:rPr>
          <w:rFonts w:ascii="Arial" w:hAnsi="Arial" w:cs="Arial"/>
          <w:color w:val="000000"/>
          <w:sz w:val="22"/>
          <w:szCs w:val="22"/>
          <w:lang w:eastAsia="x-none"/>
        </w:rPr>
      </w:pPr>
      <w:r w:rsidRPr="00A52376">
        <w:rPr>
          <w:rFonts w:ascii="Arial" w:hAnsi="Arial" w:cs="Arial"/>
          <w:color w:val="000000"/>
          <w:sz w:val="22"/>
          <w:szCs w:val="22"/>
          <w:lang w:eastAsia="x-none"/>
        </w:rPr>
        <w:t xml:space="preserve">Исполнитель является надлежащим образом зарегистрированным юридическим лицом/индивидуальным предпринимателем, правомочным на заключение Договора; </w:t>
      </w:r>
    </w:p>
    <w:p w14:paraId="3EAAB5D9" w14:textId="77777777" w:rsidR="00A52376" w:rsidRPr="00A52376" w:rsidRDefault="00A52376" w:rsidP="00A52376">
      <w:pPr>
        <w:widowControl w:val="0"/>
        <w:numPr>
          <w:ilvl w:val="0"/>
          <w:numId w:val="14"/>
        </w:numPr>
        <w:tabs>
          <w:tab w:val="num" w:pos="851"/>
        </w:tabs>
        <w:ind w:left="567" w:hanging="567"/>
        <w:contextualSpacing/>
        <w:jc w:val="both"/>
        <w:rPr>
          <w:rFonts w:ascii="Arial" w:hAnsi="Arial" w:cs="Arial"/>
          <w:color w:val="000000"/>
          <w:sz w:val="22"/>
          <w:szCs w:val="22"/>
          <w:lang w:eastAsia="x-none"/>
        </w:rPr>
      </w:pPr>
      <w:r w:rsidRPr="00A52376">
        <w:rPr>
          <w:rFonts w:ascii="Arial" w:hAnsi="Arial" w:cs="Arial"/>
          <w:color w:val="000000"/>
          <w:sz w:val="22"/>
          <w:szCs w:val="22"/>
          <w:lang w:eastAsia="x-none"/>
        </w:rPr>
        <w:t xml:space="preserve">Исполнитель не находится в процессе реорганизации, ликвидации и не имеет ограничений на осуществление хозяйственной деятельности; </w:t>
      </w:r>
    </w:p>
    <w:p w14:paraId="360F1B8D" w14:textId="77777777" w:rsidR="00A52376" w:rsidRPr="00A52376" w:rsidRDefault="00A52376" w:rsidP="00A52376">
      <w:pPr>
        <w:widowControl w:val="0"/>
        <w:numPr>
          <w:ilvl w:val="0"/>
          <w:numId w:val="14"/>
        </w:numPr>
        <w:tabs>
          <w:tab w:val="num" w:pos="851"/>
        </w:tabs>
        <w:ind w:left="567" w:hanging="567"/>
        <w:contextualSpacing/>
        <w:jc w:val="both"/>
        <w:rPr>
          <w:rFonts w:ascii="Arial" w:hAnsi="Arial" w:cs="Arial"/>
          <w:color w:val="000000"/>
          <w:sz w:val="22"/>
          <w:szCs w:val="22"/>
          <w:lang w:eastAsia="x-none"/>
        </w:rPr>
      </w:pPr>
      <w:r w:rsidRPr="00A52376">
        <w:rPr>
          <w:rFonts w:ascii="Arial" w:hAnsi="Arial" w:cs="Arial"/>
          <w:color w:val="000000"/>
          <w:sz w:val="22"/>
          <w:szCs w:val="22"/>
          <w:lang w:eastAsia="x-none"/>
        </w:rPr>
        <w:t>Исполнитель имеет фактическую возможность оказать услуги, имеет лицензию и иные разрешения, необходимые для Договора;</w:t>
      </w:r>
    </w:p>
    <w:p w14:paraId="1E63A3D8" w14:textId="7D435BF6" w:rsidR="00A52376" w:rsidRPr="00A52376" w:rsidRDefault="00A52376" w:rsidP="00A52376">
      <w:pPr>
        <w:widowControl w:val="0"/>
        <w:numPr>
          <w:ilvl w:val="0"/>
          <w:numId w:val="14"/>
        </w:numPr>
        <w:tabs>
          <w:tab w:val="num" w:pos="851"/>
        </w:tabs>
        <w:ind w:left="567" w:hanging="567"/>
        <w:jc w:val="both"/>
        <w:rPr>
          <w:rFonts w:ascii="Arial" w:hAnsi="Arial" w:cs="Arial"/>
          <w:color w:val="000000"/>
          <w:sz w:val="22"/>
          <w:szCs w:val="22"/>
          <w:lang w:eastAsia="x-none"/>
        </w:rPr>
      </w:pPr>
      <w:r w:rsidRPr="00A52376">
        <w:rPr>
          <w:rFonts w:ascii="Arial" w:hAnsi="Arial" w:cs="Arial"/>
          <w:color w:val="000000"/>
          <w:sz w:val="22"/>
          <w:szCs w:val="22"/>
          <w:lang w:eastAsia="x-none"/>
        </w:rPr>
        <w:lastRenderedPageBreak/>
        <w:t>в отношении Исполнителя не имеется возбужденного дела о банкротстве, отсутствуют сведения о подаче кредиторами Исполнителя или намерениях кредиторов или самого Исполнителя подать заявление о признании стороны банкротом.</w:t>
      </w:r>
    </w:p>
    <w:p w14:paraId="3E49A6EF" w14:textId="5C929D32" w:rsidR="00A52376" w:rsidRPr="00A52376" w:rsidRDefault="00A52376" w:rsidP="00A52376">
      <w:pPr>
        <w:pStyle w:val="afe"/>
        <w:widowControl w:val="0"/>
        <w:numPr>
          <w:ilvl w:val="1"/>
          <w:numId w:val="1"/>
        </w:numPr>
        <w:tabs>
          <w:tab w:val="clear" w:pos="966"/>
          <w:tab w:val="num" w:pos="851"/>
        </w:tabs>
        <w:ind w:left="567" w:hanging="567"/>
        <w:jc w:val="both"/>
        <w:rPr>
          <w:rFonts w:ascii="Arial" w:hAnsi="Arial" w:cs="Arial"/>
          <w:color w:val="000000"/>
          <w:sz w:val="22"/>
          <w:szCs w:val="22"/>
          <w:lang w:eastAsia="x-none"/>
        </w:rPr>
      </w:pPr>
      <w:r w:rsidRPr="00A52376">
        <w:rPr>
          <w:rFonts w:ascii="Arial" w:hAnsi="Arial" w:cs="Arial"/>
          <w:color w:val="000000"/>
          <w:sz w:val="22"/>
          <w:szCs w:val="22"/>
          <w:lang w:eastAsia="x-none"/>
        </w:rPr>
        <w:t xml:space="preserve">Исполнитель заверяет, что </w:t>
      </w:r>
      <w:r w:rsidRPr="00A52376">
        <w:rPr>
          <w:rFonts w:ascii="Arial" w:eastAsia="Calibri" w:hAnsi="Arial" w:cs="Arial"/>
          <w:sz w:val="22"/>
          <w:szCs w:val="22"/>
        </w:rPr>
        <w:t xml:space="preserve">преследуют по Договору деловую цель и </w:t>
      </w:r>
      <w:r w:rsidRPr="00A52376">
        <w:rPr>
          <w:rFonts w:ascii="Arial" w:hAnsi="Arial" w:cs="Arial"/>
          <w:color w:val="000000"/>
          <w:sz w:val="22"/>
          <w:szCs w:val="22"/>
          <w:lang w:eastAsia="x-none"/>
        </w:rPr>
        <w:t>соблюдает:</w:t>
      </w:r>
    </w:p>
    <w:p w14:paraId="2A95FEF5" w14:textId="77777777" w:rsidR="00A52376" w:rsidRPr="00A52376" w:rsidRDefault="00A52376" w:rsidP="00A52376">
      <w:pPr>
        <w:widowControl w:val="0"/>
        <w:numPr>
          <w:ilvl w:val="0"/>
          <w:numId w:val="17"/>
        </w:numPr>
        <w:ind w:left="567" w:hanging="567"/>
        <w:contextualSpacing/>
        <w:jc w:val="both"/>
        <w:rPr>
          <w:rFonts w:ascii="Arial" w:hAnsi="Arial" w:cs="Arial"/>
          <w:color w:val="000000"/>
          <w:sz w:val="22"/>
          <w:szCs w:val="22"/>
          <w:lang w:eastAsia="x-none"/>
        </w:rPr>
      </w:pPr>
      <w:r w:rsidRPr="00A52376">
        <w:rPr>
          <w:rFonts w:ascii="Arial" w:hAnsi="Arial" w:cs="Arial"/>
          <w:color w:val="000000"/>
          <w:sz w:val="22"/>
          <w:szCs w:val="22"/>
          <w:lang w:eastAsia="x-none"/>
        </w:rPr>
        <w:t>требования законодательства в части ведения налогового и бухгалтерского учета, исполняет налоговые обязательства по начислению и уплате налогов и сборов;</w:t>
      </w:r>
    </w:p>
    <w:p w14:paraId="5762D891" w14:textId="77777777" w:rsidR="00A52376" w:rsidRPr="00A52376" w:rsidRDefault="00A52376" w:rsidP="00A52376">
      <w:pPr>
        <w:widowControl w:val="0"/>
        <w:numPr>
          <w:ilvl w:val="0"/>
          <w:numId w:val="17"/>
        </w:numPr>
        <w:ind w:left="567" w:hanging="567"/>
        <w:jc w:val="both"/>
        <w:rPr>
          <w:rFonts w:ascii="Arial" w:hAnsi="Arial" w:cs="Arial"/>
          <w:color w:val="000000"/>
          <w:sz w:val="22"/>
          <w:szCs w:val="22"/>
          <w:lang w:eastAsia="x-none"/>
        </w:rPr>
      </w:pPr>
      <w:r w:rsidRPr="00A52376">
        <w:rPr>
          <w:rFonts w:ascii="Arial" w:hAnsi="Arial" w:cs="Arial"/>
          <w:color w:val="000000"/>
          <w:sz w:val="22"/>
          <w:szCs w:val="22"/>
          <w:lang w:eastAsia="x-none"/>
        </w:rPr>
        <w:t>требования трудового законодательства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w:t>
      </w:r>
      <w:permStart w:id="550396224" w:edGrp="everyone"/>
    </w:p>
    <w:p w14:paraId="061B0B2C" w14:textId="4C00B288" w:rsidR="00A52376" w:rsidRPr="00A52376" w:rsidRDefault="00A52376" w:rsidP="00A52376">
      <w:pPr>
        <w:pStyle w:val="afe"/>
        <w:widowControl w:val="0"/>
        <w:numPr>
          <w:ilvl w:val="1"/>
          <w:numId w:val="1"/>
        </w:numPr>
        <w:tabs>
          <w:tab w:val="clear" w:pos="966"/>
          <w:tab w:val="num" w:pos="851"/>
        </w:tabs>
        <w:ind w:left="567" w:hanging="567"/>
        <w:jc w:val="both"/>
        <w:rPr>
          <w:rFonts w:ascii="Arial" w:hAnsi="Arial" w:cs="Arial"/>
          <w:color w:val="000000"/>
          <w:sz w:val="22"/>
          <w:szCs w:val="22"/>
          <w:lang w:eastAsia="x-none"/>
        </w:rPr>
      </w:pPr>
      <w:r w:rsidRPr="00A52376">
        <w:rPr>
          <w:rFonts w:ascii="Arial" w:hAnsi="Arial" w:cs="Arial"/>
          <w:color w:val="000000"/>
          <w:sz w:val="22"/>
          <w:szCs w:val="22"/>
          <w:lang w:eastAsia="x-none"/>
        </w:rPr>
        <w:t xml:space="preserve">Исполнитель заверяет об обстоятельствах, установленных в Приложении № </w:t>
      </w:r>
      <w:r>
        <w:rPr>
          <w:rFonts w:ascii="Arial" w:hAnsi="Arial" w:cs="Arial"/>
          <w:color w:val="000000"/>
          <w:sz w:val="22"/>
          <w:szCs w:val="22"/>
          <w:lang w:eastAsia="x-none"/>
        </w:rPr>
        <w:t>4</w:t>
      </w:r>
      <w:r w:rsidRPr="00A52376">
        <w:rPr>
          <w:rFonts w:ascii="Arial" w:hAnsi="Arial" w:cs="Arial"/>
          <w:color w:val="000000"/>
          <w:sz w:val="22"/>
          <w:szCs w:val="22"/>
          <w:lang w:eastAsia="x-none"/>
        </w:rPr>
        <w:t xml:space="preserve"> к Договору, и несет ответственность в соответствии с положениями настоящего Приложения в случае предоставления недостоверных заверений. </w:t>
      </w:r>
      <w:r w:rsidRPr="00A52376">
        <w:rPr>
          <w:rFonts w:ascii="Arial" w:hAnsi="Arial" w:cs="Arial"/>
          <w:b/>
          <w:bCs/>
          <w:color w:val="000000"/>
          <w:sz w:val="22"/>
          <w:szCs w:val="22"/>
          <w:lang w:eastAsia="x-none"/>
        </w:rPr>
        <w:t>&lt;настоящий пункт применяется, если КА является плательщиком НДС, либо если стоимость договора превышает 10 миллионов рублей, в иных случаях пункт подлежит удалению&gt;</w:t>
      </w:r>
    </w:p>
    <w:permEnd w:id="550396224"/>
    <w:p w14:paraId="26B1C34A" w14:textId="4EAD5921" w:rsidR="00A52376" w:rsidRDefault="00A52376" w:rsidP="00A52376">
      <w:pPr>
        <w:pStyle w:val="af1"/>
        <w:rPr>
          <w:rFonts w:ascii="Arial" w:hAnsi="Arial" w:cs="Arial"/>
          <w:b/>
          <w:sz w:val="22"/>
          <w:szCs w:val="22"/>
        </w:rPr>
      </w:pPr>
    </w:p>
    <w:p w14:paraId="5525EE04" w14:textId="1DAC160D" w:rsidR="00A2339C" w:rsidRPr="00B453C6" w:rsidRDefault="00041524">
      <w:pPr>
        <w:pStyle w:val="af1"/>
        <w:numPr>
          <w:ilvl w:val="0"/>
          <w:numId w:val="1"/>
        </w:numPr>
        <w:ind w:left="284" w:hanging="284"/>
        <w:jc w:val="center"/>
        <w:rPr>
          <w:rFonts w:ascii="Arial" w:hAnsi="Arial" w:cs="Arial"/>
          <w:b/>
          <w:sz w:val="22"/>
          <w:szCs w:val="22"/>
        </w:rPr>
      </w:pPr>
      <w:r w:rsidRPr="00B453C6">
        <w:rPr>
          <w:rFonts w:ascii="Arial" w:hAnsi="Arial" w:cs="Arial"/>
          <w:b/>
          <w:sz w:val="22"/>
          <w:szCs w:val="22"/>
        </w:rPr>
        <w:t>Заключительные положения</w:t>
      </w:r>
    </w:p>
    <w:p w14:paraId="2B290385" w14:textId="77777777"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Исключительное право на результаты интеллектуальной деятельности, созданные при оказании услуг по Договору (включённые в состав результатов услуг и указанные в Акте), принадлежит Заказчику с даты приемки результатов услуг.</w:t>
      </w:r>
    </w:p>
    <w:p w14:paraId="5F78C6A7" w14:textId="22B15BF9" w:rsidR="00A2339C" w:rsidRPr="00B453C6" w:rsidRDefault="00041524">
      <w:pPr>
        <w:pStyle w:val="af1"/>
        <w:numPr>
          <w:ilvl w:val="1"/>
          <w:numId w:val="1"/>
        </w:numPr>
        <w:ind w:left="567" w:hanging="567"/>
        <w:rPr>
          <w:rFonts w:ascii="Arial" w:hAnsi="Arial" w:cs="Arial"/>
          <w:sz w:val="22"/>
          <w:szCs w:val="22"/>
        </w:rPr>
      </w:pPr>
      <w:bookmarkStart w:id="5" w:name="_Hlk114659985"/>
      <w:r w:rsidRPr="00B453C6">
        <w:rPr>
          <w:rFonts w:ascii="Arial" w:hAnsi="Arial" w:cs="Arial"/>
          <w:bCs/>
          <w:sz w:val="22"/>
          <w:szCs w:val="22"/>
        </w:rPr>
        <w:t>Исполнитель в случае привлечения к исполнению Договора третьих лиц гарантирует заключение договора или договоров на оказание услуг в рамках исполнения обязательств по Договору с условием, обеспечивающим приобретение Исполнителем исключительных прав на результаты интеллектуальной деятельности для передачи Заказчику.</w:t>
      </w:r>
      <w:bookmarkEnd w:id="5"/>
    </w:p>
    <w:p w14:paraId="3769DD7E" w14:textId="77777777"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bCs/>
          <w:sz w:val="22"/>
          <w:szCs w:val="22"/>
        </w:rPr>
        <w:t>Исполнитель обязуется без предварительного письменного согласия Заказчика не включать в состав результата услуг результаты интеллектуальной деятельности третьих лиц. В случае, если использование включённых в состав результата услуг результатов интеллектуальной деятельности третьих лиц допускается при соблюдении определённых условий (ограничений), Исполнитель обязуется предварительно согласовать с Заказчиком включение в состав результата услуг соответствующих результатов интеллектуальной деятельности и по указанию Заказчика передать (обеспечить передачу или предоставление) Заказчику право использования соответствующих результатов интеллектуальной деятельности.</w:t>
      </w:r>
    </w:p>
    <w:p w14:paraId="73630908" w14:textId="09222598"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 xml:space="preserve">Договор вступает в силу со дня его подписания Сторонами и действует до полного исполнения Сторонами своих обязательств по Договору.  </w:t>
      </w:r>
    </w:p>
    <w:p w14:paraId="5F3F9EBB" w14:textId="26247D8D" w:rsidR="009B097A" w:rsidRPr="009B097A" w:rsidRDefault="009B097A" w:rsidP="009B097A">
      <w:pPr>
        <w:pStyle w:val="afe"/>
        <w:numPr>
          <w:ilvl w:val="1"/>
          <w:numId w:val="1"/>
        </w:numPr>
        <w:tabs>
          <w:tab w:val="clear" w:pos="966"/>
          <w:tab w:val="num" w:pos="426"/>
        </w:tabs>
        <w:ind w:left="567" w:hanging="567"/>
        <w:jc w:val="both"/>
        <w:rPr>
          <w:rFonts w:ascii="Arial" w:hAnsi="Arial" w:cs="Arial"/>
          <w:sz w:val="22"/>
          <w:szCs w:val="22"/>
        </w:rPr>
      </w:pPr>
      <w:r w:rsidRPr="009B097A">
        <w:rPr>
          <w:rFonts w:ascii="Arial" w:hAnsi="Arial" w:cs="Arial"/>
          <w:sz w:val="22"/>
          <w:szCs w:val="22"/>
        </w:rPr>
        <w:t xml:space="preserve">Стороны согласовали возможность использования электронного документооборота (ЭДО) при обмене юридически значимыми документами, в том числе документами первичного бухгалтерского учета, и применение электронной подписи при оформлении таких документов, для чего Стороны заключают Соглашение об ЭДО </w:t>
      </w:r>
      <w:permStart w:id="1678579772" w:edGrp="everyone"/>
      <w:r w:rsidRPr="009B097A">
        <w:rPr>
          <w:rFonts w:ascii="Arial" w:hAnsi="Arial" w:cs="Arial"/>
          <w:sz w:val="22"/>
          <w:szCs w:val="22"/>
        </w:rPr>
        <w:t>(Приложение № 5 к Договору/ Ссылку на приложение необходимо удалить, если не будет подписываться Приложение об ЭДО).</w:t>
      </w:r>
      <w:permEnd w:id="1678579772"/>
    </w:p>
    <w:p w14:paraId="395E6514" w14:textId="7E08EC4A"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Все изменения к Договору будут действительны лишь при условии, что они совершены в письменной форме и подписаны уполномоченными на то представителями Сторон.</w:t>
      </w:r>
    </w:p>
    <w:p w14:paraId="75587CC4" w14:textId="33EE0832"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Стороны обязуются незамедлительно информировать друг друга о возникающих затруднениях, которые могут привести к невыполнению отдельных условий Договора, для согласования и принятия необходимых мер.</w:t>
      </w:r>
    </w:p>
    <w:p w14:paraId="5EB75680" w14:textId="375DDC4D"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Ни одна из Сторон не вправе без письменного согласия другой Стороны передавать третьим лицам свои права и обязанности по Договору.</w:t>
      </w:r>
    </w:p>
    <w:p w14:paraId="3A7E4A89" w14:textId="26D954E9" w:rsidR="00A2339C" w:rsidRPr="00B453C6" w:rsidRDefault="00041524">
      <w:pPr>
        <w:pStyle w:val="af1"/>
        <w:numPr>
          <w:ilvl w:val="1"/>
          <w:numId w:val="1"/>
        </w:numPr>
        <w:ind w:left="567" w:hanging="567"/>
        <w:rPr>
          <w:rFonts w:ascii="Arial" w:hAnsi="Arial" w:cs="Arial"/>
          <w:sz w:val="22"/>
          <w:szCs w:val="22"/>
        </w:rPr>
      </w:pPr>
      <w:r w:rsidRPr="00B453C6">
        <w:rPr>
          <w:rFonts w:ascii="Arial" w:hAnsi="Arial" w:cs="Arial"/>
          <w:sz w:val="22"/>
          <w:szCs w:val="22"/>
        </w:rPr>
        <w:t>Приложения к Договору являются его неотъемлемой частью.</w:t>
      </w:r>
    </w:p>
    <w:p w14:paraId="0571C218" w14:textId="77777777" w:rsidR="00B37EFA" w:rsidRPr="00B453C6" w:rsidRDefault="00B37EFA" w:rsidP="00B37EFA">
      <w:pPr>
        <w:pStyle w:val="af1"/>
        <w:ind w:left="567"/>
        <w:rPr>
          <w:rFonts w:ascii="Arial" w:hAnsi="Arial" w:cs="Arial"/>
          <w:sz w:val="22"/>
          <w:szCs w:val="22"/>
        </w:rPr>
      </w:pPr>
    </w:p>
    <w:p w14:paraId="5D1F7E46" w14:textId="0273AF24" w:rsidR="00B37EFA" w:rsidRPr="00B453C6" w:rsidRDefault="00B37EFA" w:rsidP="00B37EFA">
      <w:pPr>
        <w:pStyle w:val="af1"/>
        <w:numPr>
          <w:ilvl w:val="0"/>
          <w:numId w:val="1"/>
        </w:numPr>
        <w:jc w:val="center"/>
        <w:rPr>
          <w:rFonts w:ascii="Arial" w:hAnsi="Arial" w:cs="Arial"/>
          <w:b/>
          <w:bCs/>
          <w:sz w:val="22"/>
          <w:szCs w:val="22"/>
        </w:rPr>
      </w:pPr>
      <w:r w:rsidRPr="00B453C6">
        <w:rPr>
          <w:rFonts w:ascii="Arial" w:hAnsi="Arial" w:cs="Arial"/>
          <w:b/>
          <w:bCs/>
          <w:sz w:val="22"/>
          <w:szCs w:val="22"/>
        </w:rPr>
        <w:t>Приложения</w:t>
      </w:r>
    </w:p>
    <w:p w14:paraId="60771F49" w14:textId="77777777" w:rsidR="00161673" w:rsidRPr="00B453C6" w:rsidRDefault="00B37EFA" w:rsidP="006610A6">
      <w:pPr>
        <w:pStyle w:val="af1"/>
        <w:numPr>
          <w:ilvl w:val="1"/>
          <w:numId w:val="1"/>
        </w:numPr>
        <w:tabs>
          <w:tab w:val="clear" w:pos="966"/>
          <w:tab w:val="num" w:pos="567"/>
        </w:tabs>
        <w:ind w:left="567" w:hanging="567"/>
        <w:jc w:val="left"/>
        <w:rPr>
          <w:rFonts w:ascii="Arial" w:hAnsi="Arial" w:cs="Arial"/>
          <w:sz w:val="22"/>
          <w:szCs w:val="22"/>
        </w:rPr>
      </w:pPr>
      <w:permStart w:id="730280133" w:edGrp="everyone"/>
      <w:r w:rsidRPr="00B453C6">
        <w:rPr>
          <w:rFonts w:ascii="Arial" w:hAnsi="Arial" w:cs="Arial"/>
          <w:sz w:val="22"/>
          <w:szCs w:val="22"/>
        </w:rPr>
        <w:t>Приложение № 1 Техническое задание;</w:t>
      </w:r>
    </w:p>
    <w:p w14:paraId="0FF506A6" w14:textId="77777777" w:rsidR="00161673" w:rsidRPr="00B453C6" w:rsidRDefault="00AB3D6C" w:rsidP="006610A6">
      <w:pPr>
        <w:pStyle w:val="af1"/>
        <w:numPr>
          <w:ilvl w:val="1"/>
          <w:numId w:val="1"/>
        </w:numPr>
        <w:tabs>
          <w:tab w:val="clear" w:pos="966"/>
          <w:tab w:val="num" w:pos="567"/>
        </w:tabs>
        <w:ind w:left="567" w:hanging="567"/>
        <w:jc w:val="left"/>
        <w:rPr>
          <w:rFonts w:ascii="Arial" w:hAnsi="Arial" w:cs="Arial"/>
          <w:sz w:val="22"/>
          <w:szCs w:val="22"/>
        </w:rPr>
      </w:pPr>
      <w:r w:rsidRPr="00B453C6">
        <w:rPr>
          <w:rFonts w:ascii="Arial" w:hAnsi="Arial" w:cs="Arial"/>
          <w:sz w:val="22"/>
          <w:szCs w:val="22"/>
        </w:rPr>
        <w:t xml:space="preserve">Приложение № 2 </w:t>
      </w:r>
      <w:r w:rsidR="00B37EFA" w:rsidRPr="00B453C6">
        <w:rPr>
          <w:rFonts w:ascii="Arial" w:hAnsi="Arial" w:cs="Arial"/>
          <w:sz w:val="22"/>
          <w:szCs w:val="22"/>
        </w:rPr>
        <w:t>Заявка (форма);</w:t>
      </w:r>
    </w:p>
    <w:p w14:paraId="3BAAF270" w14:textId="3C792E61" w:rsidR="00B37EFA" w:rsidRDefault="00AB3D6C" w:rsidP="006610A6">
      <w:pPr>
        <w:pStyle w:val="af1"/>
        <w:numPr>
          <w:ilvl w:val="1"/>
          <w:numId w:val="1"/>
        </w:numPr>
        <w:tabs>
          <w:tab w:val="clear" w:pos="966"/>
          <w:tab w:val="num" w:pos="567"/>
        </w:tabs>
        <w:ind w:left="567" w:hanging="567"/>
        <w:jc w:val="left"/>
        <w:rPr>
          <w:rFonts w:ascii="Arial" w:hAnsi="Arial" w:cs="Arial"/>
          <w:sz w:val="22"/>
          <w:szCs w:val="22"/>
        </w:rPr>
      </w:pPr>
      <w:r w:rsidRPr="00B453C6">
        <w:rPr>
          <w:rFonts w:ascii="Arial" w:hAnsi="Arial" w:cs="Arial"/>
          <w:sz w:val="22"/>
          <w:szCs w:val="22"/>
        </w:rPr>
        <w:t xml:space="preserve">Приложение № 3 </w:t>
      </w:r>
      <w:r w:rsidR="00B37EFA" w:rsidRPr="00B453C6">
        <w:rPr>
          <w:rFonts w:ascii="Arial" w:hAnsi="Arial" w:cs="Arial"/>
          <w:sz w:val="22"/>
          <w:szCs w:val="22"/>
        </w:rPr>
        <w:t>Акт сдачи-приемки оказанных услуг (форма).</w:t>
      </w:r>
    </w:p>
    <w:p w14:paraId="42263A35" w14:textId="01A25958" w:rsidR="00CF2CA7" w:rsidRDefault="00CF2CA7" w:rsidP="006610A6">
      <w:pPr>
        <w:pStyle w:val="af1"/>
        <w:numPr>
          <w:ilvl w:val="1"/>
          <w:numId w:val="1"/>
        </w:numPr>
        <w:tabs>
          <w:tab w:val="clear" w:pos="966"/>
          <w:tab w:val="num" w:pos="567"/>
        </w:tabs>
        <w:ind w:left="567" w:hanging="567"/>
        <w:jc w:val="left"/>
        <w:rPr>
          <w:rFonts w:ascii="Arial" w:hAnsi="Arial" w:cs="Arial"/>
          <w:sz w:val="22"/>
          <w:szCs w:val="22"/>
        </w:rPr>
      </w:pPr>
      <w:r>
        <w:rPr>
          <w:rFonts w:ascii="Arial" w:hAnsi="Arial" w:cs="Arial"/>
          <w:sz w:val="22"/>
          <w:szCs w:val="22"/>
        </w:rPr>
        <w:t>Приложение № 4</w:t>
      </w:r>
    </w:p>
    <w:p w14:paraId="552DCD0E" w14:textId="38E4B1A4" w:rsidR="00CF2CA7" w:rsidRPr="00B453C6" w:rsidRDefault="00CF2CA7" w:rsidP="006610A6">
      <w:pPr>
        <w:pStyle w:val="af1"/>
        <w:numPr>
          <w:ilvl w:val="1"/>
          <w:numId w:val="1"/>
        </w:numPr>
        <w:tabs>
          <w:tab w:val="clear" w:pos="966"/>
          <w:tab w:val="num" w:pos="567"/>
        </w:tabs>
        <w:ind w:left="567" w:hanging="567"/>
        <w:jc w:val="left"/>
        <w:rPr>
          <w:rFonts w:ascii="Arial" w:hAnsi="Arial" w:cs="Arial"/>
          <w:sz w:val="22"/>
          <w:szCs w:val="22"/>
        </w:rPr>
      </w:pPr>
      <w:r>
        <w:rPr>
          <w:rFonts w:ascii="Arial" w:hAnsi="Arial" w:cs="Arial"/>
          <w:sz w:val="22"/>
          <w:szCs w:val="22"/>
        </w:rPr>
        <w:lastRenderedPageBreak/>
        <w:t>Приложение № 5</w:t>
      </w:r>
    </w:p>
    <w:permEnd w:id="730280133"/>
    <w:p w14:paraId="19FE420A" w14:textId="77777777" w:rsidR="00A2339C" w:rsidRPr="00B453C6" w:rsidRDefault="00A2339C">
      <w:pPr>
        <w:rPr>
          <w:rFonts w:ascii="Arial" w:hAnsi="Arial" w:cs="Arial"/>
          <w:b/>
          <w:sz w:val="22"/>
          <w:szCs w:val="22"/>
        </w:rPr>
      </w:pPr>
    </w:p>
    <w:p w14:paraId="4A382C0F" w14:textId="77777777" w:rsidR="00A2339C" w:rsidRPr="00B453C6" w:rsidRDefault="00041524">
      <w:pPr>
        <w:pStyle w:val="af1"/>
        <w:numPr>
          <w:ilvl w:val="0"/>
          <w:numId w:val="1"/>
        </w:numPr>
        <w:ind w:left="284" w:hanging="284"/>
        <w:jc w:val="center"/>
        <w:rPr>
          <w:rFonts w:ascii="Arial" w:hAnsi="Arial" w:cs="Arial"/>
          <w:b/>
          <w:sz w:val="22"/>
          <w:szCs w:val="22"/>
        </w:rPr>
      </w:pPr>
      <w:r w:rsidRPr="00B453C6">
        <w:rPr>
          <w:rFonts w:ascii="Arial" w:hAnsi="Arial" w:cs="Arial"/>
          <w:b/>
          <w:sz w:val="22"/>
          <w:szCs w:val="22"/>
        </w:rPr>
        <w:t xml:space="preserve"> Местонахождение, реквизиты и подписи Сторон</w:t>
      </w:r>
    </w:p>
    <w:tbl>
      <w:tblPr>
        <w:tblW w:w="9720" w:type="dxa"/>
        <w:tblInd w:w="108" w:type="dxa"/>
        <w:tblLayout w:type="fixed"/>
        <w:tblLook w:val="0000" w:firstRow="0" w:lastRow="0" w:firstColumn="0" w:lastColumn="0" w:noHBand="0" w:noVBand="0"/>
      </w:tblPr>
      <w:tblGrid>
        <w:gridCol w:w="4860"/>
        <w:gridCol w:w="4860"/>
      </w:tblGrid>
      <w:tr w:rsidR="00E34DB0" w:rsidRPr="00294A56" w14:paraId="5596DA7A" w14:textId="77777777" w:rsidTr="00EF46E3">
        <w:trPr>
          <w:trHeight w:val="1975"/>
        </w:trPr>
        <w:tc>
          <w:tcPr>
            <w:tcW w:w="4860" w:type="dxa"/>
          </w:tcPr>
          <w:p w14:paraId="3B70CE83" w14:textId="77777777" w:rsidR="00E34DB0" w:rsidRDefault="00E34DB0" w:rsidP="00EF46E3">
            <w:pPr>
              <w:rPr>
                <w:rFonts w:ascii="Arial" w:hAnsi="Arial" w:cs="Arial"/>
                <w:b/>
                <w:bCs/>
                <w:sz w:val="22"/>
                <w:szCs w:val="22"/>
              </w:rPr>
            </w:pPr>
          </w:p>
          <w:p w14:paraId="71AF43F0" w14:textId="77777777" w:rsidR="00E34DB0" w:rsidRPr="00294A56" w:rsidRDefault="00E34DB0" w:rsidP="00EF46E3">
            <w:pPr>
              <w:rPr>
                <w:rFonts w:ascii="Arial" w:hAnsi="Arial" w:cs="Arial"/>
                <w:b/>
                <w:bCs/>
                <w:sz w:val="22"/>
                <w:szCs w:val="22"/>
              </w:rPr>
            </w:pPr>
            <w:permStart w:id="929434795" w:edGrp="everyone"/>
            <w:r w:rsidRPr="00294A56">
              <w:rPr>
                <w:rFonts w:ascii="Arial" w:hAnsi="Arial" w:cs="Arial"/>
                <w:b/>
                <w:bCs/>
                <w:sz w:val="22"/>
                <w:szCs w:val="22"/>
              </w:rPr>
              <w:t>ИСПОЛНИТЕЛЬ</w:t>
            </w:r>
          </w:p>
          <w:p w14:paraId="78B5B432" w14:textId="77777777" w:rsidR="00E34DB0" w:rsidRDefault="00E34DB0" w:rsidP="00EF46E3">
            <w:pPr>
              <w:rPr>
                <w:rFonts w:ascii="Arial" w:hAnsi="Arial" w:cs="Arial"/>
                <w:b/>
                <w:sz w:val="22"/>
                <w:szCs w:val="22"/>
                <w:lang w:eastAsia="ru-RU"/>
              </w:rPr>
            </w:pPr>
          </w:p>
          <w:p w14:paraId="4DE1F994" w14:textId="77777777" w:rsidR="00A4718E" w:rsidRDefault="00A4718E" w:rsidP="00EF46E3">
            <w:pPr>
              <w:rPr>
                <w:rFonts w:ascii="Arial" w:hAnsi="Arial" w:cs="Arial"/>
                <w:b/>
                <w:sz w:val="22"/>
                <w:szCs w:val="22"/>
                <w:lang w:eastAsia="ru-RU"/>
              </w:rPr>
            </w:pPr>
          </w:p>
          <w:p w14:paraId="6F31350F" w14:textId="77777777" w:rsidR="00A4718E" w:rsidRDefault="00A4718E" w:rsidP="00EF46E3">
            <w:pPr>
              <w:rPr>
                <w:rFonts w:ascii="Arial" w:hAnsi="Arial" w:cs="Arial"/>
                <w:b/>
                <w:sz w:val="22"/>
                <w:szCs w:val="22"/>
                <w:lang w:eastAsia="ru-RU"/>
              </w:rPr>
            </w:pPr>
          </w:p>
          <w:p w14:paraId="5FB65973" w14:textId="77777777" w:rsidR="00A4718E" w:rsidRDefault="00A4718E" w:rsidP="00EF46E3">
            <w:pPr>
              <w:rPr>
                <w:rFonts w:ascii="Arial" w:hAnsi="Arial" w:cs="Arial"/>
                <w:b/>
                <w:sz w:val="22"/>
                <w:szCs w:val="22"/>
                <w:lang w:eastAsia="ru-RU"/>
              </w:rPr>
            </w:pPr>
          </w:p>
          <w:p w14:paraId="193C1F22" w14:textId="77777777" w:rsidR="00A4718E" w:rsidRDefault="00A4718E" w:rsidP="00EF46E3">
            <w:pPr>
              <w:rPr>
                <w:rFonts w:ascii="Arial" w:hAnsi="Arial" w:cs="Arial"/>
                <w:b/>
                <w:sz w:val="22"/>
                <w:szCs w:val="22"/>
                <w:lang w:eastAsia="ru-RU"/>
              </w:rPr>
            </w:pPr>
          </w:p>
          <w:p w14:paraId="6B0A5399" w14:textId="77777777" w:rsidR="00A4718E" w:rsidRDefault="00A4718E" w:rsidP="00EF46E3">
            <w:pPr>
              <w:rPr>
                <w:rFonts w:ascii="Arial" w:hAnsi="Arial" w:cs="Arial"/>
                <w:b/>
                <w:sz w:val="22"/>
                <w:szCs w:val="22"/>
                <w:lang w:eastAsia="ru-RU"/>
              </w:rPr>
            </w:pPr>
          </w:p>
          <w:p w14:paraId="5EE2ED27" w14:textId="77777777" w:rsidR="00A4718E" w:rsidRDefault="00A4718E" w:rsidP="00EF46E3">
            <w:pPr>
              <w:rPr>
                <w:rFonts w:ascii="Arial" w:hAnsi="Arial" w:cs="Arial"/>
                <w:b/>
                <w:sz w:val="22"/>
                <w:szCs w:val="22"/>
                <w:lang w:eastAsia="ru-RU"/>
              </w:rPr>
            </w:pPr>
          </w:p>
          <w:p w14:paraId="13717D03" w14:textId="77777777" w:rsidR="00A4718E" w:rsidRDefault="00A4718E" w:rsidP="00EF46E3">
            <w:pPr>
              <w:rPr>
                <w:rFonts w:ascii="Arial" w:hAnsi="Arial" w:cs="Arial"/>
                <w:b/>
                <w:sz w:val="22"/>
                <w:szCs w:val="22"/>
                <w:lang w:eastAsia="ru-RU"/>
              </w:rPr>
            </w:pPr>
          </w:p>
          <w:p w14:paraId="36C5B340" w14:textId="77777777" w:rsidR="00A4718E" w:rsidRDefault="00A4718E" w:rsidP="00EF46E3">
            <w:pPr>
              <w:rPr>
                <w:rFonts w:ascii="Arial" w:hAnsi="Arial" w:cs="Arial"/>
                <w:b/>
                <w:sz w:val="22"/>
                <w:szCs w:val="22"/>
                <w:lang w:eastAsia="ru-RU"/>
              </w:rPr>
            </w:pPr>
          </w:p>
          <w:p w14:paraId="46AC2693" w14:textId="77777777" w:rsidR="00A4718E" w:rsidRDefault="00A4718E" w:rsidP="00EF46E3">
            <w:pPr>
              <w:rPr>
                <w:rFonts w:ascii="Arial" w:hAnsi="Arial" w:cs="Arial"/>
                <w:b/>
                <w:sz w:val="22"/>
                <w:szCs w:val="22"/>
                <w:lang w:eastAsia="ru-RU"/>
              </w:rPr>
            </w:pPr>
          </w:p>
          <w:p w14:paraId="15457958" w14:textId="77777777" w:rsidR="00A4718E" w:rsidRDefault="00A4718E" w:rsidP="00EF46E3">
            <w:pPr>
              <w:rPr>
                <w:rFonts w:ascii="Arial" w:hAnsi="Arial" w:cs="Arial"/>
                <w:b/>
                <w:sz w:val="22"/>
                <w:szCs w:val="22"/>
                <w:lang w:eastAsia="ru-RU"/>
              </w:rPr>
            </w:pPr>
          </w:p>
          <w:p w14:paraId="0F240A15" w14:textId="77777777" w:rsidR="00A4718E" w:rsidRDefault="00A4718E" w:rsidP="00EF46E3">
            <w:pPr>
              <w:rPr>
                <w:rFonts w:ascii="Arial" w:hAnsi="Arial" w:cs="Arial"/>
                <w:b/>
                <w:sz w:val="22"/>
                <w:szCs w:val="22"/>
                <w:lang w:eastAsia="ru-RU"/>
              </w:rPr>
            </w:pPr>
          </w:p>
          <w:p w14:paraId="3F65E498" w14:textId="77777777" w:rsidR="00A4718E" w:rsidRDefault="00A4718E" w:rsidP="00EF46E3">
            <w:pPr>
              <w:rPr>
                <w:rFonts w:ascii="Arial" w:hAnsi="Arial" w:cs="Arial"/>
                <w:b/>
                <w:sz w:val="22"/>
                <w:szCs w:val="22"/>
                <w:lang w:eastAsia="ru-RU"/>
              </w:rPr>
            </w:pPr>
          </w:p>
          <w:p w14:paraId="59FEB75E" w14:textId="77777777" w:rsidR="00A4718E" w:rsidRDefault="00A4718E" w:rsidP="00EF46E3">
            <w:pPr>
              <w:rPr>
                <w:rFonts w:ascii="Arial" w:hAnsi="Arial" w:cs="Arial"/>
                <w:b/>
                <w:sz w:val="22"/>
                <w:szCs w:val="22"/>
                <w:lang w:eastAsia="ru-RU"/>
              </w:rPr>
            </w:pPr>
          </w:p>
          <w:p w14:paraId="69F912D6" w14:textId="77777777" w:rsidR="00A4718E" w:rsidRPr="00294A56" w:rsidRDefault="00A4718E" w:rsidP="00EF46E3">
            <w:pPr>
              <w:rPr>
                <w:rFonts w:ascii="Arial" w:hAnsi="Arial" w:cs="Arial"/>
                <w:sz w:val="22"/>
                <w:szCs w:val="22"/>
                <w:lang w:eastAsia="ru-RU"/>
              </w:rPr>
            </w:pPr>
          </w:p>
          <w:p w14:paraId="6DCEDA0C" w14:textId="77777777" w:rsidR="00E34DB0" w:rsidRPr="00294A56" w:rsidRDefault="00E34DB0" w:rsidP="00EF46E3">
            <w:pPr>
              <w:rPr>
                <w:rFonts w:ascii="Arial" w:hAnsi="Arial" w:cs="Arial"/>
                <w:sz w:val="22"/>
                <w:szCs w:val="22"/>
              </w:rPr>
            </w:pPr>
          </w:p>
          <w:p w14:paraId="338FF02D" w14:textId="0430D8E0" w:rsidR="00E34DB0" w:rsidRPr="00294A56" w:rsidRDefault="00E34DB0" w:rsidP="00EF46E3">
            <w:pPr>
              <w:rPr>
                <w:rFonts w:ascii="Arial" w:hAnsi="Arial" w:cs="Arial"/>
                <w:b/>
                <w:bCs/>
                <w:sz w:val="22"/>
                <w:szCs w:val="22"/>
              </w:rPr>
            </w:pPr>
            <w:r w:rsidRPr="00294A56">
              <w:rPr>
                <w:rFonts w:ascii="Arial" w:hAnsi="Arial" w:cs="Arial"/>
                <w:b/>
                <w:bCs/>
                <w:sz w:val="22"/>
                <w:szCs w:val="22"/>
              </w:rPr>
              <w:t>____________________/</w:t>
            </w:r>
            <w:r w:rsidRPr="00294A56">
              <w:rPr>
                <w:sz w:val="22"/>
                <w:szCs w:val="22"/>
              </w:rPr>
              <w:t xml:space="preserve"> </w:t>
            </w:r>
            <w:r w:rsidR="00A4718E">
              <w:rPr>
                <w:rFonts w:ascii="Arial" w:hAnsi="Arial" w:cs="Arial"/>
                <w:b/>
                <w:bCs/>
                <w:sz w:val="22"/>
                <w:szCs w:val="22"/>
              </w:rPr>
              <w:t>______________</w:t>
            </w:r>
            <w:r w:rsidRPr="00294A56">
              <w:rPr>
                <w:rFonts w:ascii="Arial" w:hAnsi="Arial" w:cs="Arial"/>
                <w:b/>
                <w:bCs/>
                <w:sz w:val="22"/>
                <w:szCs w:val="22"/>
              </w:rPr>
              <w:t xml:space="preserve"> / </w:t>
            </w:r>
          </w:p>
          <w:p w14:paraId="33FDC4E4" w14:textId="77777777" w:rsidR="00E34DB0" w:rsidRPr="00294A56" w:rsidRDefault="00E34DB0" w:rsidP="00EF46E3">
            <w:pPr>
              <w:rPr>
                <w:rFonts w:ascii="Arial" w:hAnsi="Arial" w:cs="Arial"/>
                <w:sz w:val="22"/>
                <w:szCs w:val="22"/>
              </w:rPr>
            </w:pPr>
            <w:r w:rsidRPr="00294A56">
              <w:rPr>
                <w:rFonts w:ascii="Arial" w:hAnsi="Arial" w:cs="Arial"/>
                <w:b/>
                <w:bCs/>
                <w:sz w:val="22"/>
                <w:szCs w:val="22"/>
              </w:rPr>
              <w:t>М.П.</w:t>
            </w:r>
            <w:permEnd w:id="929434795"/>
          </w:p>
        </w:tc>
        <w:tc>
          <w:tcPr>
            <w:tcW w:w="4860" w:type="dxa"/>
          </w:tcPr>
          <w:p w14:paraId="297730CD" w14:textId="77777777" w:rsidR="00E34DB0" w:rsidRDefault="00E34DB0" w:rsidP="00EF46E3">
            <w:pPr>
              <w:jc w:val="both"/>
              <w:rPr>
                <w:rFonts w:ascii="Arial" w:hAnsi="Arial" w:cs="Arial"/>
                <w:b/>
                <w:bCs/>
                <w:sz w:val="22"/>
                <w:szCs w:val="22"/>
              </w:rPr>
            </w:pPr>
          </w:p>
          <w:p w14:paraId="5C97F75F" w14:textId="77777777" w:rsidR="00E34DB0" w:rsidRPr="00294A56" w:rsidRDefault="00E34DB0" w:rsidP="00EF46E3">
            <w:pPr>
              <w:jc w:val="both"/>
              <w:rPr>
                <w:rFonts w:ascii="Arial" w:hAnsi="Arial" w:cs="Arial"/>
                <w:b/>
                <w:bCs/>
                <w:sz w:val="22"/>
                <w:szCs w:val="22"/>
              </w:rPr>
            </w:pPr>
            <w:r w:rsidRPr="00294A56">
              <w:rPr>
                <w:rFonts w:ascii="Arial" w:hAnsi="Arial" w:cs="Arial"/>
                <w:b/>
                <w:bCs/>
                <w:sz w:val="22"/>
                <w:szCs w:val="22"/>
              </w:rPr>
              <w:t>ЗАКАЗЧИК</w:t>
            </w:r>
          </w:p>
          <w:p w14:paraId="4CF9DB9E" w14:textId="77777777" w:rsidR="00E34DB0" w:rsidRPr="00294A56" w:rsidRDefault="00E34DB0" w:rsidP="00EF46E3">
            <w:pPr>
              <w:rPr>
                <w:rFonts w:ascii="Arial" w:hAnsi="Arial" w:cs="Arial"/>
                <w:b/>
                <w:sz w:val="22"/>
                <w:szCs w:val="22"/>
              </w:rPr>
            </w:pPr>
            <w:r w:rsidRPr="00294A56">
              <w:rPr>
                <w:rFonts w:ascii="Arial" w:hAnsi="Arial" w:cs="Arial"/>
                <w:b/>
                <w:sz w:val="22"/>
                <w:szCs w:val="22"/>
              </w:rPr>
              <w:t>ООО «ХК «Авангард»</w:t>
            </w:r>
          </w:p>
          <w:p w14:paraId="286B09A7" w14:textId="77777777" w:rsidR="00E34DB0" w:rsidRDefault="00E34DB0" w:rsidP="00EF46E3">
            <w:pPr>
              <w:rPr>
                <w:rFonts w:ascii="Arial" w:hAnsi="Arial" w:cs="Arial"/>
                <w:bCs/>
                <w:sz w:val="22"/>
                <w:szCs w:val="22"/>
              </w:rPr>
            </w:pPr>
            <w:r w:rsidRPr="00294A56">
              <w:rPr>
                <w:rFonts w:ascii="Arial" w:hAnsi="Arial" w:cs="Arial"/>
                <w:bCs/>
                <w:sz w:val="22"/>
                <w:szCs w:val="22"/>
              </w:rPr>
              <w:t xml:space="preserve">Адрес юридический: 644010, г. Омск, </w:t>
            </w:r>
          </w:p>
          <w:p w14:paraId="2D5E098F" w14:textId="77777777" w:rsidR="00E34DB0" w:rsidRPr="00294A56" w:rsidRDefault="00E34DB0" w:rsidP="00EF46E3">
            <w:pPr>
              <w:rPr>
                <w:rFonts w:ascii="Arial" w:hAnsi="Arial" w:cs="Arial"/>
                <w:bCs/>
                <w:sz w:val="22"/>
                <w:szCs w:val="22"/>
              </w:rPr>
            </w:pPr>
            <w:r w:rsidRPr="00294A56">
              <w:rPr>
                <w:rFonts w:ascii="Arial" w:hAnsi="Arial" w:cs="Arial"/>
                <w:bCs/>
                <w:sz w:val="22"/>
                <w:szCs w:val="22"/>
              </w:rPr>
              <w:t>ул. Куйбышева, 132, корп. 3, пом. 89</w:t>
            </w:r>
          </w:p>
          <w:p w14:paraId="0BA18E24" w14:textId="77777777" w:rsidR="00E34DB0" w:rsidRDefault="00E34DB0" w:rsidP="00EF46E3">
            <w:pPr>
              <w:rPr>
                <w:rFonts w:ascii="Arial" w:hAnsi="Arial" w:cs="Arial"/>
                <w:bCs/>
                <w:sz w:val="22"/>
                <w:szCs w:val="22"/>
              </w:rPr>
            </w:pPr>
            <w:r w:rsidRPr="00294A56">
              <w:rPr>
                <w:rFonts w:ascii="Arial" w:hAnsi="Arial" w:cs="Arial"/>
                <w:bCs/>
                <w:sz w:val="22"/>
                <w:szCs w:val="22"/>
              </w:rPr>
              <w:t xml:space="preserve">Адрес почтовый: 644010, г. Омск, </w:t>
            </w:r>
          </w:p>
          <w:p w14:paraId="4FD6B0BA" w14:textId="77777777" w:rsidR="00E34DB0" w:rsidRPr="00294A56" w:rsidRDefault="00E34DB0" w:rsidP="00EF46E3">
            <w:pPr>
              <w:rPr>
                <w:rFonts w:ascii="Arial" w:hAnsi="Arial" w:cs="Arial"/>
                <w:bCs/>
                <w:sz w:val="22"/>
                <w:szCs w:val="22"/>
              </w:rPr>
            </w:pPr>
            <w:r w:rsidRPr="00294A56">
              <w:rPr>
                <w:rFonts w:ascii="Arial" w:hAnsi="Arial" w:cs="Arial"/>
                <w:bCs/>
                <w:sz w:val="22"/>
                <w:szCs w:val="22"/>
              </w:rPr>
              <w:t>ул. Куйбышева, 132, корп. 3, пом. 89</w:t>
            </w:r>
          </w:p>
          <w:p w14:paraId="7A46AB81" w14:textId="77777777" w:rsidR="00E34DB0" w:rsidRPr="00294A56" w:rsidRDefault="00E34DB0" w:rsidP="00EF46E3">
            <w:pPr>
              <w:rPr>
                <w:rFonts w:ascii="Arial" w:hAnsi="Arial" w:cs="Arial"/>
                <w:bCs/>
                <w:sz w:val="22"/>
                <w:szCs w:val="22"/>
              </w:rPr>
            </w:pPr>
            <w:r w:rsidRPr="00294A56">
              <w:rPr>
                <w:rFonts w:ascii="Arial" w:hAnsi="Arial" w:cs="Arial"/>
                <w:bCs/>
                <w:sz w:val="22"/>
                <w:szCs w:val="22"/>
              </w:rPr>
              <w:t>тел: (3812) 66-79-69</w:t>
            </w:r>
          </w:p>
          <w:p w14:paraId="042E6F33" w14:textId="77777777" w:rsidR="00E34DB0" w:rsidRPr="00294A56" w:rsidRDefault="00E34DB0" w:rsidP="00EF46E3">
            <w:pPr>
              <w:rPr>
                <w:rFonts w:ascii="Arial" w:hAnsi="Arial" w:cs="Arial"/>
                <w:bCs/>
                <w:sz w:val="22"/>
                <w:szCs w:val="22"/>
              </w:rPr>
            </w:pPr>
            <w:r w:rsidRPr="00294A56">
              <w:rPr>
                <w:rFonts w:ascii="Arial" w:hAnsi="Arial" w:cs="Arial"/>
                <w:bCs/>
                <w:sz w:val="22"/>
                <w:szCs w:val="22"/>
              </w:rPr>
              <w:t>ИНН/КПП 5503258076/550301001</w:t>
            </w:r>
          </w:p>
          <w:p w14:paraId="046CAA68" w14:textId="77777777" w:rsidR="00E34DB0" w:rsidRPr="00294A56" w:rsidRDefault="00E34DB0" w:rsidP="00EF46E3">
            <w:pPr>
              <w:rPr>
                <w:rFonts w:ascii="Arial" w:hAnsi="Arial" w:cs="Arial"/>
                <w:bCs/>
                <w:sz w:val="22"/>
                <w:szCs w:val="22"/>
              </w:rPr>
            </w:pPr>
            <w:r w:rsidRPr="00294A56">
              <w:rPr>
                <w:rFonts w:ascii="Arial" w:hAnsi="Arial" w:cs="Arial"/>
                <w:bCs/>
                <w:sz w:val="22"/>
                <w:szCs w:val="22"/>
              </w:rPr>
              <w:t>ОГРН 1225500005675</w:t>
            </w:r>
          </w:p>
          <w:p w14:paraId="57D21812" w14:textId="77777777" w:rsidR="00E34DB0" w:rsidRPr="00294A56" w:rsidRDefault="00E34DB0" w:rsidP="00EF46E3">
            <w:pPr>
              <w:rPr>
                <w:rFonts w:ascii="Arial" w:hAnsi="Arial" w:cs="Arial"/>
                <w:bCs/>
                <w:sz w:val="22"/>
                <w:szCs w:val="22"/>
              </w:rPr>
            </w:pPr>
            <w:r w:rsidRPr="00294A56">
              <w:rPr>
                <w:rFonts w:ascii="Arial" w:hAnsi="Arial" w:cs="Arial"/>
                <w:bCs/>
                <w:sz w:val="22"/>
                <w:szCs w:val="22"/>
              </w:rPr>
              <w:t>Р/сч: 40702810300000061795</w:t>
            </w:r>
          </w:p>
          <w:p w14:paraId="31F23E89" w14:textId="77777777" w:rsidR="00E34DB0" w:rsidRPr="00294A56" w:rsidRDefault="00E34DB0" w:rsidP="00EF46E3">
            <w:pPr>
              <w:rPr>
                <w:rFonts w:ascii="Arial" w:hAnsi="Arial" w:cs="Arial"/>
                <w:bCs/>
                <w:sz w:val="22"/>
                <w:szCs w:val="22"/>
              </w:rPr>
            </w:pPr>
            <w:r w:rsidRPr="00294A56">
              <w:rPr>
                <w:rFonts w:ascii="Arial" w:hAnsi="Arial" w:cs="Arial"/>
                <w:bCs/>
                <w:sz w:val="22"/>
                <w:szCs w:val="22"/>
              </w:rPr>
              <w:t xml:space="preserve">БАНК ГПБ (АО) г. Москва </w:t>
            </w:r>
          </w:p>
          <w:p w14:paraId="3555D900" w14:textId="77777777" w:rsidR="00E34DB0" w:rsidRPr="00294A56" w:rsidRDefault="00E34DB0" w:rsidP="00EF46E3">
            <w:pPr>
              <w:rPr>
                <w:rFonts w:ascii="Arial" w:hAnsi="Arial" w:cs="Arial"/>
                <w:bCs/>
                <w:sz w:val="22"/>
                <w:szCs w:val="22"/>
              </w:rPr>
            </w:pPr>
            <w:r w:rsidRPr="00294A56">
              <w:rPr>
                <w:rFonts w:ascii="Arial" w:hAnsi="Arial" w:cs="Arial"/>
                <w:bCs/>
                <w:sz w:val="22"/>
                <w:szCs w:val="22"/>
              </w:rPr>
              <w:t>БИК 044525823</w:t>
            </w:r>
          </w:p>
          <w:p w14:paraId="39729690" w14:textId="77777777" w:rsidR="00E34DB0" w:rsidRPr="00294A56" w:rsidRDefault="00E34DB0" w:rsidP="00EF46E3">
            <w:pPr>
              <w:rPr>
                <w:rFonts w:ascii="Arial" w:hAnsi="Arial" w:cs="Arial"/>
                <w:bCs/>
                <w:sz w:val="22"/>
                <w:szCs w:val="22"/>
              </w:rPr>
            </w:pPr>
            <w:r w:rsidRPr="00294A56">
              <w:rPr>
                <w:rFonts w:ascii="Arial" w:hAnsi="Arial" w:cs="Arial"/>
                <w:bCs/>
                <w:sz w:val="22"/>
                <w:szCs w:val="22"/>
              </w:rPr>
              <w:t>К/сч: 30101810200000000823</w:t>
            </w:r>
          </w:p>
          <w:p w14:paraId="7C06E9AD" w14:textId="77777777" w:rsidR="00E34DB0" w:rsidRPr="00BB0C23" w:rsidRDefault="00E34DB0" w:rsidP="00EF46E3">
            <w:pPr>
              <w:rPr>
                <w:rFonts w:ascii="Arial" w:hAnsi="Arial" w:cs="Arial"/>
                <w:bCs/>
                <w:sz w:val="22"/>
                <w:szCs w:val="22"/>
                <w:lang w:val="en-US"/>
              </w:rPr>
            </w:pPr>
            <w:r w:rsidRPr="00294A56">
              <w:rPr>
                <w:rFonts w:ascii="Arial" w:hAnsi="Arial" w:cs="Arial"/>
                <w:bCs/>
                <w:sz w:val="22"/>
                <w:szCs w:val="22"/>
                <w:lang w:val="en-US"/>
              </w:rPr>
              <w:t>e</w:t>
            </w:r>
            <w:r w:rsidRPr="00BB0C23">
              <w:rPr>
                <w:rFonts w:ascii="Arial" w:hAnsi="Arial" w:cs="Arial"/>
                <w:bCs/>
                <w:sz w:val="22"/>
                <w:szCs w:val="22"/>
                <w:lang w:val="en-US"/>
              </w:rPr>
              <w:t>-</w:t>
            </w:r>
            <w:r w:rsidRPr="00294A56">
              <w:rPr>
                <w:rFonts w:ascii="Arial" w:hAnsi="Arial" w:cs="Arial"/>
                <w:bCs/>
                <w:sz w:val="22"/>
                <w:szCs w:val="22"/>
                <w:lang w:val="en-US"/>
              </w:rPr>
              <w:t>mail</w:t>
            </w:r>
            <w:r w:rsidRPr="00BB0C23">
              <w:rPr>
                <w:rFonts w:ascii="Arial" w:hAnsi="Arial" w:cs="Arial"/>
                <w:bCs/>
                <w:sz w:val="22"/>
                <w:szCs w:val="22"/>
                <w:lang w:val="en-US"/>
              </w:rPr>
              <w:t xml:space="preserve">: </w:t>
            </w:r>
            <w:r w:rsidRPr="00294A56">
              <w:rPr>
                <w:rFonts w:ascii="Arial" w:hAnsi="Arial" w:cs="Arial"/>
                <w:bCs/>
                <w:sz w:val="22"/>
                <w:szCs w:val="22"/>
                <w:lang w:val="en-US"/>
              </w:rPr>
              <w:t>doc</w:t>
            </w:r>
            <w:r w:rsidRPr="00BB0C23">
              <w:rPr>
                <w:rFonts w:ascii="Arial" w:hAnsi="Arial" w:cs="Arial"/>
                <w:bCs/>
                <w:sz w:val="22"/>
                <w:szCs w:val="22"/>
                <w:lang w:val="en-US"/>
              </w:rPr>
              <w:t>@</w:t>
            </w:r>
            <w:r w:rsidRPr="00294A56">
              <w:rPr>
                <w:rFonts w:ascii="Arial" w:hAnsi="Arial" w:cs="Arial"/>
                <w:bCs/>
                <w:sz w:val="22"/>
                <w:szCs w:val="22"/>
                <w:lang w:val="en-US"/>
              </w:rPr>
              <w:t>hc</w:t>
            </w:r>
            <w:r w:rsidRPr="00BB0C23">
              <w:rPr>
                <w:rFonts w:ascii="Arial" w:hAnsi="Arial" w:cs="Arial"/>
                <w:bCs/>
                <w:sz w:val="22"/>
                <w:szCs w:val="22"/>
                <w:lang w:val="en-US"/>
              </w:rPr>
              <w:t>-</w:t>
            </w:r>
            <w:r w:rsidRPr="00294A56">
              <w:rPr>
                <w:rFonts w:ascii="Arial" w:hAnsi="Arial" w:cs="Arial"/>
                <w:bCs/>
                <w:sz w:val="22"/>
                <w:szCs w:val="22"/>
                <w:lang w:val="en-US"/>
              </w:rPr>
              <w:t>avangard</w:t>
            </w:r>
            <w:r w:rsidRPr="00BB0C23">
              <w:rPr>
                <w:rFonts w:ascii="Arial" w:hAnsi="Arial" w:cs="Arial"/>
                <w:bCs/>
                <w:sz w:val="22"/>
                <w:szCs w:val="22"/>
                <w:lang w:val="en-US"/>
              </w:rPr>
              <w:t>.</w:t>
            </w:r>
            <w:r w:rsidRPr="00294A56">
              <w:rPr>
                <w:rFonts w:ascii="Arial" w:hAnsi="Arial" w:cs="Arial"/>
                <w:bCs/>
                <w:sz w:val="22"/>
                <w:szCs w:val="22"/>
                <w:lang w:val="en-US"/>
              </w:rPr>
              <w:t>com</w:t>
            </w:r>
          </w:p>
          <w:p w14:paraId="303F8A1C" w14:textId="77777777" w:rsidR="00E34DB0" w:rsidRPr="00BB0C23" w:rsidRDefault="00E34DB0" w:rsidP="00EF46E3">
            <w:pPr>
              <w:rPr>
                <w:rFonts w:ascii="Arial" w:hAnsi="Arial" w:cs="Arial"/>
                <w:b/>
                <w:sz w:val="22"/>
                <w:szCs w:val="22"/>
                <w:lang w:val="en-US"/>
              </w:rPr>
            </w:pPr>
          </w:p>
          <w:p w14:paraId="10A21C2E" w14:textId="77777777" w:rsidR="00E34DB0" w:rsidRPr="00BB0C23" w:rsidRDefault="00E34DB0" w:rsidP="00EF46E3">
            <w:pPr>
              <w:rPr>
                <w:rFonts w:ascii="Arial" w:hAnsi="Arial" w:cs="Arial"/>
                <w:b/>
                <w:sz w:val="22"/>
                <w:szCs w:val="22"/>
                <w:lang w:val="en-US"/>
              </w:rPr>
            </w:pPr>
          </w:p>
          <w:p w14:paraId="361FD98B" w14:textId="77777777" w:rsidR="00E34DB0" w:rsidRPr="00BB0C23" w:rsidRDefault="00E34DB0" w:rsidP="00EF46E3">
            <w:pPr>
              <w:rPr>
                <w:rFonts w:ascii="Arial" w:hAnsi="Arial" w:cs="Arial"/>
                <w:b/>
                <w:sz w:val="22"/>
                <w:szCs w:val="22"/>
                <w:lang w:val="en-US"/>
              </w:rPr>
            </w:pPr>
          </w:p>
          <w:p w14:paraId="7EE9723F" w14:textId="2A418B93" w:rsidR="00E34DB0" w:rsidRPr="00294A56" w:rsidRDefault="00E34DB0" w:rsidP="00EF46E3">
            <w:pPr>
              <w:rPr>
                <w:rFonts w:ascii="Arial" w:hAnsi="Arial" w:cs="Arial"/>
                <w:b/>
                <w:bCs/>
                <w:sz w:val="22"/>
                <w:szCs w:val="22"/>
              </w:rPr>
            </w:pPr>
            <w:permStart w:id="783025516" w:edGrp="everyone"/>
            <w:r w:rsidRPr="00294A56">
              <w:rPr>
                <w:rFonts w:ascii="Arial" w:hAnsi="Arial" w:cs="Arial"/>
                <w:b/>
                <w:bCs/>
                <w:sz w:val="22"/>
                <w:szCs w:val="22"/>
              </w:rPr>
              <w:t xml:space="preserve">____________________/ </w:t>
            </w:r>
            <w:r w:rsidR="00A4718E">
              <w:rPr>
                <w:rFonts w:ascii="Arial" w:hAnsi="Arial" w:cs="Arial"/>
                <w:b/>
                <w:bCs/>
                <w:sz w:val="22"/>
                <w:szCs w:val="22"/>
              </w:rPr>
              <w:t>______________</w:t>
            </w:r>
            <w:r w:rsidRPr="00294A56">
              <w:rPr>
                <w:rFonts w:ascii="Arial" w:hAnsi="Arial" w:cs="Arial"/>
                <w:b/>
                <w:bCs/>
                <w:sz w:val="22"/>
                <w:szCs w:val="22"/>
              </w:rPr>
              <w:t xml:space="preserve"> / </w:t>
            </w:r>
          </w:p>
          <w:permEnd w:id="783025516"/>
          <w:p w14:paraId="5CD0E966" w14:textId="77777777" w:rsidR="00E34DB0" w:rsidRPr="00294A56" w:rsidRDefault="00E34DB0" w:rsidP="00EF46E3">
            <w:pPr>
              <w:rPr>
                <w:rFonts w:ascii="Arial" w:hAnsi="Arial" w:cs="Arial"/>
                <w:sz w:val="22"/>
                <w:szCs w:val="22"/>
              </w:rPr>
            </w:pPr>
            <w:r w:rsidRPr="00294A56">
              <w:rPr>
                <w:rFonts w:ascii="Arial" w:hAnsi="Arial" w:cs="Arial"/>
                <w:b/>
                <w:bCs/>
                <w:sz w:val="22"/>
                <w:szCs w:val="22"/>
              </w:rPr>
              <w:t>М.П.</w:t>
            </w:r>
          </w:p>
        </w:tc>
      </w:tr>
    </w:tbl>
    <w:p w14:paraId="013B6168" w14:textId="40BB1004" w:rsidR="00A2339C" w:rsidRPr="00B453C6" w:rsidRDefault="00041524" w:rsidP="00831119">
      <w:pPr>
        <w:pStyle w:val="af1"/>
        <w:jc w:val="right"/>
        <w:rPr>
          <w:rFonts w:ascii="Arial" w:hAnsi="Arial" w:cs="Arial"/>
          <w:b/>
          <w:sz w:val="22"/>
          <w:szCs w:val="22"/>
        </w:rPr>
      </w:pPr>
      <w:r w:rsidRPr="00B453C6">
        <w:rPr>
          <w:rFonts w:ascii="Arial" w:hAnsi="Arial" w:cs="Arial"/>
          <w:sz w:val="22"/>
          <w:szCs w:val="22"/>
        </w:rPr>
        <w:br w:type="page" w:clear="all"/>
      </w:r>
      <w:r w:rsidR="00E63A1D" w:rsidRPr="00B453C6">
        <w:rPr>
          <w:rFonts w:ascii="Arial" w:hAnsi="Arial" w:cs="Arial"/>
          <w:sz w:val="22"/>
          <w:szCs w:val="22"/>
        </w:rPr>
        <w:lastRenderedPageBreak/>
        <w:t xml:space="preserve">                                                                                                          </w:t>
      </w:r>
      <w:permStart w:id="1530682199" w:edGrp="everyone"/>
      <w:r w:rsidRPr="00B453C6">
        <w:rPr>
          <w:rFonts w:ascii="Arial" w:hAnsi="Arial" w:cs="Arial"/>
          <w:b/>
          <w:sz w:val="22"/>
          <w:szCs w:val="22"/>
        </w:rPr>
        <w:t xml:space="preserve">Приложение № 1  </w:t>
      </w:r>
    </w:p>
    <w:p w14:paraId="5E1490F8" w14:textId="6E21FC7B" w:rsidR="00A2339C" w:rsidRPr="00B453C6" w:rsidRDefault="00041524">
      <w:pPr>
        <w:tabs>
          <w:tab w:val="left" w:pos="4140"/>
        </w:tabs>
        <w:jc w:val="right"/>
        <w:rPr>
          <w:rFonts w:ascii="Arial" w:hAnsi="Arial" w:cs="Arial"/>
          <w:b/>
          <w:sz w:val="22"/>
          <w:szCs w:val="22"/>
        </w:rPr>
      </w:pPr>
      <w:r w:rsidRPr="00B453C6">
        <w:rPr>
          <w:rFonts w:ascii="Arial" w:hAnsi="Arial" w:cs="Arial"/>
          <w:b/>
          <w:sz w:val="22"/>
          <w:szCs w:val="22"/>
        </w:rPr>
        <w:t xml:space="preserve">к Договору № </w:t>
      </w:r>
      <w:r w:rsidR="00A4718E">
        <w:rPr>
          <w:rFonts w:ascii="Arial" w:hAnsi="Arial" w:cs="Arial"/>
          <w:b/>
          <w:sz w:val="22"/>
          <w:szCs w:val="22"/>
        </w:rPr>
        <w:t>_______</w:t>
      </w:r>
    </w:p>
    <w:p w14:paraId="560A7128" w14:textId="09CB612B" w:rsidR="00A2339C" w:rsidRPr="00B453C6" w:rsidRDefault="00041524">
      <w:pPr>
        <w:tabs>
          <w:tab w:val="left" w:pos="4140"/>
        </w:tabs>
        <w:jc w:val="right"/>
        <w:rPr>
          <w:rFonts w:ascii="Arial" w:hAnsi="Arial" w:cs="Arial"/>
          <w:sz w:val="22"/>
          <w:szCs w:val="22"/>
        </w:rPr>
      </w:pPr>
      <w:r w:rsidRPr="00B453C6">
        <w:rPr>
          <w:rFonts w:ascii="Arial" w:hAnsi="Arial" w:cs="Arial"/>
          <w:b/>
          <w:sz w:val="22"/>
          <w:szCs w:val="22"/>
        </w:rPr>
        <w:t>от «</w:t>
      </w:r>
      <w:r w:rsidR="00A4718E">
        <w:rPr>
          <w:rFonts w:ascii="Arial" w:hAnsi="Arial" w:cs="Arial"/>
          <w:b/>
          <w:sz w:val="22"/>
          <w:szCs w:val="22"/>
        </w:rPr>
        <w:t>__</w:t>
      </w:r>
      <w:r w:rsidRPr="00B453C6">
        <w:rPr>
          <w:rFonts w:ascii="Arial" w:hAnsi="Arial" w:cs="Arial"/>
          <w:b/>
          <w:sz w:val="22"/>
          <w:szCs w:val="22"/>
        </w:rPr>
        <w:t xml:space="preserve">» </w:t>
      </w:r>
      <w:r w:rsidR="00A4718E">
        <w:rPr>
          <w:rFonts w:ascii="Arial" w:hAnsi="Arial" w:cs="Arial"/>
          <w:b/>
          <w:sz w:val="22"/>
          <w:szCs w:val="22"/>
        </w:rPr>
        <w:t>_________</w:t>
      </w:r>
      <w:r w:rsidRPr="00B453C6">
        <w:rPr>
          <w:rFonts w:ascii="Arial" w:hAnsi="Arial" w:cs="Arial"/>
          <w:b/>
          <w:sz w:val="22"/>
          <w:szCs w:val="22"/>
        </w:rPr>
        <w:t xml:space="preserve"> 202</w:t>
      </w:r>
      <w:r w:rsidR="00A4718E">
        <w:rPr>
          <w:rFonts w:ascii="Arial" w:hAnsi="Arial" w:cs="Arial"/>
          <w:b/>
          <w:sz w:val="22"/>
          <w:szCs w:val="22"/>
        </w:rPr>
        <w:t>6</w:t>
      </w:r>
    </w:p>
    <w:permEnd w:id="1530682199"/>
    <w:p w14:paraId="69A3E285" w14:textId="77777777" w:rsidR="00A2339C" w:rsidRPr="00B453C6" w:rsidRDefault="00A2339C">
      <w:pPr>
        <w:tabs>
          <w:tab w:val="left" w:pos="4140"/>
        </w:tabs>
        <w:jc w:val="right"/>
        <w:rPr>
          <w:rFonts w:ascii="Arial" w:hAnsi="Arial" w:cs="Arial"/>
          <w:b/>
          <w:sz w:val="22"/>
          <w:szCs w:val="22"/>
        </w:rPr>
      </w:pPr>
    </w:p>
    <w:p w14:paraId="4F360419" w14:textId="77777777" w:rsidR="00A2339C" w:rsidRPr="00B453C6" w:rsidRDefault="00041524">
      <w:pPr>
        <w:keepNext/>
        <w:tabs>
          <w:tab w:val="left" w:pos="708"/>
        </w:tabs>
        <w:ind w:firstLine="284"/>
        <w:jc w:val="center"/>
        <w:outlineLvl w:val="2"/>
        <w:rPr>
          <w:rFonts w:ascii="Arial" w:hAnsi="Arial" w:cs="Arial"/>
          <w:b/>
          <w:bCs/>
          <w:iCs/>
          <w:sz w:val="22"/>
          <w:szCs w:val="22"/>
        </w:rPr>
      </w:pPr>
      <w:permStart w:id="1922121047" w:edGrp="everyone"/>
      <w:r w:rsidRPr="00B453C6">
        <w:rPr>
          <w:rFonts w:ascii="Arial" w:hAnsi="Arial" w:cs="Arial"/>
          <w:b/>
          <w:bCs/>
          <w:iCs/>
          <w:sz w:val="22"/>
          <w:szCs w:val="22"/>
        </w:rPr>
        <w:t>ТЕХНИЧЕСКОЕ ЗАДАНИЕ</w:t>
      </w:r>
    </w:p>
    <w:p w14:paraId="66480F9E" w14:textId="77777777" w:rsidR="00A2339C" w:rsidRPr="00B453C6" w:rsidRDefault="00041524">
      <w:pPr>
        <w:keepNext/>
        <w:tabs>
          <w:tab w:val="left" w:pos="708"/>
        </w:tabs>
        <w:ind w:firstLine="284"/>
        <w:jc w:val="center"/>
        <w:outlineLvl w:val="2"/>
        <w:rPr>
          <w:rFonts w:ascii="Arial" w:hAnsi="Arial" w:cs="Arial"/>
          <w:b/>
          <w:bCs/>
          <w:iCs/>
          <w:sz w:val="22"/>
          <w:szCs w:val="22"/>
        </w:rPr>
      </w:pPr>
      <w:r w:rsidRPr="00B453C6">
        <w:rPr>
          <w:rFonts w:ascii="Arial" w:hAnsi="Arial" w:cs="Arial"/>
          <w:b/>
          <w:bCs/>
          <w:iCs/>
          <w:sz w:val="22"/>
          <w:szCs w:val="22"/>
        </w:rPr>
        <w:t>Требования к закупаемой продукции</w:t>
      </w:r>
    </w:p>
    <w:p w14:paraId="758C06BF" w14:textId="77777777" w:rsidR="00A2339C" w:rsidRPr="00B453C6" w:rsidRDefault="00A2339C">
      <w:pPr>
        <w:shd w:val="clear" w:color="auto" w:fill="FFFFFF"/>
        <w:ind w:left="357"/>
        <w:jc w:val="center"/>
        <w:rPr>
          <w:rFonts w:ascii="Arial" w:hAnsi="Arial" w:cs="Arial"/>
          <w:b/>
          <w:bCs/>
          <w:spacing w:val="-1"/>
          <w:sz w:val="22"/>
          <w:szCs w:val="22"/>
        </w:rPr>
      </w:pPr>
    </w:p>
    <w:p w14:paraId="17EBD23D" w14:textId="77777777" w:rsidR="00A2339C" w:rsidRPr="00B453C6" w:rsidRDefault="00041524">
      <w:pPr>
        <w:numPr>
          <w:ilvl w:val="0"/>
          <w:numId w:val="9"/>
        </w:numPr>
        <w:shd w:val="clear" w:color="auto" w:fill="FFFFFF"/>
        <w:spacing w:line="250" w:lineRule="exact"/>
        <w:rPr>
          <w:rFonts w:ascii="Arial" w:hAnsi="Arial" w:cs="Arial"/>
          <w:b/>
          <w:bCs/>
          <w:spacing w:val="-1"/>
          <w:sz w:val="22"/>
          <w:szCs w:val="22"/>
        </w:rPr>
      </w:pPr>
      <w:r w:rsidRPr="00B453C6">
        <w:rPr>
          <w:rFonts w:ascii="Arial" w:hAnsi="Arial" w:cs="Arial"/>
          <w:b/>
          <w:bCs/>
          <w:spacing w:val="-1"/>
          <w:sz w:val="22"/>
          <w:szCs w:val="22"/>
        </w:rPr>
        <w:t>Цели и задачи проверок</w:t>
      </w:r>
    </w:p>
    <w:p w14:paraId="4CED2395" w14:textId="77777777" w:rsidR="00A2339C" w:rsidRPr="00B453C6" w:rsidRDefault="00041524">
      <w:pPr>
        <w:pStyle w:val="af1"/>
        <w:ind w:left="360"/>
        <w:rPr>
          <w:rFonts w:ascii="Arial" w:hAnsi="Arial" w:cs="Arial"/>
          <w:sz w:val="22"/>
          <w:szCs w:val="22"/>
        </w:rPr>
      </w:pPr>
      <w:r w:rsidRPr="00B453C6">
        <w:rPr>
          <w:rFonts w:ascii="Arial" w:hAnsi="Arial" w:cs="Arial"/>
          <w:sz w:val="22"/>
          <w:szCs w:val="22"/>
          <w:u w:val="single"/>
        </w:rPr>
        <w:t>Цель:</w:t>
      </w:r>
      <w:r w:rsidRPr="00B453C6">
        <w:rPr>
          <w:rFonts w:ascii="Arial" w:hAnsi="Arial" w:cs="Arial"/>
          <w:sz w:val="22"/>
          <w:szCs w:val="22"/>
        </w:rPr>
        <w:t xml:space="preserve"> Мониторинг качества обслуживания клиентов в подразделениях Заказчика.</w:t>
      </w:r>
    </w:p>
    <w:p w14:paraId="407AF886" w14:textId="77777777" w:rsidR="00A2339C" w:rsidRPr="00B453C6" w:rsidRDefault="00041524">
      <w:pPr>
        <w:pStyle w:val="af1"/>
        <w:spacing w:before="120"/>
        <w:ind w:left="360"/>
        <w:rPr>
          <w:rFonts w:ascii="Arial" w:hAnsi="Arial" w:cs="Arial"/>
          <w:sz w:val="22"/>
          <w:szCs w:val="22"/>
        </w:rPr>
      </w:pPr>
      <w:r w:rsidRPr="00B453C6">
        <w:rPr>
          <w:rFonts w:ascii="Arial" w:hAnsi="Arial" w:cs="Arial"/>
          <w:sz w:val="22"/>
          <w:szCs w:val="22"/>
          <w:u w:val="single"/>
        </w:rPr>
        <w:t>Задачи</w:t>
      </w:r>
      <w:r w:rsidRPr="00B453C6">
        <w:rPr>
          <w:rFonts w:ascii="Arial" w:hAnsi="Arial" w:cs="Arial"/>
          <w:sz w:val="22"/>
          <w:szCs w:val="22"/>
        </w:rPr>
        <w:t>:</w:t>
      </w:r>
    </w:p>
    <w:p w14:paraId="489D0E03" w14:textId="77777777" w:rsidR="00A2339C" w:rsidRPr="00B453C6" w:rsidRDefault="00041524">
      <w:pPr>
        <w:pStyle w:val="af1"/>
        <w:ind w:firstLine="426"/>
        <w:rPr>
          <w:rFonts w:ascii="Arial" w:hAnsi="Arial" w:cs="Arial"/>
          <w:sz w:val="22"/>
          <w:szCs w:val="22"/>
        </w:rPr>
      </w:pPr>
      <w:r w:rsidRPr="00B453C6">
        <w:rPr>
          <w:rFonts w:ascii="Arial" w:hAnsi="Arial" w:cs="Arial"/>
          <w:sz w:val="22"/>
          <w:szCs w:val="22"/>
        </w:rPr>
        <w:t xml:space="preserve">Оценка качества обслуживания клиентов в подразделениях Заказчика согласно установленным требованиям. </w:t>
      </w:r>
    </w:p>
    <w:p w14:paraId="4C2F610E" w14:textId="77777777" w:rsidR="00A2339C" w:rsidRPr="00B453C6" w:rsidRDefault="00041524">
      <w:pPr>
        <w:pStyle w:val="af1"/>
        <w:ind w:firstLine="426"/>
        <w:rPr>
          <w:rFonts w:ascii="Arial" w:hAnsi="Arial" w:cs="Arial"/>
          <w:sz w:val="22"/>
          <w:szCs w:val="22"/>
        </w:rPr>
      </w:pPr>
      <w:r w:rsidRPr="00B453C6">
        <w:rPr>
          <w:rFonts w:ascii="Arial" w:hAnsi="Arial" w:cs="Arial"/>
          <w:sz w:val="22"/>
          <w:szCs w:val="22"/>
        </w:rPr>
        <w:t>Количество подразделений в мониторинге: 18.</w:t>
      </w:r>
    </w:p>
    <w:p w14:paraId="50AB395D" w14:textId="6AD22C8A" w:rsidR="00A2339C" w:rsidRPr="00B453C6" w:rsidRDefault="00041524">
      <w:pPr>
        <w:pStyle w:val="af1"/>
        <w:ind w:firstLine="426"/>
        <w:rPr>
          <w:rFonts w:ascii="Arial" w:hAnsi="Arial" w:cs="Arial"/>
          <w:sz w:val="22"/>
          <w:szCs w:val="22"/>
        </w:rPr>
      </w:pPr>
      <w:bookmarkStart w:id="6" w:name="_Hlk114567225"/>
      <w:r w:rsidRPr="00B453C6">
        <w:rPr>
          <w:rFonts w:ascii="Arial" w:hAnsi="Arial" w:cs="Arial"/>
          <w:sz w:val="22"/>
          <w:szCs w:val="22"/>
        </w:rPr>
        <w:t xml:space="preserve">Общее количество проверок методом «Тайный покупатель» за общий период мониторинга: </w:t>
      </w:r>
      <w:r w:rsidR="00A4718E">
        <w:rPr>
          <w:rFonts w:ascii="Arial" w:hAnsi="Arial" w:cs="Arial"/>
          <w:sz w:val="22"/>
          <w:szCs w:val="22"/>
        </w:rPr>
        <w:t>266</w:t>
      </w:r>
      <w:r w:rsidRPr="00B453C6">
        <w:rPr>
          <w:rFonts w:ascii="Arial" w:hAnsi="Arial" w:cs="Arial"/>
          <w:sz w:val="22"/>
          <w:szCs w:val="22"/>
        </w:rPr>
        <w:t>.</w:t>
      </w:r>
    </w:p>
    <w:p w14:paraId="53C49879" w14:textId="40DD22CC" w:rsidR="00A2339C" w:rsidRPr="00B453C6" w:rsidRDefault="00041524">
      <w:pPr>
        <w:pStyle w:val="af1"/>
        <w:ind w:firstLine="426"/>
        <w:rPr>
          <w:rFonts w:ascii="Arial" w:hAnsi="Arial" w:cs="Arial"/>
          <w:sz w:val="22"/>
          <w:szCs w:val="22"/>
        </w:rPr>
      </w:pPr>
      <w:r w:rsidRPr="00B453C6">
        <w:rPr>
          <w:rFonts w:ascii="Arial" w:hAnsi="Arial" w:cs="Arial"/>
          <w:sz w:val="22"/>
          <w:szCs w:val="22"/>
        </w:rPr>
        <w:t xml:space="preserve">Общее количество проверок инспекторами по качеству за общий период мониторинга: </w:t>
      </w:r>
      <w:r w:rsidR="00A4718E">
        <w:rPr>
          <w:rFonts w:ascii="Arial" w:hAnsi="Arial" w:cs="Arial"/>
          <w:sz w:val="22"/>
          <w:szCs w:val="22"/>
        </w:rPr>
        <w:t>164</w:t>
      </w:r>
      <w:r w:rsidRPr="00B453C6">
        <w:rPr>
          <w:rFonts w:ascii="Arial" w:hAnsi="Arial" w:cs="Arial"/>
          <w:sz w:val="22"/>
          <w:szCs w:val="22"/>
        </w:rPr>
        <w:t xml:space="preserve"> (не </w:t>
      </w:r>
      <w:r w:rsidR="003125C3">
        <w:rPr>
          <w:rFonts w:ascii="Arial" w:hAnsi="Arial" w:cs="Arial"/>
          <w:sz w:val="22"/>
          <w:szCs w:val="22"/>
        </w:rPr>
        <w:t>более</w:t>
      </w:r>
      <w:r w:rsidRPr="00B453C6">
        <w:rPr>
          <w:rFonts w:ascii="Arial" w:hAnsi="Arial" w:cs="Arial"/>
          <w:sz w:val="22"/>
          <w:szCs w:val="22"/>
        </w:rPr>
        <w:t xml:space="preserve"> </w:t>
      </w:r>
      <w:r w:rsidR="00A4718E">
        <w:rPr>
          <w:rFonts w:ascii="Arial" w:hAnsi="Arial" w:cs="Arial"/>
          <w:sz w:val="22"/>
          <w:szCs w:val="22"/>
        </w:rPr>
        <w:t>574</w:t>
      </w:r>
      <w:r w:rsidRPr="00B453C6">
        <w:rPr>
          <w:rFonts w:ascii="Arial" w:hAnsi="Arial" w:cs="Arial"/>
          <w:sz w:val="22"/>
          <w:szCs w:val="22"/>
        </w:rPr>
        <w:t xml:space="preserve"> часов).</w:t>
      </w:r>
    </w:p>
    <w:p w14:paraId="381A452E" w14:textId="77777777" w:rsidR="00A2339C" w:rsidRPr="00B453C6" w:rsidRDefault="00041524">
      <w:pPr>
        <w:pStyle w:val="af1"/>
        <w:numPr>
          <w:ilvl w:val="0"/>
          <w:numId w:val="9"/>
        </w:numPr>
        <w:spacing w:before="120"/>
        <w:rPr>
          <w:rFonts w:ascii="Arial" w:hAnsi="Arial" w:cs="Arial"/>
          <w:b/>
          <w:bCs/>
          <w:spacing w:val="-1"/>
          <w:sz w:val="22"/>
          <w:szCs w:val="22"/>
        </w:rPr>
      </w:pPr>
      <w:bookmarkStart w:id="7" w:name="_Hlk114651185"/>
      <w:bookmarkEnd w:id="6"/>
      <w:r w:rsidRPr="00B453C6">
        <w:rPr>
          <w:rFonts w:ascii="Arial" w:hAnsi="Arial" w:cs="Arial"/>
          <w:b/>
          <w:bCs/>
          <w:spacing w:val="-1"/>
          <w:sz w:val="22"/>
          <w:szCs w:val="22"/>
        </w:rPr>
        <w:t>Методология проверок</w:t>
      </w:r>
    </w:p>
    <w:p w14:paraId="62DCCCC7" w14:textId="77777777" w:rsidR="00A2339C" w:rsidRPr="00B453C6" w:rsidRDefault="00041524">
      <w:pPr>
        <w:pStyle w:val="af1"/>
        <w:numPr>
          <w:ilvl w:val="1"/>
          <w:numId w:val="9"/>
        </w:numPr>
        <w:spacing w:before="120"/>
        <w:ind w:left="0" w:firstLine="284"/>
        <w:rPr>
          <w:rFonts w:ascii="Arial" w:hAnsi="Arial" w:cs="Arial"/>
          <w:bCs/>
          <w:spacing w:val="-1"/>
          <w:sz w:val="22"/>
          <w:szCs w:val="22"/>
        </w:rPr>
      </w:pPr>
      <w:r w:rsidRPr="00B453C6">
        <w:rPr>
          <w:rFonts w:ascii="Arial" w:hAnsi="Arial" w:cs="Arial"/>
          <w:bCs/>
          <w:spacing w:val="-1"/>
          <w:sz w:val="22"/>
          <w:szCs w:val="22"/>
        </w:rPr>
        <w:t>Мониторинг подразделений методом «Тайный покупатель» - проверки, осуществляемые лицами, которые под видом клиента получают консультацию/осуществляют покупку в соответствии с предоставленным сценарием проверки (легендой) и оценивают качество обслуживания/продаж на предмет установления факта исполнения или неисполнения стандартов.</w:t>
      </w:r>
    </w:p>
    <w:p w14:paraId="4BA8CAAE" w14:textId="77777777" w:rsidR="00A2339C" w:rsidRPr="00B453C6" w:rsidRDefault="00041524">
      <w:pPr>
        <w:numPr>
          <w:ilvl w:val="1"/>
          <w:numId w:val="9"/>
        </w:numPr>
        <w:shd w:val="clear" w:color="auto" w:fill="FFFFFF"/>
        <w:ind w:left="0" w:firstLine="284"/>
        <w:jc w:val="both"/>
        <w:rPr>
          <w:rFonts w:ascii="Arial" w:hAnsi="Arial" w:cs="Arial"/>
          <w:bCs/>
          <w:spacing w:val="-1"/>
          <w:sz w:val="22"/>
          <w:szCs w:val="22"/>
        </w:rPr>
      </w:pPr>
      <w:r w:rsidRPr="00B453C6">
        <w:rPr>
          <w:rFonts w:ascii="Arial" w:hAnsi="Arial" w:cs="Arial"/>
          <w:bCs/>
          <w:spacing w:val="-1"/>
          <w:sz w:val="22"/>
          <w:szCs w:val="22"/>
        </w:rPr>
        <w:t>Все проверки в подразделения Заказчика методом «Тайный покупатель» проводятся с использованием скрытой аудиозаписи. По результатам визита предоставляются артефакты (фото и аудио).</w:t>
      </w:r>
    </w:p>
    <w:p w14:paraId="25744DA1" w14:textId="77777777" w:rsidR="00A2339C" w:rsidRPr="00B453C6" w:rsidRDefault="00041524">
      <w:pPr>
        <w:pStyle w:val="afe"/>
        <w:numPr>
          <w:ilvl w:val="1"/>
          <w:numId w:val="9"/>
        </w:numPr>
        <w:ind w:left="0" w:firstLine="284"/>
        <w:jc w:val="both"/>
        <w:rPr>
          <w:rFonts w:ascii="Arial" w:hAnsi="Arial" w:cs="Arial"/>
          <w:bCs/>
          <w:spacing w:val="-1"/>
          <w:sz w:val="22"/>
          <w:szCs w:val="22"/>
        </w:rPr>
      </w:pPr>
      <w:r w:rsidRPr="00B453C6">
        <w:rPr>
          <w:rFonts w:ascii="Arial" w:hAnsi="Arial" w:cs="Arial"/>
          <w:bCs/>
          <w:spacing w:val="-1"/>
          <w:sz w:val="22"/>
          <w:szCs w:val="22"/>
        </w:rPr>
        <w:t>Мониторинг подразделений инспекторами по качеству – проверки, осуществляемые представителями Исполнителя, которые открыто наблюдают и оценивают качество обслуживания/продаж на предмет установления факта исполнения или неисполнения стандартов.</w:t>
      </w:r>
      <w:r w:rsidRPr="00B453C6">
        <w:t xml:space="preserve"> </w:t>
      </w:r>
      <w:r w:rsidRPr="00B453C6">
        <w:rPr>
          <w:rFonts w:ascii="Arial" w:hAnsi="Arial" w:cs="Arial"/>
          <w:bCs/>
          <w:spacing w:val="-1"/>
          <w:sz w:val="22"/>
          <w:szCs w:val="22"/>
        </w:rPr>
        <w:t xml:space="preserve">По результатам проверки предоставляются </w:t>
      </w:r>
      <w:bookmarkStart w:id="8" w:name="_Hlk114577319"/>
      <w:r w:rsidRPr="00B453C6">
        <w:rPr>
          <w:rFonts w:ascii="Arial" w:hAnsi="Arial" w:cs="Arial"/>
          <w:bCs/>
          <w:spacing w:val="-1"/>
          <w:sz w:val="22"/>
          <w:szCs w:val="22"/>
        </w:rPr>
        <w:t>артефакты</w:t>
      </w:r>
      <w:bookmarkEnd w:id="8"/>
      <w:r w:rsidRPr="00B453C6">
        <w:rPr>
          <w:rFonts w:ascii="Arial" w:hAnsi="Arial" w:cs="Arial"/>
          <w:bCs/>
          <w:spacing w:val="-1"/>
          <w:sz w:val="22"/>
          <w:szCs w:val="22"/>
        </w:rPr>
        <w:t xml:space="preserve"> (фото).</w:t>
      </w:r>
    </w:p>
    <w:p w14:paraId="79D2D9D9" w14:textId="77777777" w:rsidR="00A2339C" w:rsidRPr="00B453C6" w:rsidRDefault="00041524">
      <w:pPr>
        <w:pStyle w:val="af1"/>
        <w:numPr>
          <w:ilvl w:val="0"/>
          <w:numId w:val="9"/>
        </w:numPr>
        <w:spacing w:before="120"/>
        <w:rPr>
          <w:rFonts w:ascii="Arial" w:hAnsi="Arial" w:cs="Arial"/>
          <w:b/>
          <w:bCs/>
          <w:spacing w:val="-1"/>
          <w:sz w:val="22"/>
          <w:szCs w:val="22"/>
        </w:rPr>
      </w:pPr>
      <w:r w:rsidRPr="00B453C6">
        <w:rPr>
          <w:rFonts w:ascii="Arial" w:hAnsi="Arial" w:cs="Arial"/>
          <w:b/>
          <w:bCs/>
          <w:spacing w:val="-1"/>
          <w:sz w:val="22"/>
          <w:szCs w:val="22"/>
        </w:rPr>
        <w:t>Количество проверок</w:t>
      </w:r>
    </w:p>
    <w:p w14:paraId="28FC5B29" w14:textId="77777777" w:rsidR="00A2339C" w:rsidRPr="00B453C6" w:rsidRDefault="00041524">
      <w:pPr>
        <w:pStyle w:val="af1"/>
        <w:numPr>
          <w:ilvl w:val="1"/>
          <w:numId w:val="9"/>
        </w:numPr>
        <w:spacing w:before="120"/>
        <w:ind w:left="0" w:firstLine="284"/>
        <w:rPr>
          <w:rFonts w:ascii="Arial" w:hAnsi="Arial" w:cs="Arial"/>
          <w:bCs/>
          <w:spacing w:val="-1"/>
          <w:sz w:val="22"/>
          <w:szCs w:val="22"/>
        </w:rPr>
      </w:pPr>
      <w:r w:rsidRPr="00B453C6">
        <w:rPr>
          <w:rFonts w:ascii="Arial" w:hAnsi="Arial" w:cs="Arial"/>
          <w:bCs/>
          <w:spacing w:val="-1"/>
          <w:sz w:val="22"/>
          <w:szCs w:val="22"/>
        </w:rPr>
        <w:t>Количество подразделений в мониторинге: 18 направлений.</w:t>
      </w:r>
    </w:p>
    <w:p w14:paraId="7441FB26" w14:textId="2552298E" w:rsidR="00A2339C" w:rsidRPr="00B453C6" w:rsidRDefault="00041524">
      <w:pPr>
        <w:pStyle w:val="af1"/>
        <w:numPr>
          <w:ilvl w:val="1"/>
          <w:numId w:val="9"/>
        </w:numPr>
        <w:spacing w:before="120"/>
        <w:ind w:left="0" w:firstLine="284"/>
        <w:rPr>
          <w:rFonts w:ascii="Arial" w:hAnsi="Arial" w:cs="Arial"/>
          <w:bCs/>
          <w:spacing w:val="-1"/>
          <w:sz w:val="22"/>
          <w:szCs w:val="22"/>
        </w:rPr>
      </w:pPr>
      <w:r w:rsidRPr="00B453C6">
        <w:rPr>
          <w:rFonts w:ascii="Arial" w:hAnsi="Arial" w:cs="Arial"/>
          <w:bCs/>
          <w:spacing w:val="-1"/>
          <w:sz w:val="22"/>
          <w:szCs w:val="22"/>
          <w:lang w:eastAsia="ru-RU"/>
        </w:rPr>
        <w:t>Количество проверок подразделений Арены методом «Тайный покупатель» в дни матчей Public-</w:t>
      </w:r>
      <w:r w:rsidRPr="00B453C6">
        <w:rPr>
          <w:rFonts w:ascii="Arial" w:hAnsi="Arial" w:cs="Arial"/>
          <w:bCs/>
          <w:spacing w:val="-1"/>
          <w:sz w:val="22"/>
          <w:szCs w:val="22"/>
        </w:rPr>
        <w:t xml:space="preserve">сегмент: </w:t>
      </w:r>
      <w:r w:rsidR="00A4718E">
        <w:rPr>
          <w:rFonts w:ascii="Arial" w:hAnsi="Arial" w:cs="Arial"/>
          <w:bCs/>
          <w:spacing w:val="-1"/>
          <w:sz w:val="22"/>
          <w:szCs w:val="22"/>
        </w:rPr>
        <w:t>164</w:t>
      </w:r>
      <w:r w:rsidRPr="00B453C6">
        <w:rPr>
          <w:rFonts w:ascii="Arial" w:hAnsi="Arial" w:cs="Arial"/>
          <w:bCs/>
          <w:spacing w:val="-1"/>
          <w:sz w:val="22"/>
          <w:szCs w:val="22"/>
        </w:rPr>
        <w:t xml:space="preserve">, но не более </w:t>
      </w:r>
      <w:r w:rsidR="00A4718E">
        <w:rPr>
          <w:rFonts w:ascii="Arial" w:hAnsi="Arial" w:cs="Arial"/>
          <w:bCs/>
          <w:spacing w:val="-1"/>
          <w:sz w:val="22"/>
          <w:szCs w:val="22"/>
        </w:rPr>
        <w:t>4</w:t>
      </w:r>
      <w:r w:rsidRPr="00B453C6">
        <w:rPr>
          <w:rFonts w:ascii="Arial" w:hAnsi="Arial" w:cs="Arial"/>
          <w:bCs/>
          <w:spacing w:val="-1"/>
          <w:sz w:val="22"/>
          <w:szCs w:val="22"/>
        </w:rPr>
        <w:t xml:space="preserve"> провер</w:t>
      </w:r>
      <w:r w:rsidR="00A4718E">
        <w:rPr>
          <w:rFonts w:ascii="Arial" w:hAnsi="Arial" w:cs="Arial"/>
          <w:bCs/>
          <w:spacing w:val="-1"/>
          <w:sz w:val="22"/>
          <w:szCs w:val="22"/>
        </w:rPr>
        <w:t>ки</w:t>
      </w:r>
      <w:r w:rsidRPr="00B453C6">
        <w:rPr>
          <w:rFonts w:ascii="Arial" w:hAnsi="Arial" w:cs="Arial"/>
          <w:bCs/>
          <w:spacing w:val="-1"/>
          <w:sz w:val="22"/>
          <w:szCs w:val="22"/>
        </w:rPr>
        <w:t xml:space="preserve"> за 1 матч.</w:t>
      </w:r>
    </w:p>
    <w:p w14:paraId="224CD70B" w14:textId="1D457B28" w:rsidR="00A2339C" w:rsidRPr="00B453C6" w:rsidRDefault="00041524">
      <w:pPr>
        <w:pStyle w:val="af1"/>
        <w:numPr>
          <w:ilvl w:val="1"/>
          <w:numId w:val="9"/>
        </w:numPr>
        <w:spacing w:before="120"/>
        <w:ind w:left="0" w:firstLine="284"/>
        <w:rPr>
          <w:rFonts w:ascii="Arial" w:hAnsi="Arial" w:cs="Arial"/>
          <w:bCs/>
          <w:spacing w:val="-1"/>
          <w:sz w:val="22"/>
          <w:szCs w:val="22"/>
        </w:rPr>
      </w:pPr>
      <w:r w:rsidRPr="00B453C6">
        <w:rPr>
          <w:rFonts w:ascii="Arial" w:hAnsi="Arial" w:cs="Arial"/>
          <w:bCs/>
          <w:spacing w:val="-1"/>
          <w:sz w:val="22"/>
          <w:szCs w:val="22"/>
        </w:rPr>
        <w:t xml:space="preserve">Количество проверок подразделений Арены методом «Тайный покупатель» в дни матчей Premium-сегмент: </w:t>
      </w:r>
      <w:r w:rsidR="00174958" w:rsidRPr="00B453C6">
        <w:rPr>
          <w:rFonts w:ascii="Arial" w:hAnsi="Arial" w:cs="Arial"/>
          <w:bCs/>
          <w:spacing w:val="-1"/>
          <w:sz w:val="22"/>
          <w:szCs w:val="22"/>
        </w:rPr>
        <w:t>4, но не более 1 проверки в 2 месяца.</w:t>
      </w:r>
      <w:r w:rsidRPr="00B453C6">
        <w:rPr>
          <w:rFonts w:ascii="Arial" w:hAnsi="Arial" w:cs="Arial"/>
          <w:bCs/>
          <w:spacing w:val="-1"/>
          <w:sz w:val="22"/>
          <w:szCs w:val="22"/>
        </w:rPr>
        <w:t xml:space="preserve"> </w:t>
      </w:r>
    </w:p>
    <w:p w14:paraId="78E28CBF" w14:textId="6AE36B8D" w:rsidR="00A2339C" w:rsidRPr="003125C3" w:rsidRDefault="00041524">
      <w:pPr>
        <w:pStyle w:val="af1"/>
        <w:numPr>
          <w:ilvl w:val="1"/>
          <w:numId w:val="9"/>
        </w:numPr>
        <w:spacing w:before="120"/>
        <w:ind w:left="0" w:firstLine="284"/>
        <w:rPr>
          <w:rFonts w:ascii="Arial" w:hAnsi="Arial" w:cs="Arial"/>
          <w:bCs/>
          <w:color w:val="000000" w:themeColor="text1"/>
          <w:spacing w:val="-1"/>
          <w:sz w:val="22"/>
          <w:szCs w:val="22"/>
        </w:rPr>
      </w:pPr>
      <w:r w:rsidRPr="003125C3">
        <w:rPr>
          <w:rFonts w:ascii="Arial" w:hAnsi="Arial" w:cs="Arial"/>
          <w:bCs/>
          <w:color w:val="000000" w:themeColor="text1"/>
          <w:spacing w:val="-1"/>
          <w:sz w:val="22"/>
          <w:szCs w:val="22"/>
          <w:lang w:eastAsia="ru-RU"/>
        </w:rPr>
        <w:t xml:space="preserve">Количество проверок подразделений Арены методом «Тайный покупатель» во внематчевые дни: </w:t>
      </w:r>
      <w:r w:rsidR="003125C3" w:rsidRPr="003125C3">
        <w:rPr>
          <w:rFonts w:ascii="Arial" w:hAnsi="Arial" w:cs="Arial"/>
          <w:bCs/>
          <w:color w:val="000000" w:themeColor="text1"/>
          <w:spacing w:val="-1"/>
          <w:sz w:val="22"/>
          <w:szCs w:val="22"/>
          <w:lang w:eastAsia="ru-RU"/>
        </w:rPr>
        <w:t>4</w:t>
      </w:r>
      <w:r w:rsidR="00452150" w:rsidRPr="003125C3">
        <w:rPr>
          <w:rFonts w:ascii="Arial" w:hAnsi="Arial" w:cs="Arial"/>
          <w:bCs/>
          <w:color w:val="000000" w:themeColor="text1"/>
          <w:spacing w:val="-1"/>
          <w:sz w:val="22"/>
          <w:szCs w:val="22"/>
          <w:lang w:eastAsia="ru-RU"/>
        </w:rPr>
        <w:t>, но не более 1 проверки за мероприятие.</w:t>
      </w:r>
      <w:r w:rsidRPr="003125C3">
        <w:rPr>
          <w:rFonts w:ascii="Arial" w:hAnsi="Arial" w:cs="Arial"/>
          <w:bCs/>
          <w:color w:val="000000" w:themeColor="text1"/>
          <w:spacing w:val="-1"/>
          <w:sz w:val="22"/>
          <w:szCs w:val="22"/>
        </w:rPr>
        <w:t xml:space="preserve"> </w:t>
      </w:r>
    </w:p>
    <w:p w14:paraId="7197A42C" w14:textId="0990C7AB" w:rsidR="003125C3" w:rsidRPr="003125C3" w:rsidRDefault="003125C3">
      <w:pPr>
        <w:pStyle w:val="af1"/>
        <w:numPr>
          <w:ilvl w:val="1"/>
          <w:numId w:val="9"/>
        </w:numPr>
        <w:spacing w:before="120"/>
        <w:ind w:left="0" w:firstLine="284"/>
        <w:rPr>
          <w:rFonts w:ascii="Arial" w:hAnsi="Arial" w:cs="Arial"/>
          <w:bCs/>
          <w:color w:val="000000" w:themeColor="text1"/>
          <w:spacing w:val="-1"/>
          <w:sz w:val="22"/>
          <w:szCs w:val="22"/>
        </w:rPr>
      </w:pPr>
      <w:r w:rsidRPr="003125C3">
        <w:rPr>
          <w:rFonts w:ascii="Arial" w:hAnsi="Arial" w:cs="Arial"/>
          <w:bCs/>
          <w:color w:val="000000" w:themeColor="text1"/>
          <w:spacing w:val="-1"/>
          <w:sz w:val="22"/>
          <w:szCs w:val="22"/>
        </w:rPr>
        <w:t xml:space="preserve">Количество проверок Флагманского магазина методом «Тайный покупатель»: 18, но не </w:t>
      </w:r>
      <w:r>
        <w:rPr>
          <w:rFonts w:ascii="Arial" w:hAnsi="Arial" w:cs="Arial"/>
          <w:bCs/>
          <w:color w:val="000000" w:themeColor="text1"/>
          <w:spacing w:val="-1"/>
          <w:sz w:val="22"/>
          <w:szCs w:val="22"/>
        </w:rPr>
        <w:t>более</w:t>
      </w:r>
      <w:r w:rsidRPr="003125C3">
        <w:rPr>
          <w:rFonts w:ascii="Arial" w:hAnsi="Arial" w:cs="Arial"/>
          <w:bCs/>
          <w:color w:val="000000" w:themeColor="text1"/>
          <w:spacing w:val="-1"/>
          <w:sz w:val="22"/>
          <w:szCs w:val="22"/>
        </w:rPr>
        <w:t xml:space="preserve"> 2 проверок в месяц.</w:t>
      </w:r>
    </w:p>
    <w:p w14:paraId="75EE4B66" w14:textId="3A60AFED" w:rsidR="00A2339C" w:rsidRPr="003125C3" w:rsidRDefault="00041524">
      <w:pPr>
        <w:pStyle w:val="af1"/>
        <w:numPr>
          <w:ilvl w:val="1"/>
          <w:numId w:val="9"/>
        </w:numPr>
        <w:spacing w:before="120"/>
        <w:ind w:left="0" w:firstLine="284"/>
        <w:rPr>
          <w:rFonts w:ascii="Arial" w:hAnsi="Arial" w:cs="Arial"/>
          <w:bCs/>
          <w:color w:val="000000" w:themeColor="text1"/>
          <w:spacing w:val="-1"/>
          <w:sz w:val="22"/>
          <w:szCs w:val="22"/>
        </w:rPr>
      </w:pPr>
      <w:r w:rsidRPr="003125C3">
        <w:rPr>
          <w:rFonts w:ascii="Arial" w:hAnsi="Arial" w:cs="Arial"/>
          <w:bCs/>
          <w:color w:val="000000" w:themeColor="text1"/>
          <w:spacing w:val="-1"/>
          <w:sz w:val="22"/>
          <w:szCs w:val="22"/>
          <w:lang w:eastAsia="ru-RU"/>
        </w:rPr>
        <w:t xml:space="preserve">Количество проверок Клиентского центра методом «Тайный покупатель»: 27, но не </w:t>
      </w:r>
      <w:r w:rsidR="003125C3">
        <w:rPr>
          <w:rFonts w:ascii="Arial" w:hAnsi="Arial" w:cs="Arial"/>
          <w:bCs/>
          <w:color w:val="000000" w:themeColor="text1"/>
          <w:spacing w:val="-1"/>
          <w:sz w:val="22"/>
          <w:szCs w:val="22"/>
          <w:lang w:eastAsia="ru-RU"/>
        </w:rPr>
        <w:t>более</w:t>
      </w:r>
      <w:r w:rsidRPr="003125C3">
        <w:rPr>
          <w:rFonts w:ascii="Arial" w:hAnsi="Arial" w:cs="Arial"/>
          <w:bCs/>
          <w:color w:val="000000" w:themeColor="text1"/>
          <w:spacing w:val="-1"/>
          <w:sz w:val="22"/>
          <w:szCs w:val="22"/>
          <w:lang w:eastAsia="ru-RU"/>
        </w:rPr>
        <w:t xml:space="preserve"> 3 проверок в месяц.</w:t>
      </w:r>
    </w:p>
    <w:p w14:paraId="51CF7BD1" w14:textId="7E332780" w:rsidR="00A2339C" w:rsidRPr="00B453C6" w:rsidRDefault="00041524">
      <w:pPr>
        <w:pStyle w:val="af1"/>
        <w:numPr>
          <w:ilvl w:val="1"/>
          <w:numId w:val="9"/>
        </w:numPr>
        <w:spacing w:before="120"/>
        <w:ind w:left="0" w:firstLine="284"/>
        <w:rPr>
          <w:rFonts w:ascii="Arial" w:hAnsi="Arial" w:cs="Arial"/>
          <w:bCs/>
          <w:spacing w:val="-1"/>
          <w:sz w:val="22"/>
          <w:szCs w:val="22"/>
          <w:lang w:eastAsia="ru-RU"/>
        </w:rPr>
      </w:pPr>
      <w:r w:rsidRPr="003125C3">
        <w:rPr>
          <w:rFonts w:ascii="Arial" w:hAnsi="Arial" w:cs="Arial"/>
          <w:bCs/>
          <w:color w:val="000000" w:themeColor="text1"/>
          <w:spacing w:val="-1"/>
          <w:sz w:val="22"/>
          <w:szCs w:val="22"/>
          <w:lang w:eastAsia="ru-RU"/>
        </w:rPr>
        <w:t xml:space="preserve">Количество проверок </w:t>
      </w:r>
      <w:r w:rsidRPr="00B453C6">
        <w:rPr>
          <w:rFonts w:ascii="Arial" w:hAnsi="Arial" w:cs="Arial"/>
          <w:bCs/>
          <w:spacing w:val="-1"/>
          <w:sz w:val="22"/>
          <w:szCs w:val="22"/>
          <w:lang w:eastAsia="ru-RU"/>
        </w:rPr>
        <w:t xml:space="preserve">интернет-магазина методом «Тайный покупатель» (покупка без возврата товара): 27, но не </w:t>
      </w:r>
      <w:r w:rsidR="003125C3">
        <w:rPr>
          <w:rFonts w:ascii="Arial" w:hAnsi="Arial" w:cs="Arial"/>
          <w:bCs/>
          <w:spacing w:val="-1"/>
          <w:sz w:val="22"/>
          <w:szCs w:val="22"/>
          <w:lang w:eastAsia="ru-RU"/>
        </w:rPr>
        <w:t>более</w:t>
      </w:r>
      <w:r w:rsidRPr="00B453C6">
        <w:rPr>
          <w:rFonts w:ascii="Arial" w:hAnsi="Arial" w:cs="Arial"/>
          <w:bCs/>
          <w:spacing w:val="-1"/>
          <w:sz w:val="22"/>
          <w:szCs w:val="22"/>
          <w:lang w:eastAsia="ru-RU"/>
        </w:rPr>
        <w:t xml:space="preserve"> 3 проверок в месяц.</w:t>
      </w:r>
    </w:p>
    <w:p w14:paraId="1FCDF332" w14:textId="13582528" w:rsidR="00A2339C" w:rsidRPr="00B453C6" w:rsidRDefault="00041524">
      <w:pPr>
        <w:pStyle w:val="af1"/>
        <w:numPr>
          <w:ilvl w:val="1"/>
          <w:numId w:val="9"/>
        </w:numPr>
        <w:spacing w:before="120"/>
        <w:ind w:left="0" w:firstLine="284"/>
        <w:rPr>
          <w:rFonts w:ascii="Arial" w:hAnsi="Arial" w:cs="Arial"/>
          <w:bCs/>
          <w:spacing w:val="-1"/>
          <w:sz w:val="22"/>
          <w:szCs w:val="22"/>
          <w:lang w:eastAsia="ru-RU"/>
        </w:rPr>
      </w:pPr>
      <w:r w:rsidRPr="00B453C6">
        <w:rPr>
          <w:rFonts w:ascii="Arial" w:hAnsi="Arial" w:cs="Arial"/>
          <w:bCs/>
          <w:spacing w:val="-1"/>
          <w:sz w:val="22"/>
          <w:szCs w:val="22"/>
          <w:lang w:eastAsia="ru-RU"/>
        </w:rPr>
        <w:t xml:space="preserve">Количество проверок интернет-магазина методом «Тайный покупатель» (покупка с возвратом товара): 18, но не </w:t>
      </w:r>
      <w:r w:rsidR="003125C3">
        <w:rPr>
          <w:rFonts w:ascii="Arial" w:hAnsi="Arial" w:cs="Arial"/>
          <w:bCs/>
          <w:spacing w:val="-1"/>
          <w:sz w:val="22"/>
          <w:szCs w:val="22"/>
          <w:lang w:eastAsia="ru-RU"/>
        </w:rPr>
        <w:t>более</w:t>
      </w:r>
      <w:r w:rsidRPr="00B453C6">
        <w:rPr>
          <w:rFonts w:ascii="Arial" w:hAnsi="Arial" w:cs="Arial"/>
          <w:bCs/>
          <w:spacing w:val="-1"/>
          <w:sz w:val="22"/>
          <w:szCs w:val="22"/>
          <w:lang w:eastAsia="ru-RU"/>
        </w:rPr>
        <w:t xml:space="preserve"> 2 проверок в месяц.</w:t>
      </w:r>
    </w:p>
    <w:p w14:paraId="3AF778B7" w14:textId="2C021BB0" w:rsidR="00A2339C" w:rsidRPr="00B453C6" w:rsidRDefault="00041524">
      <w:pPr>
        <w:pStyle w:val="af1"/>
        <w:numPr>
          <w:ilvl w:val="1"/>
          <w:numId w:val="9"/>
        </w:numPr>
        <w:spacing w:before="120"/>
        <w:ind w:left="0" w:firstLine="284"/>
        <w:rPr>
          <w:rFonts w:ascii="Arial" w:hAnsi="Arial" w:cs="Arial"/>
          <w:bCs/>
          <w:spacing w:val="-1"/>
          <w:sz w:val="22"/>
          <w:szCs w:val="22"/>
          <w:lang w:eastAsia="ru-RU"/>
        </w:rPr>
      </w:pPr>
      <w:r w:rsidRPr="00B453C6">
        <w:rPr>
          <w:rFonts w:ascii="Arial" w:hAnsi="Arial" w:cs="Arial"/>
          <w:bCs/>
          <w:spacing w:val="-1"/>
          <w:sz w:val="22"/>
          <w:szCs w:val="22"/>
          <w:lang w:eastAsia="ru-RU"/>
        </w:rPr>
        <w:t xml:space="preserve">Количество проверок туров по Арене методом «Тайный покупатель»: </w:t>
      </w:r>
      <w:r w:rsidR="003125C3">
        <w:rPr>
          <w:rFonts w:ascii="Arial" w:hAnsi="Arial" w:cs="Arial"/>
          <w:bCs/>
          <w:spacing w:val="-1"/>
          <w:sz w:val="22"/>
          <w:szCs w:val="22"/>
          <w:lang w:eastAsia="ru-RU"/>
        </w:rPr>
        <w:t>4</w:t>
      </w:r>
      <w:r w:rsidRPr="00B453C6">
        <w:rPr>
          <w:rFonts w:ascii="Arial" w:hAnsi="Arial" w:cs="Arial"/>
          <w:bCs/>
          <w:spacing w:val="-1"/>
          <w:sz w:val="22"/>
          <w:szCs w:val="22"/>
          <w:lang w:eastAsia="ru-RU"/>
        </w:rPr>
        <w:t xml:space="preserve">, но не </w:t>
      </w:r>
      <w:r w:rsidR="003125C3">
        <w:rPr>
          <w:rFonts w:ascii="Arial" w:hAnsi="Arial" w:cs="Arial"/>
          <w:bCs/>
          <w:spacing w:val="-1"/>
          <w:sz w:val="22"/>
          <w:szCs w:val="22"/>
          <w:lang w:eastAsia="ru-RU"/>
        </w:rPr>
        <w:t>более</w:t>
      </w:r>
      <w:r w:rsidRPr="00B453C6">
        <w:rPr>
          <w:rFonts w:ascii="Arial" w:hAnsi="Arial" w:cs="Arial"/>
          <w:bCs/>
          <w:spacing w:val="-1"/>
          <w:sz w:val="22"/>
          <w:szCs w:val="22"/>
          <w:lang w:eastAsia="ru-RU"/>
        </w:rPr>
        <w:t xml:space="preserve"> 1 проверки в 2 месяца.</w:t>
      </w:r>
    </w:p>
    <w:p w14:paraId="42DEDD1F" w14:textId="030AD192" w:rsidR="00A2339C" w:rsidRPr="00B453C6" w:rsidRDefault="00041524">
      <w:pPr>
        <w:pStyle w:val="af1"/>
        <w:numPr>
          <w:ilvl w:val="1"/>
          <w:numId w:val="9"/>
        </w:numPr>
        <w:spacing w:before="120"/>
        <w:ind w:left="0" w:firstLine="284"/>
        <w:rPr>
          <w:rFonts w:ascii="Arial" w:hAnsi="Arial" w:cs="Arial"/>
          <w:bCs/>
          <w:spacing w:val="-1"/>
          <w:sz w:val="22"/>
          <w:szCs w:val="22"/>
          <w:lang w:eastAsia="ru-RU"/>
        </w:rPr>
      </w:pPr>
      <w:r w:rsidRPr="00B453C6">
        <w:rPr>
          <w:rFonts w:ascii="Arial" w:hAnsi="Arial" w:cs="Arial"/>
          <w:bCs/>
          <w:spacing w:val="-1"/>
          <w:sz w:val="22"/>
          <w:szCs w:val="22"/>
          <w:lang w:eastAsia="ru-RU"/>
        </w:rPr>
        <w:lastRenderedPageBreak/>
        <w:t xml:space="preserve">Общее количество проверок методом «Тайный покупатель» за общий период мониторинга: </w:t>
      </w:r>
      <w:r w:rsidR="003125C3">
        <w:rPr>
          <w:rFonts w:ascii="Arial" w:hAnsi="Arial" w:cs="Arial"/>
          <w:bCs/>
          <w:spacing w:val="-1"/>
          <w:sz w:val="22"/>
          <w:szCs w:val="22"/>
          <w:lang w:eastAsia="ru-RU"/>
        </w:rPr>
        <w:t>266</w:t>
      </w:r>
      <w:r w:rsidRPr="00B453C6">
        <w:rPr>
          <w:rFonts w:ascii="Arial" w:hAnsi="Arial" w:cs="Arial"/>
          <w:bCs/>
          <w:spacing w:val="-1"/>
          <w:sz w:val="22"/>
          <w:szCs w:val="22"/>
          <w:lang w:eastAsia="ru-RU"/>
        </w:rPr>
        <w:t>.</w:t>
      </w:r>
    </w:p>
    <w:p w14:paraId="7AD5C387" w14:textId="08C34B19" w:rsidR="00A2339C" w:rsidRPr="00B453C6" w:rsidRDefault="00041524">
      <w:pPr>
        <w:pStyle w:val="af1"/>
        <w:numPr>
          <w:ilvl w:val="1"/>
          <w:numId w:val="9"/>
        </w:numPr>
        <w:spacing w:before="120"/>
        <w:ind w:left="0" w:firstLine="284"/>
        <w:rPr>
          <w:rFonts w:ascii="Arial" w:hAnsi="Arial" w:cs="Arial"/>
          <w:bCs/>
          <w:spacing w:val="-1"/>
          <w:sz w:val="22"/>
          <w:szCs w:val="22"/>
        </w:rPr>
      </w:pPr>
      <w:r w:rsidRPr="00B453C6">
        <w:rPr>
          <w:rFonts w:ascii="Arial" w:hAnsi="Arial" w:cs="Arial"/>
          <w:bCs/>
          <w:spacing w:val="-1"/>
          <w:sz w:val="22"/>
          <w:szCs w:val="22"/>
        </w:rPr>
        <w:t xml:space="preserve">Общее количество проверок инспекторами по качеству за общий период мониторинга: </w:t>
      </w:r>
      <w:r w:rsidR="003125C3" w:rsidRPr="003125C3">
        <w:rPr>
          <w:rFonts w:ascii="Arial" w:hAnsi="Arial" w:cs="Arial"/>
          <w:bCs/>
          <w:spacing w:val="-1"/>
          <w:sz w:val="22"/>
          <w:szCs w:val="22"/>
        </w:rPr>
        <w:t>164 (не более 574 часов).</w:t>
      </w:r>
    </w:p>
    <w:p w14:paraId="75BB0701" w14:textId="77777777" w:rsidR="00A2339C" w:rsidRPr="00B453C6" w:rsidRDefault="00A2339C">
      <w:pPr>
        <w:rPr>
          <w:rFonts w:ascii="Arial" w:hAnsi="Arial" w:cs="Arial"/>
          <w:b/>
          <w:sz w:val="22"/>
          <w:szCs w:val="22"/>
        </w:rPr>
      </w:pPr>
    </w:p>
    <w:p w14:paraId="2308A009" w14:textId="77777777" w:rsidR="00A2339C" w:rsidRPr="00B453C6" w:rsidRDefault="00041524">
      <w:pPr>
        <w:rPr>
          <w:rFonts w:ascii="Arial" w:hAnsi="Arial" w:cs="Arial"/>
          <w:b/>
          <w:sz w:val="22"/>
          <w:szCs w:val="22"/>
        </w:rPr>
      </w:pPr>
      <w:r w:rsidRPr="00B453C6">
        <w:rPr>
          <w:rFonts w:ascii="Arial" w:hAnsi="Arial" w:cs="Arial"/>
          <w:b/>
          <w:sz w:val="22"/>
          <w:szCs w:val="22"/>
        </w:rPr>
        <w:t xml:space="preserve">Виды проверок подразделений, их количество и стоимость (Тарифы): </w:t>
      </w:r>
    </w:p>
    <w:tbl>
      <w:tblPr>
        <w:tblW w:w="1040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78"/>
        <w:gridCol w:w="3543"/>
        <w:gridCol w:w="2552"/>
        <w:gridCol w:w="1843"/>
        <w:gridCol w:w="1984"/>
      </w:tblGrid>
      <w:tr w:rsidR="00A2339C" w:rsidRPr="00B453C6" w14:paraId="5B3A1F07" w14:textId="77777777">
        <w:trPr>
          <w:trHeight w:val="690"/>
        </w:trPr>
        <w:tc>
          <w:tcPr>
            <w:tcW w:w="478" w:type="dxa"/>
            <w:vMerge w:val="restart"/>
            <w:vAlign w:val="center"/>
          </w:tcPr>
          <w:p w14:paraId="1CF037B0" w14:textId="77777777" w:rsidR="00A2339C" w:rsidRPr="00B453C6" w:rsidRDefault="00041524">
            <w:pPr>
              <w:keepNext/>
              <w:spacing w:before="40" w:after="40"/>
              <w:ind w:left="-87" w:right="-108"/>
              <w:jc w:val="center"/>
              <w:rPr>
                <w:rFonts w:ascii="Arial" w:hAnsi="Arial" w:cs="Arial"/>
                <w:sz w:val="22"/>
                <w:szCs w:val="22"/>
                <w:lang w:eastAsia="ru-RU"/>
              </w:rPr>
            </w:pPr>
            <w:r w:rsidRPr="00B453C6">
              <w:rPr>
                <w:rFonts w:ascii="Arial" w:hAnsi="Arial" w:cs="Arial"/>
                <w:sz w:val="22"/>
                <w:szCs w:val="22"/>
                <w:lang w:eastAsia="ru-RU"/>
              </w:rPr>
              <w:t>№ п/п</w:t>
            </w:r>
          </w:p>
        </w:tc>
        <w:tc>
          <w:tcPr>
            <w:tcW w:w="3543" w:type="dxa"/>
            <w:vMerge w:val="restart"/>
          </w:tcPr>
          <w:p w14:paraId="46951A2D" w14:textId="77777777" w:rsidR="00A2339C" w:rsidRPr="00B453C6" w:rsidRDefault="00A2339C">
            <w:pPr>
              <w:keepNext/>
              <w:spacing w:before="40" w:after="40"/>
              <w:ind w:left="-87" w:right="-108"/>
              <w:jc w:val="center"/>
              <w:rPr>
                <w:rFonts w:ascii="Arial" w:hAnsi="Arial" w:cs="Arial"/>
                <w:sz w:val="22"/>
                <w:szCs w:val="22"/>
                <w:lang w:eastAsia="ru-RU"/>
              </w:rPr>
            </w:pPr>
          </w:p>
          <w:p w14:paraId="611A15E0" w14:textId="77777777" w:rsidR="00A2339C" w:rsidRPr="00B453C6" w:rsidRDefault="00A2339C">
            <w:pPr>
              <w:keepNext/>
              <w:spacing w:before="40" w:after="40"/>
              <w:ind w:left="-87" w:right="-108"/>
              <w:jc w:val="center"/>
              <w:rPr>
                <w:rFonts w:ascii="Arial" w:hAnsi="Arial" w:cs="Arial"/>
                <w:sz w:val="22"/>
                <w:szCs w:val="22"/>
                <w:lang w:eastAsia="ru-RU"/>
              </w:rPr>
            </w:pPr>
          </w:p>
          <w:p w14:paraId="40C610EF" w14:textId="77777777" w:rsidR="00A2339C" w:rsidRPr="00B453C6" w:rsidRDefault="00A2339C">
            <w:pPr>
              <w:keepNext/>
              <w:spacing w:before="40" w:after="40"/>
              <w:ind w:left="-87" w:right="-108"/>
              <w:jc w:val="center"/>
              <w:rPr>
                <w:rFonts w:ascii="Arial" w:hAnsi="Arial" w:cs="Arial"/>
                <w:sz w:val="22"/>
                <w:szCs w:val="22"/>
                <w:lang w:eastAsia="ru-RU"/>
              </w:rPr>
            </w:pPr>
          </w:p>
          <w:p w14:paraId="09848382" w14:textId="77777777" w:rsidR="00A2339C" w:rsidRPr="00B453C6" w:rsidRDefault="00041524">
            <w:pPr>
              <w:keepNext/>
              <w:spacing w:before="40" w:after="40"/>
              <w:ind w:left="-87" w:right="-108"/>
              <w:jc w:val="center"/>
              <w:rPr>
                <w:rFonts w:ascii="Arial" w:hAnsi="Arial" w:cs="Arial"/>
                <w:sz w:val="22"/>
                <w:szCs w:val="22"/>
                <w:lang w:eastAsia="ru-RU"/>
              </w:rPr>
            </w:pPr>
            <w:r w:rsidRPr="00B453C6">
              <w:rPr>
                <w:rFonts w:ascii="Arial" w:hAnsi="Arial" w:cs="Arial"/>
                <w:sz w:val="22"/>
                <w:szCs w:val="22"/>
                <w:lang w:eastAsia="ru-RU"/>
              </w:rPr>
              <w:t>Вид проверки</w:t>
            </w:r>
          </w:p>
        </w:tc>
        <w:tc>
          <w:tcPr>
            <w:tcW w:w="2552" w:type="dxa"/>
            <w:vMerge w:val="restart"/>
            <w:tcMar>
              <w:left w:w="28" w:type="dxa"/>
              <w:right w:w="28" w:type="dxa"/>
            </w:tcMar>
            <w:vAlign w:val="center"/>
          </w:tcPr>
          <w:p w14:paraId="3BB5CE2B" w14:textId="77777777" w:rsidR="00A2339C" w:rsidRPr="00B453C6" w:rsidRDefault="00041524">
            <w:pPr>
              <w:keepNext/>
              <w:spacing w:before="40" w:after="40"/>
              <w:ind w:right="34"/>
              <w:jc w:val="center"/>
              <w:rPr>
                <w:rFonts w:ascii="Arial" w:hAnsi="Arial" w:cs="Arial"/>
                <w:sz w:val="22"/>
                <w:szCs w:val="22"/>
                <w:lang w:eastAsia="ru-RU"/>
              </w:rPr>
            </w:pPr>
            <w:r w:rsidRPr="00B453C6">
              <w:rPr>
                <w:rFonts w:ascii="Arial" w:hAnsi="Arial" w:cs="Arial"/>
                <w:sz w:val="22"/>
                <w:szCs w:val="22"/>
                <w:lang w:eastAsia="ru-RU"/>
              </w:rPr>
              <w:t xml:space="preserve">Максимальный объем услуг </w:t>
            </w:r>
          </w:p>
          <w:p w14:paraId="48B32D73" w14:textId="77777777" w:rsidR="00A2339C" w:rsidRPr="00B453C6" w:rsidRDefault="00041524">
            <w:pPr>
              <w:keepNext/>
              <w:spacing w:before="40" w:after="40"/>
              <w:ind w:right="34"/>
              <w:jc w:val="center"/>
              <w:rPr>
                <w:rFonts w:ascii="Arial" w:hAnsi="Arial" w:cs="Arial"/>
                <w:sz w:val="22"/>
                <w:szCs w:val="22"/>
                <w:lang w:eastAsia="ru-RU"/>
              </w:rPr>
            </w:pPr>
            <w:r w:rsidRPr="00B453C6">
              <w:rPr>
                <w:rFonts w:ascii="Arial" w:hAnsi="Arial" w:cs="Arial"/>
                <w:sz w:val="22"/>
                <w:szCs w:val="22"/>
                <w:lang w:eastAsia="ru-RU"/>
              </w:rPr>
              <w:t>(кол-во проверок)</w:t>
            </w:r>
          </w:p>
        </w:tc>
        <w:tc>
          <w:tcPr>
            <w:tcW w:w="3827" w:type="dxa"/>
            <w:gridSpan w:val="2"/>
          </w:tcPr>
          <w:p w14:paraId="1CE368D9" w14:textId="77777777" w:rsidR="00A2339C" w:rsidRPr="00B453C6" w:rsidRDefault="00041524">
            <w:pPr>
              <w:keepNext/>
              <w:spacing w:before="40" w:after="40"/>
              <w:ind w:left="33" w:right="176"/>
              <w:jc w:val="center"/>
              <w:rPr>
                <w:rFonts w:ascii="Arial" w:hAnsi="Arial" w:cs="Arial"/>
                <w:sz w:val="22"/>
                <w:szCs w:val="22"/>
                <w:lang w:eastAsia="ru-RU"/>
              </w:rPr>
            </w:pPr>
            <w:r w:rsidRPr="00B453C6">
              <w:rPr>
                <w:rFonts w:ascii="Arial" w:hAnsi="Arial" w:cs="Arial"/>
                <w:sz w:val="22"/>
                <w:szCs w:val="22"/>
                <w:lang w:eastAsia="ru-RU"/>
              </w:rPr>
              <w:t>Стоимость услуг (в руб.), включая НДС по действующей налоговой ставке</w:t>
            </w:r>
          </w:p>
        </w:tc>
      </w:tr>
      <w:tr w:rsidR="00A2339C" w:rsidRPr="00B453C6" w14:paraId="6F06A75D" w14:textId="77777777">
        <w:trPr>
          <w:trHeight w:val="616"/>
        </w:trPr>
        <w:tc>
          <w:tcPr>
            <w:tcW w:w="478" w:type="dxa"/>
            <w:vMerge/>
            <w:vAlign w:val="center"/>
          </w:tcPr>
          <w:p w14:paraId="5FC53359" w14:textId="77777777" w:rsidR="00A2339C" w:rsidRPr="00B453C6" w:rsidRDefault="00A2339C">
            <w:pPr>
              <w:keepNext/>
              <w:spacing w:before="40" w:after="40"/>
              <w:ind w:left="57" w:right="57"/>
              <w:jc w:val="center"/>
              <w:rPr>
                <w:rFonts w:ascii="Arial" w:hAnsi="Arial" w:cs="Arial"/>
                <w:sz w:val="22"/>
                <w:szCs w:val="22"/>
                <w:lang w:eastAsia="ru-RU"/>
              </w:rPr>
            </w:pPr>
          </w:p>
        </w:tc>
        <w:tc>
          <w:tcPr>
            <w:tcW w:w="3543" w:type="dxa"/>
            <w:vMerge/>
          </w:tcPr>
          <w:p w14:paraId="2B4FB513" w14:textId="77777777" w:rsidR="00A2339C" w:rsidRPr="00B453C6" w:rsidRDefault="00A2339C">
            <w:pPr>
              <w:keepNext/>
              <w:spacing w:before="40" w:after="40"/>
              <w:ind w:left="57" w:right="57"/>
              <w:jc w:val="center"/>
              <w:rPr>
                <w:rFonts w:ascii="Arial" w:hAnsi="Arial" w:cs="Arial"/>
                <w:sz w:val="22"/>
                <w:szCs w:val="22"/>
                <w:lang w:eastAsia="ru-RU"/>
              </w:rPr>
            </w:pPr>
          </w:p>
        </w:tc>
        <w:tc>
          <w:tcPr>
            <w:tcW w:w="2552" w:type="dxa"/>
            <w:vMerge/>
          </w:tcPr>
          <w:p w14:paraId="2BE26847" w14:textId="77777777" w:rsidR="00A2339C" w:rsidRPr="00B453C6" w:rsidRDefault="00A2339C">
            <w:pPr>
              <w:keepNext/>
              <w:spacing w:before="40" w:after="40"/>
              <w:ind w:left="57" w:right="57"/>
              <w:jc w:val="center"/>
              <w:rPr>
                <w:rFonts w:ascii="Arial" w:hAnsi="Arial" w:cs="Arial"/>
                <w:sz w:val="22"/>
                <w:szCs w:val="22"/>
                <w:lang w:eastAsia="ru-RU"/>
              </w:rPr>
            </w:pPr>
          </w:p>
        </w:tc>
        <w:tc>
          <w:tcPr>
            <w:tcW w:w="1843" w:type="dxa"/>
            <w:vAlign w:val="center"/>
          </w:tcPr>
          <w:p w14:paraId="27C7457C" w14:textId="77777777" w:rsidR="00A2339C" w:rsidRPr="00B453C6" w:rsidRDefault="00041524">
            <w:pPr>
              <w:keepNext/>
              <w:ind w:left="57" w:right="57"/>
              <w:jc w:val="center"/>
              <w:rPr>
                <w:rFonts w:ascii="Arial" w:hAnsi="Arial" w:cs="Arial"/>
                <w:sz w:val="22"/>
                <w:szCs w:val="22"/>
                <w:lang w:eastAsia="ru-RU"/>
              </w:rPr>
            </w:pPr>
            <w:r w:rsidRPr="00B453C6">
              <w:rPr>
                <w:rFonts w:ascii="Arial" w:hAnsi="Arial" w:cs="Arial"/>
                <w:sz w:val="22"/>
                <w:szCs w:val="22"/>
                <w:lang w:eastAsia="ru-RU"/>
              </w:rPr>
              <w:t>Стоимость одной проверки</w:t>
            </w:r>
          </w:p>
        </w:tc>
        <w:tc>
          <w:tcPr>
            <w:tcW w:w="1984" w:type="dxa"/>
          </w:tcPr>
          <w:p w14:paraId="22C169C9" w14:textId="77777777" w:rsidR="00A2339C" w:rsidRPr="00B453C6" w:rsidRDefault="00041524">
            <w:pPr>
              <w:keepNext/>
              <w:spacing w:before="40" w:after="40"/>
              <w:ind w:left="-87"/>
              <w:jc w:val="center"/>
              <w:rPr>
                <w:rFonts w:ascii="Arial" w:hAnsi="Arial" w:cs="Arial"/>
                <w:sz w:val="22"/>
                <w:szCs w:val="22"/>
                <w:lang w:eastAsia="ru-RU"/>
              </w:rPr>
            </w:pPr>
            <w:r w:rsidRPr="00B453C6">
              <w:rPr>
                <w:rFonts w:ascii="Arial" w:hAnsi="Arial" w:cs="Arial"/>
                <w:sz w:val="22"/>
                <w:szCs w:val="22"/>
                <w:lang w:eastAsia="ru-RU"/>
              </w:rPr>
              <w:t xml:space="preserve">Общая </w:t>
            </w:r>
          </w:p>
          <w:p w14:paraId="7103FF49" w14:textId="77777777" w:rsidR="00A2339C" w:rsidRPr="00B453C6" w:rsidRDefault="00041524">
            <w:pPr>
              <w:keepNext/>
              <w:spacing w:before="40" w:after="40"/>
              <w:ind w:left="-87"/>
              <w:jc w:val="center"/>
              <w:rPr>
                <w:rFonts w:ascii="Arial" w:hAnsi="Arial" w:cs="Arial"/>
                <w:sz w:val="22"/>
                <w:szCs w:val="22"/>
                <w:lang w:eastAsia="ru-RU"/>
              </w:rPr>
            </w:pPr>
            <w:r w:rsidRPr="00B453C6">
              <w:rPr>
                <w:rFonts w:ascii="Arial" w:hAnsi="Arial" w:cs="Arial"/>
                <w:sz w:val="22"/>
                <w:szCs w:val="22"/>
                <w:lang w:eastAsia="ru-RU"/>
              </w:rPr>
              <w:t>стоимость</w:t>
            </w:r>
          </w:p>
          <w:p w14:paraId="4165875C" w14:textId="77777777" w:rsidR="00A2339C" w:rsidRPr="00B453C6" w:rsidRDefault="00041524">
            <w:pPr>
              <w:keepNext/>
              <w:spacing w:before="40" w:after="40"/>
              <w:ind w:left="-87"/>
              <w:jc w:val="center"/>
              <w:rPr>
                <w:rFonts w:ascii="Arial" w:hAnsi="Arial" w:cs="Arial"/>
                <w:sz w:val="22"/>
                <w:szCs w:val="22"/>
                <w:lang w:eastAsia="ru-RU"/>
              </w:rPr>
            </w:pPr>
            <w:r w:rsidRPr="00B453C6">
              <w:rPr>
                <w:rFonts w:ascii="Arial" w:hAnsi="Arial" w:cs="Arial"/>
                <w:sz w:val="22"/>
                <w:szCs w:val="22"/>
                <w:lang w:eastAsia="ru-RU"/>
              </w:rPr>
              <w:t xml:space="preserve"> услуг по договору</w:t>
            </w:r>
          </w:p>
        </w:tc>
      </w:tr>
      <w:tr w:rsidR="00A2339C" w:rsidRPr="00B453C6" w14:paraId="32F86D85" w14:textId="77777777">
        <w:trPr>
          <w:trHeight w:val="141"/>
        </w:trPr>
        <w:tc>
          <w:tcPr>
            <w:tcW w:w="478" w:type="dxa"/>
            <w:vAlign w:val="center"/>
          </w:tcPr>
          <w:p w14:paraId="6D4F9DE8" w14:textId="77777777" w:rsidR="00A2339C" w:rsidRPr="00B453C6" w:rsidRDefault="00041524">
            <w:pPr>
              <w:keepNext/>
              <w:spacing w:before="40" w:after="40"/>
              <w:ind w:left="57" w:right="57"/>
              <w:jc w:val="center"/>
              <w:rPr>
                <w:rFonts w:ascii="Arial" w:hAnsi="Arial" w:cs="Arial"/>
                <w:sz w:val="14"/>
                <w:szCs w:val="14"/>
                <w:lang w:eastAsia="ru-RU"/>
              </w:rPr>
            </w:pPr>
            <w:r w:rsidRPr="00B453C6">
              <w:rPr>
                <w:rFonts w:ascii="Arial" w:hAnsi="Arial" w:cs="Arial"/>
                <w:sz w:val="14"/>
                <w:szCs w:val="14"/>
                <w:lang w:eastAsia="ru-RU"/>
              </w:rPr>
              <w:t>1</w:t>
            </w:r>
          </w:p>
        </w:tc>
        <w:tc>
          <w:tcPr>
            <w:tcW w:w="3543" w:type="dxa"/>
          </w:tcPr>
          <w:p w14:paraId="2269C8B1" w14:textId="77777777" w:rsidR="00A2339C" w:rsidRPr="00B453C6" w:rsidRDefault="00041524">
            <w:pPr>
              <w:keepNext/>
              <w:spacing w:before="40" w:after="40"/>
              <w:ind w:left="57" w:right="57"/>
              <w:jc w:val="center"/>
              <w:rPr>
                <w:rFonts w:ascii="Arial" w:hAnsi="Arial" w:cs="Arial"/>
                <w:sz w:val="14"/>
                <w:szCs w:val="14"/>
                <w:lang w:eastAsia="ru-RU"/>
              </w:rPr>
            </w:pPr>
            <w:r w:rsidRPr="00B453C6">
              <w:rPr>
                <w:rFonts w:ascii="Arial" w:hAnsi="Arial" w:cs="Arial"/>
                <w:sz w:val="14"/>
                <w:szCs w:val="14"/>
                <w:lang w:eastAsia="ru-RU"/>
              </w:rPr>
              <w:t>2</w:t>
            </w:r>
          </w:p>
        </w:tc>
        <w:tc>
          <w:tcPr>
            <w:tcW w:w="2552" w:type="dxa"/>
          </w:tcPr>
          <w:p w14:paraId="4F44E812" w14:textId="77777777" w:rsidR="00A2339C" w:rsidRPr="00B453C6" w:rsidRDefault="00041524">
            <w:pPr>
              <w:keepNext/>
              <w:spacing w:before="40" w:after="40"/>
              <w:ind w:left="57" w:right="57"/>
              <w:jc w:val="center"/>
              <w:rPr>
                <w:rFonts w:ascii="Arial" w:hAnsi="Arial" w:cs="Arial"/>
                <w:sz w:val="14"/>
                <w:szCs w:val="14"/>
                <w:lang w:eastAsia="ru-RU"/>
              </w:rPr>
            </w:pPr>
            <w:r w:rsidRPr="00B453C6">
              <w:rPr>
                <w:rFonts w:ascii="Arial" w:hAnsi="Arial" w:cs="Arial"/>
                <w:sz w:val="14"/>
                <w:szCs w:val="14"/>
                <w:lang w:eastAsia="ru-RU"/>
              </w:rPr>
              <w:t>3</w:t>
            </w:r>
          </w:p>
        </w:tc>
        <w:tc>
          <w:tcPr>
            <w:tcW w:w="1843" w:type="dxa"/>
            <w:vAlign w:val="center"/>
          </w:tcPr>
          <w:p w14:paraId="2187D61B" w14:textId="77777777" w:rsidR="00A2339C" w:rsidRPr="00B453C6" w:rsidRDefault="00041524">
            <w:pPr>
              <w:keepNext/>
              <w:spacing w:before="40" w:after="40"/>
              <w:ind w:left="-87" w:right="-108"/>
              <w:jc w:val="center"/>
              <w:rPr>
                <w:rFonts w:ascii="Arial" w:hAnsi="Arial" w:cs="Arial"/>
                <w:sz w:val="14"/>
                <w:szCs w:val="14"/>
                <w:lang w:eastAsia="ru-RU"/>
              </w:rPr>
            </w:pPr>
            <w:r w:rsidRPr="00B453C6">
              <w:rPr>
                <w:rFonts w:ascii="Arial" w:hAnsi="Arial" w:cs="Arial"/>
                <w:sz w:val="14"/>
                <w:szCs w:val="14"/>
                <w:lang w:eastAsia="ru-RU"/>
              </w:rPr>
              <w:t>4</w:t>
            </w:r>
          </w:p>
        </w:tc>
        <w:tc>
          <w:tcPr>
            <w:tcW w:w="1984" w:type="dxa"/>
          </w:tcPr>
          <w:p w14:paraId="732D7BEF" w14:textId="77777777" w:rsidR="00A2339C" w:rsidRPr="00B453C6" w:rsidRDefault="00041524">
            <w:pPr>
              <w:keepNext/>
              <w:spacing w:before="40" w:after="40"/>
              <w:ind w:left="-87" w:right="-108"/>
              <w:jc w:val="center"/>
              <w:rPr>
                <w:rFonts w:ascii="Arial" w:hAnsi="Arial" w:cs="Arial"/>
                <w:sz w:val="14"/>
                <w:szCs w:val="14"/>
                <w:lang w:eastAsia="ru-RU"/>
              </w:rPr>
            </w:pPr>
            <w:r w:rsidRPr="00B453C6">
              <w:rPr>
                <w:rFonts w:ascii="Arial" w:hAnsi="Arial" w:cs="Arial"/>
                <w:sz w:val="14"/>
                <w:szCs w:val="14"/>
                <w:lang w:eastAsia="ru-RU"/>
              </w:rPr>
              <w:t>5</w:t>
            </w:r>
          </w:p>
        </w:tc>
      </w:tr>
      <w:tr w:rsidR="00733CD8" w:rsidRPr="00B453C6" w14:paraId="6B537342" w14:textId="77777777" w:rsidTr="005F127E">
        <w:trPr>
          <w:trHeight w:val="285"/>
        </w:trPr>
        <w:tc>
          <w:tcPr>
            <w:tcW w:w="478" w:type="dxa"/>
            <w:tcBorders>
              <w:top w:val="single" w:sz="4" w:space="0" w:color="auto"/>
              <w:left w:val="single" w:sz="4" w:space="0" w:color="auto"/>
              <w:bottom w:val="single" w:sz="4" w:space="0" w:color="auto"/>
              <w:right w:val="single" w:sz="4" w:space="0" w:color="auto"/>
            </w:tcBorders>
            <w:vAlign w:val="center"/>
          </w:tcPr>
          <w:p w14:paraId="7F8E5E28" w14:textId="77777777" w:rsidR="00733CD8" w:rsidRPr="00B453C6" w:rsidRDefault="00733CD8" w:rsidP="00733CD8">
            <w:pPr>
              <w:spacing w:before="40" w:after="40"/>
              <w:ind w:right="57"/>
              <w:jc w:val="center"/>
              <w:rPr>
                <w:rFonts w:ascii="Arial" w:hAnsi="Arial" w:cs="Arial"/>
                <w:color w:val="C00000"/>
                <w:sz w:val="22"/>
                <w:szCs w:val="22"/>
                <w:lang w:eastAsia="ru-RU"/>
              </w:rPr>
            </w:pPr>
            <w:r w:rsidRPr="00B453C6">
              <w:rPr>
                <w:rFonts w:ascii="Arial" w:hAnsi="Arial" w:cs="Arial"/>
                <w:sz w:val="20"/>
                <w:szCs w:val="20"/>
              </w:rPr>
              <w:t>1</w:t>
            </w:r>
          </w:p>
        </w:tc>
        <w:tc>
          <w:tcPr>
            <w:tcW w:w="3543" w:type="dxa"/>
            <w:tcBorders>
              <w:top w:val="single" w:sz="4" w:space="0" w:color="auto"/>
              <w:left w:val="none" w:sz="4" w:space="0" w:color="000000"/>
              <w:bottom w:val="single" w:sz="4" w:space="0" w:color="auto"/>
              <w:right w:val="single" w:sz="4" w:space="0" w:color="auto"/>
            </w:tcBorders>
            <w:vAlign w:val="center"/>
          </w:tcPr>
          <w:p w14:paraId="13BF1261" w14:textId="5DA17B36" w:rsidR="00733CD8" w:rsidRPr="00B453C6" w:rsidRDefault="00733CD8" w:rsidP="00733CD8">
            <w:pPr>
              <w:shd w:val="clear" w:color="auto" w:fill="FFFFFF"/>
              <w:tabs>
                <w:tab w:val="num" w:pos="720"/>
              </w:tabs>
              <w:ind w:right="10"/>
              <w:rPr>
                <w:rFonts w:ascii="Arial" w:hAnsi="Arial" w:cs="Arial"/>
                <w:color w:val="C00000"/>
                <w:sz w:val="22"/>
                <w:szCs w:val="22"/>
                <w:lang w:eastAsia="ru-RU"/>
              </w:rPr>
            </w:pPr>
            <w:r w:rsidRPr="00B453C6">
              <w:rPr>
                <w:rFonts w:ascii="Arial" w:hAnsi="Arial" w:cs="Arial"/>
                <w:sz w:val="20"/>
                <w:szCs w:val="20"/>
              </w:rPr>
              <w:t>Тайный покупатель. Проверка в дни матчей Public-сегмент</w:t>
            </w:r>
          </w:p>
        </w:tc>
        <w:tc>
          <w:tcPr>
            <w:tcW w:w="2552" w:type="dxa"/>
            <w:tcBorders>
              <w:top w:val="single" w:sz="4" w:space="0" w:color="auto"/>
              <w:left w:val="none" w:sz="4" w:space="0" w:color="000000"/>
              <w:bottom w:val="single" w:sz="4" w:space="0" w:color="auto"/>
              <w:right w:val="single" w:sz="4" w:space="0" w:color="auto"/>
            </w:tcBorders>
            <w:vAlign w:val="center"/>
          </w:tcPr>
          <w:p w14:paraId="2430D1CE" w14:textId="253722C6" w:rsidR="00733CD8" w:rsidRPr="00B453C6" w:rsidRDefault="00733CD8" w:rsidP="00733CD8">
            <w:pPr>
              <w:shd w:val="clear" w:color="auto" w:fill="FFFFFF"/>
              <w:tabs>
                <w:tab w:val="num" w:pos="720"/>
              </w:tabs>
              <w:spacing w:line="360" w:lineRule="auto"/>
              <w:ind w:right="10"/>
              <w:jc w:val="center"/>
              <w:rPr>
                <w:rFonts w:ascii="Arial" w:hAnsi="Arial" w:cs="Arial"/>
                <w:color w:val="000000"/>
                <w:sz w:val="20"/>
                <w:szCs w:val="20"/>
              </w:rPr>
            </w:pPr>
          </w:p>
        </w:tc>
        <w:tc>
          <w:tcPr>
            <w:tcW w:w="1843" w:type="dxa"/>
            <w:vAlign w:val="center"/>
          </w:tcPr>
          <w:p w14:paraId="7FED9902" w14:textId="64BF9800" w:rsidR="00733CD8" w:rsidRPr="00B453C6" w:rsidRDefault="00733CD8" w:rsidP="00733CD8">
            <w:pPr>
              <w:shd w:val="clear" w:color="auto" w:fill="FFFFFF"/>
              <w:tabs>
                <w:tab w:val="num" w:pos="720"/>
              </w:tabs>
              <w:spacing w:line="360" w:lineRule="auto"/>
              <w:ind w:right="10"/>
              <w:jc w:val="center"/>
              <w:rPr>
                <w:rFonts w:ascii="Arial" w:hAnsi="Arial" w:cs="Arial"/>
                <w:sz w:val="20"/>
                <w:szCs w:val="20"/>
              </w:rPr>
            </w:pPr>
          </w:p>
        </w:tc>
        <w:tc>
          <w:tcPr>
            <w:tcW w:w="1984" w:type="dxa"/>
            <w:vAlign w:val="center"/>
          </w:tcPr>
          <w:p w14:paraId="5913E560" w14:textId="4724AAF7" w:rsidR="00733CD8" w:rsidRPr="00B453C6" w:rsidRDefault="00733CD8" w:rsidP="00733CD8">
            <w:pPr>
              <w:shd w:val="clear" w:color="auto" w:fill="FFFFFF"/>
              <w:tabs>
                <w:tab w:val="num" w:pos="720"/>
              </w:tabs>
              <w:spacing w:line="360" w:lineRule="auto"/>
              <w:ind w:right="10"/>
              <w:jc w:val="center"/>
              <w:rPr>
                <w:rFonts w:ascii="Arial" w:hAnsi="Arial" w:cs="Arial"/>
                <w:sz w:val="20"/>
                <w:szCs w:val="20"/>
              </w:rPr>
            </w:pPr>
          </w:p>
        </w:tc>
      </w:tr>
      <w:tr w:rsidR="00733CD8" w:rsidRPr="00B453C6" w14:paraId="5D358702" w14:textId="77777777" w:rsidTr="005F127E">
        <w:trPr>
          <w:trHeight w:val="285"/>
        </w:trPr>
        <w:tc>
          <w:tcPr>
            <w:tcW w:w="478" w:type="dxa"/>
            <w:tcBorders>
              <w:top w:val="single" w:sz="4" w:space="0" w:color="auto"/>
              <w:left w:val="single" w:sz="4" w:space="0" w:color="auto"/>
              <w:bottom w:val="single" w:sz="4" w:space="0" w:color="auto"/>
              <w:right w:val="single" w:sz="4" w:space="0" w:color="auto"/>
            </w:tcBorders>
            <w:vAlign w:val="center"/>
          </w:tcPr>
          <w:p w14:paraId="7B798D94" w14:textId="77777777" w:rsidR="00733CD8" w:rsidRPr="00B453C6" w:rsidRDefault="00733CD8" w:rsidP="00733CD8">
            <w:pPr>
              <w:spacing w:before="40" w:after="40"/>
              <w:ind w:right="57"/>
              <w:jc w:val="center"/>
              <w:rPr>
                <w:rFonts w:ascii="Arial" w:hAnsi="Arial" w:cs="Arial"/>
                <w:sz w:val="20"/>
                <w:szCs w:val="20"/>
              </w:rPr>
            </w:pPr>
            <w:r w:rsidRPr="00B453C6">
              <w:rPr>
                <w:rFonts w:ascii="Arial" w:hAnsi="Arial" w:cs="Arial"/>
                <w:sz w:val="20"/>
                <w:szCs w:val="20"/>
              </w:rPr>
              <w:t>2</w:t>
            </w:r>
          </w:p>
        </w:tc>
        <w:tc>
          <w:tcPr>
            <w:tcW w:w="3543" w:type="dxa"/>
            <w:tcBorders>
              <w:top w:val="single" w:sz="4" w:space="0" w:color="auto"/>
              <w:left w:val="none" w:sz="4" w:space="0" w:color="000000"/>
              <w:bottom w:val="single" w:sz="4" w:space="0" w:color="auto"/>
              <w:right w:val="single" w:sz="4" w:space="0" w:color="auto"/>
            </w:tcBorders>
            <w:vAlign w:val="center"/>
          </w:tcPr>
          <w:p w14:paraId="1642807B" w14:textId="55184139" w:rsidR="00733CD8" w:rsidRDefault="00733CD8" w:rsidP="00733CD8">
            <w:pPr>
              <w:shd w:val="clear" w:color="auto" w:fill="FFFFFF"/>
              <w:tabs>
                <w:tab w:val="num" w:pos="720"/>
              </w:tabs>
              <w:ind w:right="10"/>
              <w:rPr>
                <w:rFonts w:ascii="Arial" w:hAnsi="Arial" w:cs="Arial"/>
                <w:sz w:val="20"/>
                <w:szCs w:val="20"/>
              </w:rPr>
            </w:pPr>
            <w:r w:rsidRPr="00B453C6">
              <w:rPr>
                <w:rFonts w:ascii="Arial" w:hAnsi="Arial" w:cs="Arial"/>
                <w:sz w:val="20"/>
                <w:szCs w:val="20"/>
              </w:rPr>
              <w:t>Тайный покупатель. Проверка в дни матчей Premium-сегмент (включая покупку билета на матч до 1</w:t>
            </w:r>
            <w:r w:rsidR="003125C3">
              <w:rPr>
                <w:rFonts w:ascii="Arial" w:hAnsi="Arial" w:cs="Arial"/>
                <w:sz w:val="20"/>
                <w:szCs w:val="20"/>
              </w:rPr>
              <w:t>3</w:t>
            </w:r>
            <w:r w:rsidRPr="00B453C6">
              <w:rPr>
                <w:rFonts w:ascii="Arial" w:hAnsi="Arial" w:cs="Arial"/>
                <w:sz w:val="20"/>
                <w:szCs w:val="20"/>
              </w:rPr>
              <w:t xml:space="preserve">000 руб., возможные расходы на проезд, проживание, командировочные </w:t>
            </w:r>
            <w:proofErr w:type="gramStart"/>
            <w:r w:rsidRPr="00B453C6">
              <w:rPr>
                <w:rFonts w:ascii="Arial" w:hAnsi="Arial" w:cs="Arial"/>
                <w:sz w:val="20"/>
                <w:szCs w:val="20"/>
              </w:rPr>
              <w:t>расходы)</w:t>
            </w:r>
            <w:r w:rsidR="00DC07AA">
              <w:rPr>
                <w:rFonts w:ascii="Arial" w:hAnsi="Arial" w:cs="Arial"/>
                <w:sz w:val="20"/>
                <w:szCs w:val="20"/>
              </w:rPr>
              <w:t>*</w:t>
            </w:r>
            <w:proofErr w:type="gramEnd"/>
          </w:p>
          <w:p w14:paraId="29C5724E" w14:textId="77777777" w:rsidR="00DC07AA" w:rsidRDefault="00DC07AA" w:rsidP="00733CD8">
            <w:pPr>
              <w:shd w:val="clear" w:color="auto" w:fill="FFFFFF"/>
              <w:tabs>
                <w:tab w:val="num" w:pos="720"/>
              </w:tabs>
              <w:ind w:right="10"/>
              <w:rPr>
                <w:rFonts w:ascii="Arial" w:hAnsi="Arial" w:cs="Arial"/>
                <w:sz w:val="20"/>
                <w:szCs w:val="20"/>
              </w:rPr>
            </w:pPr>
          </w:p>
          <w:p w14:paraId="01396878" w14:textId="797DD955" w:rsidR="00DC07AA" w:rsidRPr="00DC07AA" w:rsidRDefault="00DC07AA" w:rsidP="00050C3F">
            <w:pPr>
              <w:shd w:val="clear" w:color="auto" w:fill="FFFFFF"/>
              <w:tabs>
                <w:tab w:val="num" w:pos="720"/>
              </w:tabs>
              <w:ind w:right="10"/>
              <w:rPr>
                <w:rFonts w:ascii="Arial" w:hAnsi="Arial" w:cs="Arial"/>
                <w:i/>
                <w:iCs/>
                <w:sz w:val="20"/>
                <w:szCs w:val="20"/>
              </w:rPr>
            </w:pPr>
            <w:r w:rsidRPr="00DC07AA">
              <w:rPr>
                <w:rFonts w:ascii="Arial" w:hAnsi="Arial" w:cs="Arial"/>
                <w:i/>
                <w:iCs/>
                <w:sz w:val="20"/>
                <w:szCs w:val="20"/>
              </w:rPr>
              <w:t>*- Указана максимальная стоимость услуг, оплате подлежат фактические документально подтвержденные расходы.</w:t>
            </w:r>
          </w:p>
        </w:tc>
        <w:tc>
          <w:tcPr>
            <w:tcW w:w="2552" w:type="dxa"/>
            <w:tcBorders>
              <w:top w:val="single" w:sz="4" w:space="0" w:color="auto"/>
              <w:left w:val="none" w:sz="4" w:space="0" w:color="000000"/>
              <w:bottom w:val="single" w:sz="4" w:space="0" w:color="auto"/>
              <w:right w:val="single" w:sz="4" w:space="0" w:color="auto"/>
            </w:tcBorders>
            <w:vAlign w:val="center"/>
          </w:tcPr>
          <w:p w14:paraId="12698742" w14:textId="47C45AA0" w:rsidR="00733CD8" w:rsidRPr="00B453C6" w:rsidRDefault="00733CD8" w:rsidP="00733CD8">
            <w:pPr>
              <w:shd w:val="clear" w:color="auto" w:fill="FFFFFF"/>
              <w:tabs>
                <w:tab w:val="num" w:pos="720"/>
              </w:tabs>
              <w:spacing w:line="360" w:lineRule="auto"/>
              <w:ind w:right="10"/>
              <w:jc w:val="center"/>
              <w:rPr>
                <w:rFonts w:ascii="Arial" w:hAnsi="Arial" w:cs="Arial"/>
                <w:color w:val="000000"/>
                <w:sz w:val="20"/>
                <w:szCs w:val="20"/>
              </w:rPr>
            </w:pPr>
          </w:p>
        </w:tc>
        <w:tc>
          <w:tcPr>
            <w:tcW w:w="1843" w:type="dxa"/>
            <w:vAlign w:val="center"/>
          </w:tcPr>
          <w:p w14:paraId="7576A346" w14:textId="12CFC4FA" w:rsidR="00733CD8" w:rsidRPr="00B453C6" w:rsidRDefault="00733CD8" w:rsidP="00733CD8">
            <w:pPr>
              <w:shd w:val="clear" w:color="auto" w:fill="FFFFFF"/>
              <w:tabs>
                <w:tab w:val="num" w:pos="720"/>
              </w:tabs>
              <w:spacing w:line="360" w:lineRule="auto"/>
              <w:ind w:right="10"/>
              <w:jc w:val="center"/>
              <w:rPr>
                <w:rFonts w:ascii="Arial" w:hAnsi="Arial" w:cs="Arial"/>
                <w:sz w:val="20"/>
                <w:szCs w:val="20"/>
              </w:rPr>
            </w:pPr>
          </w:p>
        </w:tc>
        <w:tc>
          <w:tcPr>
            <w:tcW w:w="1984" w:type="dxa"/>
            <w:vAlign w:val="center"/>
          </w:tcPr>
          <w:p w14:paraId="6362B7E4" w14:textId="4F3DD98D" w:rsidR="00733CD8" w:rsidRPr="00B453C6" w:rsidRDefault="00733CD8" w:rsidP="00733CD8">
            <w:pPr>
              <w:shd w:val="clear" w:color="auto" w:fill="FFFFFF"/>
              <w:tabs>
                <w:tab w:val="num" w:pos="720"/>
              </w:tabs>
              <w:spacing w:line="360" w:lineRule="auto"/>
              <w:ind w:right="10"/>
              <w:jc w:val="center"/>
              <w:rPr>
                <w:rFonts w:ascii="Arial" w:hAnsi="Arial" w:cs="Arial"/>
                <w:sz w:val="20"/>
                <w:szCs w:val="20"/>
              </w:rPr>
            </w:pPr>
          </w:p>
        </w:tc>
      </w:tr>
      <w:tr w:rsidR="00733CD8" w:rsidRPr="00B453C6" w14:paraId="7392DEF3" w14:textId="77777777" w:rsidTr="005F127E">
        <w:trPr>
          <w:trHeight w:val="285"/>
        </w:trPr>
        <w:tc>
          <w:tcPr>
            <w:tcW w:w="478" w:type="dxa"/>
            <w:tcBorders>
              <w:top w:val="single" w:sz="4" w:space="0" w:color="auto"/>
              <w:left w:val="single" w:sz="4" w:space="0" w:color="auto"/>
              <w:bottom w:val="single" w:sz="4" w:space="0" w:color="auto"/>
              <w:right w:val="single" w:sz="4" w:space="0" w:color="auto"/>
            </w:tcBorders>
            <w:vAlign w:val="center"/>
          </w:tcPr>
          <w:p w14:paraId="6989481E" w14:textId="77777777" w:rsidR="00733CD8" w:rsidRPr="00B453C6" w:rsidRDefault="00733CD8" w:rsidP="00733CD8">
            <w:pPr>
              <w:spacing w:before="40" w:after="40"/>
              <w:ind w:right="57"/>
              <w:jc w:val="center"/>
              <w:rPr>
                <w:rFonts w:ascii="Arial" w:hAnsi="Arial" w:cs="Arial"/>
                <w:color w:val="C00000"/>
                <w:sz w:val="22"/>
                <w:szCs w:val="22"/>
                <w:lang w:eastAsia="ru-RU"/>
              </w:rPr>
            </w:pPr>
            <w:r w:rsidRPr="00B453C6">
              <w:rPr>
                <w:rFonts w:ascii="Arial" w:hAnsi="Arial" w:cs="Arial"/>
                <w:sz w:val="20"/>
                <w:szCs w:val="20"/>
              </w:rPr>
              <w:t>3</w:t>
            </w:r>
          </w:p>
        </w:tc>
        <w:tc>
          <w:tcPr>
            <w:tcW w:w="3543" w:type="dxa"/>
            <w:tcBorders>
              <w:top w:val="single" w:sz="4" w:space="0" w:color="auto"/>
              <w:left w:val="none" w:sz="4" w:space="0" w:color="000000"/>
              <w:bottom w:val="single" w:sz="4" w:space="0" w:color="auto"/>
              <w:right w:val="single" w:sz="4" w:space="0" w:color="auto"/>
            </w:tcBorders>
            <w:vAlign w:val="center"/>
          </w:tcPr>
          <w:p w14:paraId="52A0926B" w14:textId="5DBCAA6B" w:rsidR="00733CD8" w:rsidRPr="00B453C6" w:rsidRDefault="00733CD8" w:rsidP="00733CD8">
            <w:pPr>
              <w:shd w:val="clear" w:color="auto" w:fill="FFFFFF"/>
              <w:tabs>
                <w:tab w:val="num" w:pos="720"/>
              </w:tabs>
              <w:ind w:right="10"/>
              <w:rPr>
                <w:rFonts w:ascii="Arial" w:hAnsi="Arial" w:cs="Arial"/>
                <w:color w:val="C00000"/>
                <w:sz w:val="22"/>
                <w:szCs w:val="22"/>
                <w:lang w:eastAsia="ru-RU"/>
              </w:rPr>
            </w:pPr>
            <w:r w:rsidRPr="00B453C6">
              <w:rPr>
                <w:rFonts w:ascii="Arial" w:hAnsi="Arial" w:cs="Arial"/>
                <w:sz w:val="20"/>
                <w:szCs w:val="20"/>
              </w:rPr>
              <w:t>Тайный покупатель. Проверка во внематчевые дни</w:t>
            </w:r>
          </w:p>
        </w:tc>
        <w:tc>
          <w:tcPr>
            <w:tcW w:w="2552" w:type="dxa"/>
            <w:tcBorders>
              <w:top w:val="single" w:sz="4" w:space="0" w:color="auto"/>
              <w:left w:val="none" w:sz="4" w:space="0" w:color="000000"/>
              <w:bottom w:val="single" w:sz="4" w:space="0" w:color="auto"/>
              <w:right w:val="single" w:sz="4" w:space="0" w:color="auto"/>
            </w:tcBorders>
            <w:vAlign w:val="center"/>
          </w:tcPr>
          <w:p w14:paraId="751E05CF" w14:textId="4DB71926" w:rsidR="00733CD8" w:rsidRPr="00B453C6" w:rsidRDefault="00733CD8" w:rsidP="00733CD8">
            <w:pPr>
              <w:shd w:val="clear" w:color="auto" w:fill="FFFFFF"/>
              <w:tabs>
                <w:tab w:val="num" w:pos="720"/>
              </w:tabs>
              <w:spacing w:line="360" w:lineRule="auto"/>
              <w:ind w:right="10"/>
              <w:jc w:val="center"/>
              <w:rPr>
                <w:rFonts w:ascii="Arial" w:hAnsi="Arial" w:cs="Arial"/>
                <w:color w:val="000000"/>
                <w:sz w:val="20"/>
                <w:szCs w:val="20"/>
              </w:rPr>
            </w:pPr>
          </w:p>
        </w:tc>
        <w:tc>
          <w:tcPr>
            <w:tcW w:w="1843" w:type="dxa"/>
            <w:vAlign w:val="center"/>
          </w:tcPr>
          <w:p w14:paraId="1BD1C878" w14:textId="63DA6DE7" w:rsidR="00733CD8" w:rsidRPr="00B453C6" w:rsidRDefault="00733CD8" w:rsidP="00733CD8">
            <w:pPr>
              <w:shd w:val="clear" w:color="auto" w:fill="FFFFFF"/>
              <w:tabs>
                <w:tab w:val="num" w:pos="720"/>
              </w:tabs>
              <w:spacing w:line="360" w:lineRule="auto"/>
              <w:ind w:right="10"/>
              <w:jc w:val="center"/>
              <w:rPr>
                <w:rFonts w:ascii="Arial" w:hAnsi="Arial" w:cs="Arial"/>
                <w:sz w:val="20"/>
                <w:szCs w:val="20"/>
              </w:rPr>
            </w:pPr>
          </w:p>
        </w:tc>
        <w:tc>
          <w:tcPr>
            <w:tcW w:w="1984" w:type="dxa"/>
            <w:vAlign w:val="center"/>
          </w:tcPr>
          <w:p w14:paraId="5A045738" w14:textId="52D5819E" w:rsidR="00733CD8" w:rsidRPr="00B453C6" w:rsidRDefault="00733CD8" w:rsidP="00733CD8">
            <w:pPr>
              <w:shd w:val="clear" w:color="auto" w:fill="FFFFFF"/>
              <w:tabs>
                <w:tab w:val="num" w:pos="720"/>
              </w:tabs>
              <w:spacing w:line="360" w:lineRule="auto"/>
              <w:ind w:right="10"/>
              <w:jc w:val="center"/>
              <w:rPr>
                <w:rFonts w:ascii="Arial" w:hAnsi="Arial" w:cs="Arial"/>
                <w:sz w:val="20"/>
                <w:szCs w:val="20"/>
              </w:rPr>
            </w:pPr>
          </w:p>
        </w:tc>
      </w:tr>
      <w:tr w:rsidR="00733CD8" w:rsidRPr="00B453C6" w14:paraId="1AEA111A" w14:textId="77777777" w:rsidTr="005F127E">
        <w:trPr>
          <w:trHeight w:val="285"/>
        </w:trPr>
        <w:tc>
          <w:tcPr>
            <w:tcW w:w="478" w:type="dxa"/>
            <w:tcBorders>
              <w:top w:val="single" w:sz="4" w:space="0" w:color="auto"/>
              <w:left w:val="single" w:sz="4" w:space="0" w:color="auto"/>
              <w:bottom w:val="single" w:sz="4" w:space="0" w:color="auto"/>
              <w:right w:val="single" w:sz="4" w:space="0" w:color="auto"/>
            </w:tcBorders>
            <w:vAlign w:val="center"/>
          </w:tcPr>
          <w:p w14:paraId="648007C9" w14:textId="77777777" w:rsidR="00733CD8" w:rsidRPr="00B453C6" w:rsidRDefault="00733CD8" w:rsidP="00733CD8">
            <w:pPr>
              <w:spacing w:before="40" w:after="40"/>
              <w:ind w:right="57"/>
              <w:jc w:val="center"/>
              <w:rPr>
                <w:rFonts w:ascii="Arial" w:hAnsi="Arial" w:cs="Arial"/>
                <w:color w:val="C00000"/>
                <w:sz w:val="22"/>
                <w:szCs w:val="22"/>
                <w:lang w:eastAsia="ru-RU"/>
              </w:rPr>
            </w:pPr>
            <w:r w:rsidRPr="00B453C6">
              <w:rPr>
                <w:rFonts w:ascii="Arial" w:hAnsi="Arial" w:cs="Arial"/>
                <w:sz w:val="20"/>
                <w:szCs w:val="20"/>
              </w:rPr>
              <w:t>4</w:t>
            </w:r>
          </w:p>
        </w:tc>
        <w:tc>
          <w:tcPr>
            <w:tcW w:w="3543" w:type="dxa"/>
            <w:tcBorders>
              <w:top w:val="single" w:sz="4" w:space="0" w:color="auto"/>
              <w:left w:val="none" w:sz="4" w:space="0" w:color="000000"/>
              <w:bottom w:val="single" w:sz="4" w:space="0" w:color="auto"/>
              <w:right w:val="single" w:sz="4" w:space="0" w:color="auto"/>
            </w:tcBorders>
            <w:vAlign w:val="center"/>
          </w:tcPr>
          <w:p w14:paraId="1EB79F6F" w14:textId="7A568370" w:rsidR="00733CD8" w:rsidRPr="00B453C6" w:rsidRDefault="00733CD8" w:rsidP="00733CD8">
            <w:pPr>
              <w:shd w:val="clear" w:color="auto" w:fill="FFFFFF"/>
              <w:tabs>
                <w:tab w:val="num" w:pos="720"/>
              </w:tabs>
              <w:ind w:right="10"/>
              <w:rPr>
                <w:rFonts w:ascii="Arial" w:hAnsi="Arial" w:cs="Arial"/>
                <w:color w:val="C00000"/>
                <w:sz w:val="22"/>
                <w:szCs w:val="22"/>
                <w:lang w:eastAsia="ru-RU"/>
              </w:rPr>
            </w:pPr>
            <w:r w:rsidRPr="00B453C6">
              <w:rPr>
                <w:rFonts w:ascii="Arial" w:hAnsi="Arial" w:cs="Arial"/>
                <w:sz w:val="20"/>
                <w:szCs w:val="20"/>
              </w:rPr>
              <w:t>Тайный покупатель. Проверка исследования доступности среды для маломобильных граждан</w:t>
            </w:r>
          </w:p>
        </w:tc>
        <w:tc>
          <w:tcPr>
            <w:tcW w:w="2552" w:type="dxa"/>
            <w:tcBorders>
              <w:top w:val="single" w:sz="4" w:space="0" w:color="auto"/>
              <w:left w:val="none" w:sz="4" w:space="0" w:color="000000"/>
              <w:bottom w:val="single" w:sz="4" w:space="0" w:color="auto"/>
              <w:right w:val="single" w:sz="4" w:space="0" w:color="auto"/>
            </w:tcBorders>
            <w:vAlign w:val="center"/>
          </w:tcPr>
          <w:p w14:paraId="056C3101" w14:textId="3921361A" w:rsidR="00733CD8" w:rsidRPr="00B453C6" w:rsidRDefault="00733CD8" w:rsidP="00733CD8">
            <w:pPr>
              <w:shd w:val="clear" w:color="auto" w:fill="FFFFFF"/>
              <w:tabs>
                <w:tab w:val="num" w:pos="720"/>
              </w:tabs>
              <w:spacing w:line="360" w:lineRule="auto"/>
              <w:ind w:right="10"/>
              <w:jc w:val="center"/>
              <w:rPr>
                <w:rFonts w:ascii="Arial" w:hAnsi="Arial" w:cs="Arial"/>
                <w:color w:val="000000"/>
                <w:sz w:val="20"/>
                <w:szCs w:val="20"/>
              </w:rPr>
            </w:pPr>
          </w:p>
        </w:tc>
        <w:tc>
          <w:tcPr>
            <w:tcW w:w="1843" w:type="dxa"/>
            <w:vAlign w:val="center"/>
          </w:tcPr>
          <w:p w14:paraId="22A0B860" w14:textId="0B7C42F4" w:rsidR="00733CD8" w:rsidRPr="00B453C6" w:rsidRDefault="00733CD8" w:rsidP="00733CD8">
            <w:pPr>
              <w:shd w:val="clear" w:color="auto" w:fill="FFFFFF"/>
              <w:tabs>
                <w:tab w:val="num" w:pos="720"/>
              </w:tabs>
              <w:spacing w:line="360" w:lineRule="auto"/>
              <w:ind w:right="10"/>
              <w:jc w:val="center"/>
              <w:rPr>
                <w:rFonts w:ascii="Arial" w:hAnsi="Arial" w:cs="Arial"/>
                <w:sz w:val="20"/>
                <w:szCs w:val="20"/>
              </w:rPr>
            </w:pPr>
          </w:p>
        </w:tc>
        <w:tc>
          <w:tcPr>
            <w:tcW w:w="1984" w:type="dxa"/>
            <w:vAlign w:val="center"/>
          </w:tcPr>
          <w:p w14:paraId="0ACDF985" w14:textId="044CA5AB" w:rsidR="00733CD8" w:rsidRPr="00B453C6" w:rsidRDefault="00733CD8" w:rsidP="00733CD8">
            <w:pPr>
              <w:shd w:val="clear" w:color="auto" w:fill="FFFFFF"/>
              <w:tabs>
                <w:tab w:val="num" w:pos="720"/>
              </w:tabs>
              <w:spacing w:line="360" w:lineRule="auto"/>
              <w:ind w:right="10"/>
              <w:jc w:val="center"/>
              <w:rPr>
                <w:rFonts w:ascii="Arial" w:hAnsi="Arial" w:cs="Arial"/>
                <w:sz w:val="20"/>
                <w:szCs w:val="20"/>
              </w:rPr>
            </w:pPr>
          </w:p>
        </w:tc>
      </w:tr>
      <w:tr w:rsidR="00733CD8" w:rsidRPr="00B453C6" w14:paraId="10822656" w14:textId="77777777" w:rsidTr="005F127E">
        <w:trPr>
          <w:trHeight w:val="285"/>
        </w:trPr>
        <w:tc>
          <w:tcPr>
            <w:tcW w:w="478" w:type="dxa"/>
            <w:tcBorders>
              <w:top w:val="single" w:sz="4" w:space="0" w:color="auto"/>
              <w:left w:val="single" w:sz="4" w:space="0" w:color="auto"/>
              <w:bottom w:val="single" w:sz="4" w:space="0" w:color="auto"/>
              <w:right w:val="single" w:sz="4" w:space="0" w:color="auto"/>
            </w:tcBorders>
            <w:vAlign w:val="center"/>
          </w:tcPr>
          <w:p w14:paraId="209EC540" w14:textId="77777777" w:rsidR="00733CD8" w:rsidRPr="00B453C6" w:rsidRDefault="00733CD8" w:rsidP="00733CD8">
            <w:pPr>
              <w:spacing w:before="40" w:after="40"/>
              <w:ind w:right="57"/>
              <w:jc w:val="center"/>
              <w:rPr>
                <w:rFonts w:ascii="Arial" w:hAnsi="Arial" w:cs="Arial"/>
                <w:color w:val="C00000"/>
                <w:sz w:val="22"/>
                <w:szCs w:val="22"/>
                <w:lang w:eastAsia="ru-RU"/>
              </w:rPr>
            </w:pPr>
            <w:r w:rsidRPr="00B453C6">
              <w:rPr>
                <w:rFonts w:ascii="Arial" w:hAnsi="Arial" w:cs="Arial"/>
                <w:sz w:val="20"/>
                <w:szCs w:val="20"/>
              </w:rPr>
              <w:t>5</w:t>
            </w:r>
          </w:p>
        </w:tc>
        <w:tc>
          <w:tcPr>
            <w:tcW w:w="3543" w:type="dxa"/>
            <w:tcBorders>
              <w:top w:val="single" w:sz="4" w:space="0" w:color="auto"/>
              <w:left w:val="none" w:sz="4" w:space="0" w:color="000000"/>
              <w:bottom w:val="single" w:sz="4" w:space="0" w:color="auto"/>
              <w:right w:val="single" w:sz="4" w:space="0" w:color="auto"/>
            </w:tcBorders>
            <w:vAlign w:val="center"/>
          </w:tcPr>
          <w:p w14:paraId="0601E193" w14:textId="074C627F" w:rsidR="00733CD8" w:rsidRPr="00B453C6" w:rsidRDefault="00733CD8" w:rsidP="00733CD8">
            <w:pPr>
              <w:shd w:val="clear" w:color="auto" w:fill="FFFFFF"/>
              <w:tabs>
                <w:tab w:val="num" w:pos="720"/>
              </w:tabs>
              <w:ind w:right="10"/>
              <w:rPr>
                <w:rFonts w:ascii="Arial" w:hAnsi="Arial" w:cs="Arial"/>
                <w:color w:val="C00000"/>
                <w:sz w:val="22"/>
                <w:szCs w:val="22"/>
                <w:lang w:eastAsia="ru-RU"/>
              </w:rPr>
            </w:pPr>
            <w:r w:rsidRPr="00B453C6">
              <w:rPr>
                <w:rFonts w:ascii="Arial" w:hAnsi="Arial" w:cs="Arial"/>
                <w:sz w:val="20"/>
                <w:szCs w:val="20"/>
              </w:rPr>
              <w:t>Тайный покупатель. Проверка Клиентского центра</w:t>
            </w:r>
          </w:p>
        </w:tc>
        <w:tc>
          <w:tcPr>
            <w:tcW w:w="2552" w:type="dxa"/>
            <w:tcBorders>
              <w:top w:val="single" w:sz="4" w:space="0" w:color="auto"/>
              <w:left w:val="none" w:sz="4" w:space="0" w:color="000000"/>
              <w:bottom w:val="single" w:sz="4" w:space="0" w:color="auto"/>
              <w:right w:val="single" w:sz="4" w:space="0" w:color="auto"/>
            </w:tcBorders>
            <w:vAlign w:val="center"/>
          </w:tcPr>
          <w:p w14:paraId="11377628" w14:textId="262F5C7E" w:rsidR="00733CD8" w:rsidRPr="00B453C6" w:rsidRDefault="00733CD8" w:rsidP="00733CD8">
            <w:pPr>
              <w:shd w:val="clear" w:color="auto" w:fill="FFFFFF"/>
              <w:tabs>
                <w:tab w:val="num" w:pos="720"/>
              </w:tabs>
              <w:spacing w:line="360" w:lineRule="auto"/>
              <w:ind w:right="10"/>
              <w:jc w:val="center"/>
              <w:rPr>
                <w:rFonts w:ascii="Arial" w:hAnsi="Arial" w:cs="Arial"/>
                <w:color w:val="000000"/>
                <w:sz w:val="20"/>
                <w:szCs w:val="20"/>
              </w:rPr>
            </w:pPr>
          </w:p>
        </w:tc>
        <w:tc>
          <w:tcPr>
            <w:tcW w:w="1843" w:type="dxa"/>
            <w:vAlign w:val="center"/>
          </w:tcPr>
          <w:p w14:paraId="17BCA763" w14:textId="12BE3621" w:rsidR="00733CD8" w:rsidRPr="00B453C6" w:rsidRDefault="00733CD8" w:rsidP="00733CD8">
            <w:pPr>
              <w:shd w:val="clear" w:color="auto" w:fill="FFFFFF"/>
              <w:tabs>
                <w:tab w:val="num" w:pos="720"/>
              </w:tabs>
              <w:spacing w:line="360" w:lineRule="auto"/>
              <w:ind w:right="10"/>
              <w:jc w:val="center"/>
              <w:rPr>
                <w:rFonts w:ascii="Arial" w:hAnsi="Arial" w:cs="Arial"/>
                <w:sz w:val="20"/>
                <w:szCs w:val="20"/>
              </w:rPr>
            </w:pPr>
          </w:p>
        </w:tc>
        <w:tc>
          <w:tcPr>
            <w:tcW w:w="1984" w:type="dxa"/>
            <w:vAlign w:val="center"/>
          </w:tcPr>
          <w:p w14:paraId="3B6E460D" w14:textId="4A254468" w:rsidR="00733CD8" w:rsidRPr="00B453C6" w:rsidRDefault="00733CD8" w:rsidP="00733CD8">
            <w:pPr>
              <w:shd w:val="clear" w:color="auto" w:fill="FFFFFF"/>
              <w:tabs>
                <w:tab w:val="num" w:pos="720"/>
              </w:tabs>
              <w:spacing w:line="360" w:lineRule="auto"/>
              <w:ind w:right="10"/>
              <w:jc w:val="center"/>
              <w:rPr>
                <w:rFonts w:ascii="Arial" w:hAnsi="Arial" w:cs="Arial"/>
                <w:sz w:val="20"/>
                <w:szCs w:val="20"/>
              </w:rPr>
            </w:pPr>
          </w:p>
        </w:tc>
      </w:tr>
      <w:tr w:rsidR="003125C3" w:rsidRPr="00B453C6" w14:paraId="2C0FA9BB" w14:textId="77777777" w:rsidTr="005F127E">
        <w:trPr>
          <w:trHeight w:val="285"/>
        </w:trPr>
        <w:tc>
          <w:tcPr>
            <w:tcW w:w="478" w:type="dxa"/>
            <w:tcBorders>
              <w:top w:val="single" w:sz="4" w:space="0" w:color="auto"/>
              <w:left w:val="single" w:sz="4" w:space="0" w:color="auto"/>
              <w:bottom w:val="single" w:sz="4" w:space="0" w:color="auto"/>
              <w:right w:val="single" w:sz="4" w:space="0" w:color="auto"/>
            </w:tcBorders>
            <w:vAlign w:val="center"/>
          </w:tcPr>
          <w:p w14:paraId="77929B17" w14:textId="6FEF39AE" w:rsidR="003125C3" w:rsidRPr="00B453C6" w:rsidRDefault="003125C3" w:rsidP="00733CD8">
            <w:pPr>
              <w:spacing w:before="40" w:after="40"/>
              <w:ind w:right="57"/>
              <w:jc w:val="center"/>
              <w:rPr>
                <w:rFonts w:ascii="Arial" w:hAnsi="Arial" w:cs="Arial"/>
                <w:sz w:val="20"/>
                <w:szCs w:val="20"/>
              </w:rPr>
            </w:pPr>
            <w:r>
              <w:rPr>
                <w:rFonts w:ascii="Arial" w:hAnsi="Arial" w:cs="Arial"/>
                <w:sz w:val="20"/>
                <w:szCs w:val="20"/>
              </w:rPr>
              <w:t>6</w:t>
            </w:r>
          </w:p>
        </w:tc>
        <w:tc>
          <w:tcPr>
            <w:tcW w:w="3543" w:type="dxa"/>
            <w:tcBorders>
              <w:top w:val="single" w:sz="4" w:space="0" w:color="auto"/>
              <w:left w:val="none" w:sz="4" w:space="0" w:color="000000"/>
              <w:bottom w:val="single" w:sz="4" w:space="0" w:color="auto"/>
              <w:right w:val="single" w:sz="4" w:space="0" w:color="auto"/>
            </w:tcBorders>
            <w:vAlign w:val="center"/>
          </w:tcPr>
          <w:p w14:paraId="4E54B1E6" w14:textId="33923D17" w:rsidR="003125C3" w:rsidRPr="00B453C6" w:rsidRDefault="003125C3" w:rsidP="00733CD8">
            <w:pPr>
              <w:shd w:val="clear" w:color="auto" w:fill="FFFFFF"/>
              <w:tabs>
                <w:tab w:val="num" w:pos="720"/>
              </w:tabs>
              <w:ind w:right="10"/>
              <w:rPr>
                <w:rFonts w:ascii="Arial" w:hAnsi="Arial" w:cs="Arial"/>
                <w:sz w:val="20"/>
                <w:szCs w:val="20"/>
              </w:rPr>
            </w:pPr>
            <w:r w:rsidRPr="003125C3">
              <w:rPr>
                <w:rFonts w:ascii="Arial" w:hAnsi="Arial" w:cs="Arial"/>
                <w:sz w:val="20"/>
                <w:szCs w:val="20"/>
              </w:rPr>
              <w:t xml:space="preserve">Тайный покупатель. Проверка </w:t>
            </w:r>
            <w:r>
              <w:rPr>
                <w:rFonts w:ascii="Arial" w:hAnsi="Arial" w:cs="Arial"/>
                <w:sz w:val="20"/>
                <w:szCs w:val="20"/>
              </w:rPr>
              <w:t>Флагманского магазина</w:t>
            </w:r>
          </w:p>
        </w:tc>
        <w:tc>
          <w:tcPr>
            <w:tcW w:w="2552" w:type="dxa"/>
            <w:tcBorders>
              <w:top w:val="single" w:sz="4" w:space="0" w:color="auto"/>
              <w:left w:val="none" w:sz="4" w:space="0" w:color="000000"/>
              <w:bottom w:val="single" w:sz="4" w:space="0" w:color="auto"/>
              <w:right w:val="single" w:sz="4" w:space="0" w:color="auto"/>
            </w:tcBorders>
            <w:vAlign w:val="center"/>
          </w:tcPr>
          <w:p w14:paraId="223997CD" w14:textId="77777777" w:rsidR="003125C3" w:rsidRPr="00B453C6" w:rsidRDefault="003125C3" w:rsidP="00733CD8">
            <w:pPr>
              <w:shd w:val="clear" w:color="auto" w:fill="FFFFFF"/>
              <w:tabs>
                <w:tab w:val="num" w:pos="720"/>
              </w:tabs>
              <w:spacing w:line="360" w:lineRule="auto"/>
              <w:ind w:right="10"/>
              <w:jc w:val="center"/>
              <w:rPr>
                <w:rFonts w:ascii="Arial" w:hAnsi="Arial" w:cs="Arial"/>
                <w:color w:val="000000"/>
                <w:sz w:val="20"/>
                <w:szCs w:val="20"/>
              </w:rPr>
            </w:pPr>
          </w:p>
        </w:tc>
        <w:tc>
          <w:tcPr>
            <w:tcW w:w="1843" w:type="dxa"/>
            <w:vAlign w:val="center"/>
          </w:tcPr>
          <w:p w14:paraId="168165BF" w14:textId="77777777" w:rsidR="003125C3" w:rsidRPr="00B453C6" w:rsidRDefault="003125C3" w:rsidP="00733CD8">
            <w:pPr>
              <w:shd w:val="clear" w:color="auto" w:fill="FFFFFF"/>
              <w:tabs>
                <w:tab w:val="num" w:pos="720"/>
              </w:tabs>
              <w:spacing w:line="360" w:lineRule="auto"/>
              <w:ind w:right="10"/>
              <w:jc w:val="center"/>
              <w:rPr>
                <w:rFonts w:ascii="Arial" w:hAnsi="Arial" w:cs="Arial"/>
                <w:sz w:val="20"/>
                <w:szCs w:val="20"/>
              </w:rPr>
            </w:pPr>
          </w:p>
        </w:tc>
        <w:tc>
          <w:tcPr>
            <w:tcW w:w="1984" w:type="dxa"/>
            <w:vAlign w:val="center"/>
          </w:tcPr>
          <w:p w14:paraId="7D2914CB" w14:textId="77777777" w:rsidR="003125C3" w:rsidRPr="00B453C6" w:rsidRDefault="003125C3" w:rsidP="00733CD8">
            <w:pPr>
              <w:shd w:val="clear" w:color="auto" w:fill="FFFFFF"/>
              <w:tabs>
                <w:tab w:val="num" w:pos="720"/>
              </w:tabs>
              <w:spacing w:line="360" w:lineRule="auto"/>
              <w:ind w:right="10"/>
              <w:jc w:val="center"/>
              <w:rPr>
                <w:rFonts w:ascii="Arial" w:hAnsi="Arial" w:cs="Arial"/>
                <w:sz w:val="20"/>
                <w:szCs w:val="20"/>
              </w:rPr>
            </w:pPr>
          </w:p>
        </w:tc>
      </w:tr>
      <w:tr w:rsidR="00733CD8" w:rsidRPr="00B453C6" w14:paraId="785F268C" w14:textId="77777777" w:rsidTr="005F127E">
        <w:trPr>
          <w:trHeight w:val="285"/>
        </w:trPr>
        <w:tc>
          <w:tcPr>
            <w:tcW w:w="478" w:type="dxa"/>
            <w:tcBorders>
              <w:top w:val="single" w:sz="4" w:space="0" w:color="auto"/>
              <w:left w:val="single" w:sz="4" w:space="0" w:color="auto"/>
              <w:bottom w:val="single" w:sz="4" w:space="0" w:color="auto"/>
              <w:right w:val="single" w:sz="4" w:space="0" w:color="auto"/>
            </w:tcBorders>
            <w:vAlign w:val="center"/>
          </w:tcPr>
          <w:p w14:paraId="6C055AE6" w14:textId="52485AAA" w:rsidR="00733CD8" w:rsidRPr="00B453C6" w:rsidRDefault="003125C3" w:rsidP="00733CD8">
            <w:pPr>
              <w:spacing w:before="40" w:after="40"/>
              <w:ind w:right="57"/>
              <w:jc w:val="center"/>
              <w:rPr>
                <w:rFonts w:ascii="Arial" w:hAnsi="Arial" w:cs="Arial"/>
                <w:color w:val="C00000"/>
                <w:sz w:val="22"/>
                <w:szCs w:val="22"/>
                <w:lang w:eastAsia="ru-RU"/>
              </w:rPr>
            </w:pPr>
            <w:r>
              <w:rPr>
                <w:rFonts w:ascii="Arial" w:hAnsi="Arial" w:cs="Arial"/>
                <w:sz w:val="20"/>
                <w:szCs w:val="20"/>
              </w:rPr>
              <w:t>7</w:t>
            </w:r>
          </w:p>
        </w:tc>
        <w:tc>
          <w:tcPr>
            <w:tcW w:w="3543" w:type="dxa"/>
            <w:tcBorders>
              <w:top w:val="single" w:sz="4" w:space="0" w:color="auto"/>
              <w:left w:val="none" w:sz="4" w:space="0" w:color="000000"/>
              <w:bottom w:val="single" w:sz="4" w:space="0" w:color="auto"/>
              <w:right w:val="single" w:sz="4" w:space="0" w:color="auto"/>
            </w:tcBorders>
            <w:vAlign w:val="center"/>
          </w:tcPr>
          <w:p w14:paraId="247D2976" w14:textId="69C00E32" w:rsidR="00733CD8" w:rsidRPr="00B453C6" w:rsidRDefault="00733CD8" w:rsidP="00733CD8">
            <w:pPr>
              <w:shd w:val="clear" w:color="auto" w:fill="FFFFFF"/>
              <w:tabs>
                <w:tab w:val="num" w:pos="720"/>
              </w:tabs>
              <w:ind w:right="10"/>
              <w:rPr>
                <w:rFonts w:ascii="Arial" w:hAnsi="Arial" w:cs="Arial"/>
                <w:color w:val="C00000"/>
                <w:sz w:val="22"/>
                <w:szCs w:val="22"/>
                <w:lang w:eastAsia="ru-RU"/>
              </w:rPr>
            </w:pPr>
            <w:r w:rsidRPr="00B453C6">
              <w:rPr>
                <w:rFonts w:ascii="Arial" w:hAnsi="Arial" w:cs="Arial"/>
                <w:sz w:val="20"/>
                <w:szCs w:val="20"/>
              </w:rPr>
              <w:t>Тайный покупатель. Проверка интернет-магазина (покупка до 700 руб. без возврата товара)</w:t>
            </w:r>
          </w:p>
        </w:tc>
        <w:tc>
          <w:tcPr>
            <w:tcW w:w="2552" w:type="dxa"/>
            <w:tcBorders>
              <w:top w:val="single" w:sz="4" w:space="0" w:color="auto"/>
              <w:left w:val="none" w:sz="4" w:space="0" w:color="000000"/>
              <w:bottom w:val="single" w:sz="4" w:space="0" w:color="auto"/>
              <w:right w:val="single" w:sz="4" w:space="0" w:color="auto"/>
            </w:tcBorders>
            <w:vAlign w:val="center"/>
          </w:tcPr>
          <w:p w14:paraId="70AC49BD" w14:textId="7E7428A6" w:rsidR="00733CD8" w:rsidRPr="00B453C6" w:rsidRDefault="00733CD8" w:rsidP="00733CD8">
            <w:pPr>
              <w:shd w:val="clear" w:color="auto" w:fill="FFFFFF"/>
              <w:tabs>
                <w:tab w:val="num" w:pos="720"/>
              </w:tabs>
              <w:spacing w:line="360" w:lineRule="auto"/>
              <w:ind w:right="10"/>
              <w:jc w:val="center"/>
              <w:rPr>
                <w:rFonts w:ascii="Arial" w:hAnsi="Arial" w:cs="Arial"/>
                <w:color w:val="000000"/>
                <w:sz w:val="20"/>
                <w:szCs w:val="20"/>
              </w:rPr>
            </w:pPr>
          </w:p>
        </w:tc>
        <w:tc>
          <w:tcPr>
            <w:tcW w:w="1843" w:type="dxa"/>
            <w:vAlign w:val="center"/>
          </w:tcPr>
          <w:p w14:paraId="1C95C881" w14:textId="3E6687CA" w:rsidR="00733CD8" w:rsidRPr="00B453C6" w:rsidRDefault="00733CD8" w:rsidP="00733CD8">
            <w:pPr>
              <w:shd w:val="clear" w:color="auto" w:fill="FFFFFF"/>
              <w:tabs>
                <w:tab w:val="num" w:pos="720"/>
              </w:tabs>
              <w:spacing w:line="360" w:lineRule="auto"/>
              <w:ind w:right="10"/>
              <w:jc w:val="center"/>
              <w:rPr>
                <w:rFonts w:ascii="Arial" w:hAnsi="Arial" w:cs="Arial"/>
                <w:sz w:val="20"/>
                <w:szCs w:val="20"/>
              </w:rPr>
            </w:pPr>
          </w:p>
        </w:tc>
        <w:tc>
          <w:tcPr>
            <w:tcW w:w="1984" w:type="dxa"/>
            <w:vAlign w:val="center"/>
          </w:tcPr>
          <w:p w14:paraId="3939C59F" w14:textId="01FC12B6" w:rsidR="00733CD8" w:rsidRPr="00B453C6" w:rsidRDefault="00733CD8" w:rsidP="00733CD8">
            <w:pPr>
              <w:shd w:val="clear" w:color="auto" w:fill="FFFFFF"/>
              <w:tabs>
                <w:tab w:val="num" w:pos="720"/>
              </w:tabs>
              <w:spacing w:line="360" w:lineRule="auto"/>
              <w:ind w:right="10"/>
              <w:jc w:val="center"/>
              <w:rPr>
                <w:rFonts w:ascii="Arial" w:hAnsi="Arial" w:cs="Arial"/>
                <w:sz w:val="20"/>
                <w:szCs w:val="20"/>
              </w:rPr>
            </w:pPr>
          </w:p>
        </w:tc>
      </w:tr>
      <w:tr w:rsidR="00733CD8" w:rsidRPr="00B453C6" w14:paraId="42E77B47" w14:textId="77777777" w:rsidTr="005F127E">
        <w:trPr>
          <w:trHeight w:val="285"/>
        </w:trPr>
        <w:tc>
          <w:tcPr>
            <w:tcW w:w="478" w:type="dxa"/>
            <w:tcBorders>
              <w:top w:val="single" w:sz="4" w:space="0" w:color="auto"/>
              <w:left w:val="single" w:sz="4" w:space="0" w:color="auto"/>
              <w:bottom w:val="single" w:sz="4" w:space="0" w:color="auto"/>
              <w:right w:val="single" w:sz="4" w:space="0" w:color="auto"/>
            </w:tcBorders>
            <w:vAlign w:val="center"/>
          </w:tcPr>
          <w:p w14:paraId="7556B521" w14:textId="5482C62A" w:rsidR="00733CD8" w:rsidRPr="00B453C6" w:rsidRDefault="003125C3" w:rsidP="00733CD8">
            <w:pPr>
              <w:spacing w:before="40" w:after="40"/>
              <w:ind w:right="57"/>
              <w:jc w:val="center"/>
              <w:rPr>
                <w:rFonts w:ascii="Arial" w:hAnsi="Arial" w:cs="Arial"/>
                <w:color w:val="C00000"/>
                <w:sz w:val="22"/>
                <w:szCs w:val="22"/>
                <w:lang w:eastAsia="ru-RU"/>
              </w:rPr>
            </w:pPr>
            <w:r>
              <w:rPr>
                <w:rFonts w:ascii="Arial" w:hAnsi="Arial" w:cs="Arial"/>
                <w:sz w:val="20"/>
                <w:szCs w:val="20"/>
              </w:rPr>
              <w:t>8</w:t>
            </w:r>
          </w:p>
        </w:tc>
        <w:tc>
          <w:tcPr>
            <w:tcW w:w="3543" w:type="dxa"/>
            <w:tcBorders>
              <w:top w:val="single" w:sz="4" w:space="0" w:color="auto"/>
              <w:left w:val="none" w:sz="4" w:space="0" w:color="000000"/>
              <w:bottom w:val="single" w:sz="4" w:space="0" w:color="auto"/>
              <w:right w:val="single" w:sz="4" w:space="0" w:color="auto"/>
            </w:tcBorders>
            <w:vAlign w:val="center"/>
          </w:tcPr>
          <w:p w14:paraId="1A6F9EF6" w14:textId="3D1771B7" w:rsidR="00733CD8" w:rsidRPr="00B453C6" w:rsidRDefault="00733CD8" w:rsidP="00733CD8">
            <w:pPr>
              <w:shd w:val="clear" w:color="auto" w:fill="FFFFFF"/>
              <w:tabs>
                <w:tab w:val="num" w:pos="720"/>
              </w:tabs>
              <w:ind w:right="10"/>
              <w:rPr>
                <w:rFonts w:ascii="Arial" w:hAnsi="Arial" w:cs="Arial"/>
                <w:color w:val="C00000"/>
                <w:sz w:val="22"/>
                <w:szCs w:val="22"/>
                <w:lang w:eastAsia="ru-RU"/>
              </w:rPr>
            </w:pPr>
            <w:r w:rsidRPr="00B453C6">
              <w:rPr>
                <w:rFonts w:ascii="Arial" w:hAnsi="Arial" w:cs="Arial"/>
                <w:sz w:val="20"/>
                <w:szCs w:val="20"/>
              </w:rPr>
              <w:t>Тайный покупатель. Проверка интернет-магазина (с возвратом товара)</w:t>
            </w:r>
          </w:p>
        </w:tc>
        <w:tc>
          <w:tcPr>
            <w:tcW w:w="2552" w:type="dxa"/>
            <w:tcBorders>
              <w:top w:val="single" w:sz="4" w:space="0" w:color="auto"/>
              <w:left w:val="none" w:sz="4" w:space="0" w:color="000000"/>
              <w:bottom w:val="single" w:sz="4" w:space="0" w:color="auto"/>
              <w:right w:val="single" w:sz="4" w:space="0" w:color="auto"/>
            </w:tcBorders>
            <w:vAlign w:val="center"/>
          </w:tcPr>
          <w:p w14:paraId="47321377" w14:textId="0197FEE5" w:rsidR="00733CD8" w:rsidRPr="00B453C6" w:rsidRDefault="00733CD8" w:rsidP="00733CD8">
            <w:pPr>
              <w:shd w:val="clear" w:color="auto" w:fill="FFFFFF"/>
              <w:tabs>
                <w:tab w:val="num" w:pos="720"/>
              </w:tabs>
              <w:spacing w:line="360" w:lineRule="auto"/>
              <w:ind w:right="10"/>
              <w:jc w:val="center"/>
              <w:rPr>
                <w:rFonts w:ascii="Arial" w:hAnsi="Arial" w:cs="Arial"/>
                <w:color w:val="000000"/>
                <w:sz w:val="20"/>
                <w:szCs w:val="20"/>
              </w:rPr>
            </w:pPr>
          </w:p>
        </w:tc>
        <w:tc>
          <w:tcPr>
            <w:tcW w:w="1843" w:type="dxa"/>
            <w:vAlign w:val="center"/>
          </w:tcPr>
          <w:p w14:paraId="67219CBC" w14:textId="77689138" w:rsidR="00733CD8" w:rsidRPr="00B453C6" w:rsidRDefault="00733CD8" w:rsidP="00733CD8">
            <w:pPr>
              <w:shd w:val="clear" w:color="auto" w:fill="FFFFFF"/>
              <w:tabs>
                <w:tab w:val="num" w:pos="720"/>
              </w:tabs>
              <w:spacing w:line="360" w:lineRule="auto"/>
              <w:ind w:right="10"/>
              <w:jc w:val="center"/>
              <w:rPr>
                <w:rFonts w:ascii="Arial" w:hAnsi="Arial" w:cs="Arial"/>
                <w:sz w:val="20"/>
                <w:szCs w:val="20"/>
              </w:rPr>
            </w:pPr>
          </w:p>
        </w:tc>
        <w:tc>
          <w:tcPr>
            <w:tcW w:w="1984" w:type="dxa"/>
            <w:vAlign w:val="center"/>
          </w:tcPr>
          <w:p w14:paraId="0F86D6B4" w14:textId="49485819" w:rsidR="00733CD8" w:rsidRPr="00B453C6" w:rsidRDefault="00733CD8" w:rsidP="00733CD8">
            <w:pPr>
              <w:shd w:val="clear" w:color="auto" w:fill="FFFFFF"/>
              <w:tabs>
                <w:tab w:val="num" w:pos="720"/>
              </w:tabs>
              <w:spacing w:line="360" w:lineRule="auto"/>
              <w:ind w:right="10"/>
              <w:jc w:val="center"/>
              <w:rPr>
                <w:rFonts w:ascii="Arial" w:hAnsi="Arial" w:cs="Arial"/>
                <w:sz w:val="20"/>
                <w:szCs w:val="20"/>
              </w:rPr>
            </w:pPr>
          </w:p>
        </w:tc>
      </w:tr>
      <w:tr w:rsidR="00733CD8" w:rsidRPr="00B453C6" w14:paraId="735739C0" w14:textId="77777777" w:rsidTr="005F127E">
        <w:trPr>
          <w:trHeight w:val="285"/>
        </w:trPr>
        <w:tc>
          <w:tcPr>
            <w:tcW w:w="478" w:type="dxa"/>
            <w:tcBorders>
              <w:top w:val="single" w:sz="4" w:space="0" w:color="auto"/>
              <w:left w:val="single" w:sz="4" w:space="0" w:color="auto"/>
              <w:bottom w:val="single" w:sz="4" w:space="0" w:color="auto"/>
              <w:right w:val="single" w:sz="4" w:space="0" w:color="auto"/>
            </w:tcBorders>
            <w:vAlign w:val="center"/>
          </w:tcPr>
          <w:p w14:paraId="45711BFF" w14:textId="6CDF4F67" w:rsidR="00733CD8" w:rsidRPr="00B453C6" w:rsidRDefault="003125C3" w:rsidP="00733CD8">
            <w:pPr>
              <w:spacing w:before="40" w:after="40"/>
              <w:ind w:right="57"/>
              <w:jc w:val="center"/>
              <w:rPr>
                <w:rFonts w:ascii="Arial" w:hAnsi="Arial" w:cs="Arial"/>
                <w:color w:val="C00000"/>
                <w:sz w:val="22"/>
                <w:szCs w:val="22"/>
                <w:lang w:eastAsia="ru-RU"/>
              </w:rPr>
            </w:pPr>
            <w:r>
              <w:rPr>
                <w:rFonts w:ascii="Arial" w:hAnsi="Arial" w:cs="Arial"/>
                <w:sz w:val="20"/>
                <w:szCs w:val="20"/>
              </w:rPr>
              <w:t>9</w:t>
            </w:r>
          </w:p>
        </w:tc>
        <w:tc>
          <w:tcPr>
            <w:tcW w:w="3543" w:type="dxa"/>
            <w:tcBorders>
              <w:top w:val="single" w:sz="4" w:space="0" w:color="auto"/>
              <w:left w:val="none" w:sz="4" w:space="0" w:color="000000"/>
              <w:bottom w:val="single" w:sz="4" w:space="0" w:color="auto"/>
              <w:right w:val="single" w:sz="4" w:space="0" w:color="auto"/>
            </w:tcBorders>
            <w:vAlign w:val="center"/>
          </w:tcPr>
          <w:p w14:paraId="1F4BF13C" w14:textId="5F3DB614" w:rsidR="00733CD8" w:rsidRPr="00B453C6" w:rsidRDefault="00733CD8" w:rsidP="00733CD8">
            <w:pPr>
              <w:shd w:val="clear" w:color="auto" w:fill="FFFFFF"/>
              <w:tabs>
                <w:tab w:val="num" w:pos="720"/>
              </w:tabs>
              <w:ind w:right="10"/>
              <w:rPr>
                <w:rFonts w:ascii="Arial" w:hAnsi="Arial" w:cs="Arial"/>
                <w:color w:val="C00000"/>
                <w:sz w:val="22"/>
                <w:szCs w:val="22"/>
                <w:lang w:eastAsia="ru-RU"/>
              </w:rPr>
            </w:pPr>
            <w:r w:rsidRPr="00B453C6">
              <w:rPr>
                <w:rFonts w:ascii="Arial" w:hAnsi="Arial" w:cs="Arial"/>
                <w:sz w:val="20"/>
                <w:szCs w:val="20"/>
              </w:rPr>
              <w:t>Тайный покупатель. Проверка Тура по Арене (включая покупку билета 1</w:t>
            </w:r>
            <w:r w:rsidR="003125C3">
              <w:rPr>
                <w:rFonts w:ascii="Arial" w:hAnsi="Arial" w:cs="Arial"/>
                <w:sz w:val="20"/>
                <w:szCs w:val="20"/>
              </w:rPr>
              <w:t>4</w:t>
            </w:r>
            <w:r w:rsidRPr="00B453C6">
              <w:rPr>
                <w:rFonts w:ascii="Arial" w:hAnsi="Arial" w:cs="Arial"/>
                <w:sz w:val="20"/>
                <w:szCs w:val="20"/>
              </w:rPr>
              <w:t>00 руб.)</w:t>
            </w:r>
          </w:p>
        </w:tc>
        <w:tc>
          <w:tcPr>
            <w:tcW w:w="2552" w:type="dxa"/>
            <w:tcBorders>
              <w:top w:val="single" w:sz="4" w:space="0" w:color="auto"/>
              <w:left w:val="none" w:sz="4" w:space="0" w:color="000000"/>
              <w:bottom w:val="single" w:sz="4" w:space="0" w:color="auto"/>
              <w:right w:val="single" w:sz="4" w:space="0" w:color="auto"/>
            </w:tcBorders>
            <w:vAlign w:val="center"/>
          </w:tcPr>
          <w:p w14:paraId="3F725E58" w14:textId="5991D017" w:rsidR="00733CD8" w:rsidRPr="00B453C6" w:rsidRDefault="00733CD8" w:rsidP="00733CD8">
            <w:pPr>
              <w:shd w:val="clear" w:color="auto" w:fill="FFFFFF"/>
              <w:tabs>
                <w:tab w:val="num" w:pos="720"/>
              </w:tabs>
              <w:spacing w:line="360" w:lineRule="auto"/>
              <w:ind w:right="10"/>
              <w:jc w:val="center"/>
              <w:rPr>
                <w:rFonts w:ascii="Arial" w:hAnsi="Arial" w:cs="Arial"/>
                <w:color w:val="000000"/>
                <w:sz w:val="20"/>
                <w:szCs w:val="20"/>
              </w:rPr>
            </w:pPr>
          </w:p>
        </w:tc>
        <w:tc>
          <w:tcPr>
            <w:tcW w:w="1843" w:type="dxa"/>
            <w:vAlign w:val="center"/>
          </w:tcPr>
          <w:p w14:paraId="219A1DC1" w14:textId="6C2B70C3" w:rsidR="00733CD8" w:rsidRPr="00B453C6" w:rsidRDefault="00733CD8" w:rsidP="00733CD8">
            <w:pPr>
              <w:shd w:val="clear" w:color="auto" w:fill="FFFFFF"/>
              <w:tabs>
                <w:tab w:val="num" w:pos="720"/>
              </w:tabs>
              <w:spacing w:line="360" w:lineRule="auto"/>
              <w:ind w:right="10"/>
              <w:jc w:val="center"/>
              <w:rPr>
                <w:rFonts w:ascii="Arial" w:hAnsi="Arial" w:cs="Arial"/>
                <w:sz w:val="20"/>
                <w:szCs w:val="20"/>
              </w:rPr>
            </w:pPr>
          </w:p>
        </w:tc>
        <w:tc>
          <w:tcPr>
            <w:tcW w:w="1984" w:type="dxa"/>
            <w:vAlign w:val="center"/>
          </w:tcPr>
          <w:p w14:paraId="3074290A" w14:textId="3F1A39E2" w:rsidR="00733CD8" w:rsidRPr="00B453C6" w:rsidRDefault="00733CD8" w:rsidP="00733CD8">
            <w:pPr>
              <w:shd w:val="clear" w:color="auto" w:fill="FFFFFF"/>
              <w:tabs>
                <w:tab w:val="num" w:pos="720"/>
              </w:tabs>
              <w:spacing w:line="360" w:lineRule="auto"/>
              <w:ind w:right="10"/>
              <w:jc w:val="center"/>
              <w:rPr>
                <w:rFonts w:ascii="Arial" w:hAnsi="Arial" w:cs="Arial"/>
                <w:sz w:val="20"/>
                <w:szCs w:val="20"/>
              </w:rPr>
            </w:pPr>
          </w:p>
        </w:tc>
      </w:tr>
      <w:tr w:rsidR="00733CD8" w:rsidRPr="00B453C6" w14:paraId="72C94FE6" w14:textId="77777777" w:rsidTr="005F127E">
        <w:trPr>
          <w:trHeight w:val="285"/>
        </w:trPr>
        <w:tc>
          <w:tcPr>
            <w:tcW w:w="478" w:type="dxa"/>
            <w:tcBorders>
              <w:top w:val="single" w:sz="4" w:space="0" w:color="auto"/>
              <w:left w:val="single" w:sz="4" w:space="0" w:color="auto"/>
              <w:bottom w:val="single" w:sz="4" w:space="0" w:color="auto"/>
              <w:right w:val="single" w:sz="4" w:space="0" w:color="auto"/>
            </w:tcBorders>
            <w:vAlign w:val="center"/>
          </w:tcPr>
          <w:p w14:paraId="744F61C6" w14:textId="6505501A" w:rsidR="00733CD8" w:rsidRPr="00B453C6" w:rsidRDefault="003125C3" w:rsidP="00733CD8">
            <w:pPr>
              <w:ind w:right="57"/>
              <w:jc w:val="center"/>
              <w:rPr>
                <w:rFonts w:ascii="Arial" w:hAnsi="Arial" w:cs="Arial"/>
                <w:color w:val="C00000"/>
                <w:sz w:val="22"/>
                <w:szCs w:val="22"/>
                <w:lang w:eastAsia="ru-RU"/>
              </w:rPr>
            </w:pPr>
            <w:r>
              <w:rPr>
                <w:rFonts w:ascii="Arial" w:hAnsi="Arial" w:cs="Arial"/>
                <w:sz w:val="20"/>
                <w:szCs w:val="20"/>
              </w:rPr>
              <w:t>10</w:t>
            </w:r>
          </w:p>
        </w:tc>
        <w:tc>
          <w:tcPr>
            <w:tcW w:w="3543" w:type="dxa"/>
            <w:tcBorders>
              <w:top w:val="single" w:sz="4" w:space="0" w:color="auto"/>
              <w:left w:val="none" w:sz="4" w:space="0" w:color="000000"/>
              <w:bottom w:val="single" w:sz="4" w:space="0" w:color="auto"/>
              <w:right w:val="single" w:sz="4" w:space="0" w:color="auto"/>
            </w:tcBorders>
            <w:vAlign w:val="center"/>
          </w:tcPr>
          <w:p w14:paraId="2466DFD8" w14:textId="061CC472" w:rsidR="00733CD8" w:rsidRPr="00B453C6" w:rsidRDefault="00733CD8" w:rsidP="00733CD8">
            <w:pPr>
              <w:shd w:val="clear" w:color="auto" w:fill="FFFFFF"/>
              <w:tabs>
                <w:tab w:val="num" w:pos="720"/>
              </w:tabs>
              <w:ind w:right="10"/>
              <w:rPr>
                <w:rFonts w:ascii="Arial" w:hAnsi="Arial" w:cs="Arial"/>
                <w:color w:val="C00000"/>
                <w:sz w:val="22"/>
                <w:szCs w:val="22"/>
                <w:lang w:eastAsia="ru-RU"/>
              </w:rPr>
            </w:pPr>
            <w:r w:rsidRPr="00B453C6">
              <w:rPr>
                <w:rFonts w:ascii="Arial" w:hAnsi="Arial" w:cs="Arial"/>
                <w:sz w:val="20"/>
                <w:szCs w:val="20"/>
              </w:rPr>
              <w:t xml:space="preserve">Инспекторы по качеству </w:t>
            </w:r>
          </w:p>
        </w:tc>
        <w:tc>
          <w:tcPr>
            <w:tcW w:w="2552" w:type="dxa"/>
            <w:tcBorders>
              <w:top w:val="single" w:sz="4" w:space="0" w:color="auto"/>
              <w:left w:val="none" w:sz="4" w:space="0" w:color="000000"/>
              <w:bottom w:val="single" w:sz="4" w:space="0" w:color="auto"/>
              <w:right w:val="single" w:sz="4" w:space="0" w:color="auto"/>
            </w:tcBorders>
            <w:vAlign w:val="center"/>
          </w:tcPr>
          <w:p w14:paraId="19A61F23" w14:textId="3E70E113" w:rsidR="00733CD8" w:rsidRPr="00B453C6" w:rsidRDefault="00733CD8" w:rsidP="00733CD8">
            <w:pPr>
              <w:shd w:val="clear" w:color="auto" w:fill="FFFFFF"/>
              <w:tabs>
                <w:tab w:val="num" w:pos="720"/>
              </w:tabs>
              <w:ind w:right="10"/>
              <w:jc w:val="center"/>
              <w:rPr>
                <w:rFonts w:ascii="Arial" w:hAnsi="Arial" w:cs="Arial"/>
                <w:color w:val="000000"/>
                <w:sz w:val="20"/>
                <w:szCs w:val="20"/>
              </w:rPr>
            </w:pPr>
          </w:p>
        </w:tc>
        <w:tc>
          <w:tcPr>
            <w:tcW w:w="1843" w:type="dxa"/>
            <w:vAlign w:val="center"/>
          </w:tcPr>
          <w:p w14:paraId="15054800" w14:textId="0714A7AA" w:rsidR="00733CD8" w:rsidRPr="00B453C6" w:rsidRDefault="00733CD8" w:rsidP="00733CD8">
            <w:pPr>
              <w:shd w:val="clear" w:color="auto" w:fill="FFFFFF"/>
              <w:tabs>
                <w:tab w:val="num" w:pos="720"/>
              </w:tabs>
              <w:ind w:right="10"/>
              <w:jc w:val="center"/>
              <w:rPr>
                <w:rFonts w:ascii="Arial" w:hAnsi="Arial" w:cs="Arial"/>
                <w:sz w:val="20"/>
                <w:szCs w:val="20"/>
              </w:rPr>
            </w:pPr>
          </w:p>
        </w:tc>
        <w:tc>
          <w:tcPr>
            <w:tcW w:w="1984" w:type="dxa"/>
            <w:vAlign w:val="center"/>
          </w:tcPr>
          <w:p w14:paraId="06A7EA04" w14:textId="49E8E7E2" w:rsidR="00733CD8" w:rsidRPr="00B453C6" w:rsidRDefault="00733CD8" w:rsidP="00733CD8">
            <w:pPr>
              <w:shd w:val="clear" w:color="auto" w:fill="FFFFFF"/>
              <w:tabs>
                <w:tab w:val="num" w:pos="720"/>
              </w:tabs>
              <w:ind w:right="10"/>
              <w:jc w:val="center"/>
              <w:rPr>
                <w:rFonts w:ascii="Arial" w:hAnsi="Arial" w:cs="Arial"/>
                <w:sz w:val="20"/>
                <w:szCs w:val="20"/>
              </w:rPr>
            </w:pPr>
          </w:p>
        </w:tc>
      </w:tr>
      <w:tr w:rsidR="00A2339C" w:rsidRPr="00B453C6" w14:paraId="5279A461" w14:textId="77777777">
        <w:tc>
          <w:tcPr>
            <w:tcW w:w="4021" w:type="dxa"/>
            <w:gridSpan w:val="2"/>
          </w:tcPr>
          <w:p w14:paraId="73C8A3A1" w14:textId="77777777" w:rsidR="00A2339C" w:rsidRPr="00B453C6" w:rsidRDefault="00041524" w:rsidP="00733CD8">
            <w:pPr>
              <w:ind w:left="57" w:right="57"/>
              <w:rPr>
                <w:rFonts w:ascii="Arial" w:hAnsi="Arial" w:cs="Arial"/>
                <w:sz w:val="22"/>
                <w:szCs w:val="22"/>
                <w:lang w:eastAsia="ru-RU"/>
              </w:rPr>
            </w:pPr>
            <w:r w:rsidRPr="00B453C6">
              <w:rPr>
                <w:rFonts w:ascii="Arial" w:hAnsi="Arial" w:cs="Arial"/>
                <w:sz w:val="22"/>
                <w:szCs w:val="22"/>
                <w:lang w:eastAsia="ru-RU"/>
              </w:rPr>
              <w:t>ИТОГО:</w:t>
            </w:r>
          </w:p>
        </w:tc>
        <w:tc>
          <w:tcPr>
            <w:tcW w:w="2552" w:type="dxa"/>
          </w:tcPr>
          <w:p w14:paraId="733A3DFD" w14:textId="014B6F16" w:rsidR="00A2339C" w:rsidRPr="00B453C6" w:rsidRDefault="00A2339C" w:rsidP="00733CD8">
            <w:pPr>
              <w:ind w:left="57" w:right="57"/>
              <w:jc w:val="center"/>
              <w:rPr>
                <w:rFonts w:ascii="Arial" w:hAnsi="Arial" w:cs="Arial"/>
                <w:sz w:val="22"/>
                <w:szCs w:val="22"/>
                <w:lang w:eastAsia="ru-RU"/>
              </w:rPr>
            </w:pPr>
          </w:p>
        </w:tc>
        <w:tc>
          <w:tcPr>
            <w:tcW w:w="1843" w:type="dxa"/>
            <w:vAlign w:val="center"/>
          </w:tcPr>
          <w:p w14:paraId="1C68FF55" w14:textId="77777777" w:rsidR="00A2339C" w:rsidRPr="00B453C6" w:rsidRDefault="00A2339C" w:rsidP="00733CD8">
            <w:pPr>
              <w:shd w:val="clear" w:color="auto" w:fill="FFFFFF"/>
              <w:tabs>
                <w:tab w:val="num" w:pos="720"/>
              </w:tabs>
              <w:ind w:right="10"/>
              <w:jc w:val="center"/>
              <w:rPr>
                <w:rFonts w:ascii="Arial" w:hAnsi="Arial" w:cs="Arial"/>
                <w:sz w:val="20"/>
                <w:szCs w:val="20"/>
              </w:rPr>
            </w:pPr>
          </w:p>
        </w:tc>
        <w:tc>
          <w:tcPr>
            <w:tcW w:w="1984" w:type="dxa"/>
            <w:vAlign w:val="center"/>
          </w:tcPr>
          <w:p w14:paraId="0318336E" w14:textId="0B777836" w:rsidR="00A2339C" w:rsidRPr="00B453C6" w:rsidRDefault="00A2339C" w:rsidP="00733CD8">
            <w:pPr>
              <w:ind w:left="57" w:right="57"/>
              <w:jc w:val="center"/>
              <w:rPr>
                <w:rFonts w:ascii="Arial" w:hAnsi="Arial" w:cs="Arial"/>
                <w:sz w:val="22"/>
                <w:szCs w:val="22"/>
                <w:lang w:eastAsia="ru-RU"/>
              </w:rPr>
            </w:pPr>
          </w:p>
        </w:tc>
      </w:tr>
    </w:tbl>
    <w:bookmarkEnd w:id="7"/>
    <w:p w14:paraId="3C4F6AE6" w14:textId="27B73222" w:rsidR="00A95568" w:rsidRPr="00B453C6" w:rsidRDefault="00A95568" w:rsidP="00A95568">
      <w:pPr>
        <w:ind w:left="360"/>
        <w:jc w:val="both"/>
        <w:rPr>
          <w:rFonts w:ascii="Arial" w:hAnsi="Arial" w:cs="Arial"/>
          <w:sz w:val="22"/>
          <w:szCs w:val="22"/>
        </w:rPr>
      </w:pPr>
      <w:r w:rsidRPr="00B453C6">
        <w:rPr>
          <w:rFonts w:ascii="Arial" w:hAnsi="Arial" w:cs="Arial"/>
          <w:sz w:val="22"/>
          <w:szCs w:val="22"/>
        </w:rPr>
        <w:t>3.12.</w:t>
      </w:r>
      <w:r w:rsidRPr="00B453C6">
        <w:rPr>
          <w:rFonts w:ascii="Arial" w:hAnsi="Arial" w:cs="Arial"/>
          <w:sz w:val="22"/>
          <w:szCs w:val="22"/>
        </w:rPr>
        <w:tab/>
        <w:t>Стоимость оказания услуг включает в себя все расходы Исполнителя на проведение проверки, в том числе расходы по ведению обратной связи по проверке, проверку анкет на корректность заполнения и прослушивание 100 % аудиозаписей всех проведенных контрольных проверок по методу «Тайный покупатель» и дополнительные расходы по проверке (расходы на проезд, командировочные расходы, расходы на приобретение товаров при проверках интернет-</w:t>
      </w:r>
      <w:r w:rsidRPr="00B453C6">
        <w:rPr>
          <w:rFonts w:ascii="Arial" w:hAnsi="Arial" w:cs="Arial"/>
          <w:sz w:val="22"/>
          <w:szCs w:val="22"/>
        </w:rPr>
        <w:lastRenderedPageBreak/>
        <w:t>магазина, входных билетов и т.д.), за исключением расходов на приобретение входных билетов на матчи/мероприятия в Public-сегмент.</w:t>
      </w:r>
    </w:p>
    <w:p w14:paraId="643550A0" w14:textId="10BF9678" w:rsidR="00646394" w:rsidRPr="00B453C6" w:rsidRDefault="00A95568" w:rsidP="00A95568">
      <w:pPr>
        <w:ind w:left="360"/>
        <w:jc w:val="both"/>
        <w:rPr>
          <w:rFonts w:ascii="Arial" w:hAnsi="Arial" w:cs="Arial"/>
          <w:sz w:val="22"/>
          <w:szCs w:val="22"/>
        </w:rPr>
      </w:pPr>
      <w:r w:rsidRPr="00B453C6">
        <w:rPr>
          <w:rFonts w:ascii="Arial" w:hAnsi="Arial" w:cs="Arial"/>
          <w:sz w:val="22"/>
          <w:szCs w:val="22"/>
        </w:rPr>
        <w:t>3.13.</w:t>
      </w:r>
      <w:r w:rsidRPr="00B453C6">
        <w:rPr>
          <w:rFonts w:ascii="Arial" w:hAnsi="Arial" w:cs="Arial"/>
          <w:sz w:val="22"/>
          <w:szCs w:val="22"/>
        </w:rPr>
        <w:tab/>
        <w:t>Оплата фактически понесенных расходов при проведении проверок Premium-сегмента методом «Тайный покупатель» осуществляется</w:t>
      </w:r>
      <w:r w:rsidR="00DC07AA">
        <w:rPr>
          <w:rFonts w:ascii="Arial" w:hAnsi="Arial" w:cs="Arial"/>
          <w:sz w:val="22"/>
          <w:szCs w:val="22"/>
        </w:rPr>
        <w:t xml:space="preserve"> в пределах установленного лимита</w:t>
      </w:r>
      <w:r w:rsidRPr="00B453C6">
        <w:rPr>
          <w:rFonts w:ascii="Arial" w:hAnsi="Arial" w:cs="Arial"/>
          <w:sz w:val="22"/>
          <w:szCs w:val="22"/>
        </w:rPr>
        <w:t xml:space="preserve"> на основании предоставленных отчетных документов (чеки, входные билеты и </w:t>
      </w:r>
      <w:proofErr w:type="spellStart"/>
      <w:r w:rsidRPr="00B453C6">
        <w:rPr>
          <w:rFonts w:ascii="Arial" w:hAnsi="Arial" w:cs="Arial"/>
          <w:sz w:val="22"/>
          <w:szCs w:val="22"/>
        </w:rPr>
        <w:t>тд</w:t>
      </w:r>
      <w:proofErr w:type="spellEnd"/>
      <w:r w:rsidRPr="00B453C6">
        <w:rPr>
          <w:rFonts w:ascii="Arial" w:hAnsi="Arial" w:cs="Arial"/>
          <w:sz w:val="22"/>
          <w:szCs w:val="22"/>
        </w:rPr>
        <w:t>)</w:t>
      </w:r>
      <w:r w:rsidR="00DC07AA">
        <w:rPr>
          <w:rFonts w:ascii="Arial" w:hAnsi="Arial" w:cs="Arial"/>
          <w:sz w:val="22"/>
          <w:szCs w:val="22"/>
        </w:rPr>
        <w:t>.</w:t>
      </w:r>
    </w:p>
    <w:p w14:paraId="705BE229" w14:textId="6A69EE9B" w:rsidR="00A2339C" w:rsidRPr="00B453C6" w:rsidRDefault="00F64487">
      <w:pPr>
        <w:pStyle w:val="af1"/>
        <w:numPr>
          <w:ilvl w:val="0"/>
          <w:numId w:val="9"/>
        </w:numPr>
        <w:spacing w:before="120"/>
        <w:rPr>
          <w:rFonts w:ascii="Arial" w:hAnsi="Arial" w:cs="Arial"/>
          <w:b/>
          <w:bCs/>
          <w:spacing w:val="-1"/>
          <w:sz w:val="22"/>
          <w:szCs w:val="22"/>
        </w:rPr>
      </w:pPr>
      <w:r>
        <w:rPr>
          <w:rFonts w:ascii="Arial" w:hAnsi="Arial" w:cs="Arial"/>
          <w:b/>
          <w:bCs/>
          <w:spacing w:val="-1"/>
          <w:sz w:val="22"/>
          <w:szCs w:val="22"/>
        </w:rPr>
        <w:t>Период</w:t>
      </w:r>
      <w:r w:rsidR="00041524" w:rsidRPr="00B453C6">
        <w:rPr>
          <w:rFonts w:ascii="Arial" w:hAnsi="Arial" w:cs="Arial"/>
          <w:b/>
          <w:bCs/>
          <w:spacing w:val="-1"/>
          <w:sz w:val="22"/>
          <w:szCs w:val="22"/>
        </w:rPr>
        <w:t xml:space="preserve"> оказания услуг</w:t>
      </w:r>
    </w:p>
    <w:p w14:paraId="10004339" w14:textId="6E1C32F9" w:rsidR="00A2339C" w:rsidRPr="00B453C6" w:rsidRDefault="00F64487">
      <w:pPr>
        <w:pStyle w:val="af1"/>
        <w:numPr>
          <w:ilvl w:val="1"/>
          <w:numId w:val="9"/>
        </w:numPr>
        <w:spacing w:before="120"/>
        <w:ind w:left="0" w:firstLine="567"/>
        <w:rPr>
          <w:rFonts w:ascii="Arial" w:hAnsi="Arial" w:cs="Arial"/>
          <w:bCs/>
          <w:spacing w:val="-1"/>
          <w:sz w:val="22"/>
          <w:szCs w:val="22"/>
        </w:rPr>
      </w:pPr>
      <w:r>
        <w:rPr>
          <w:rFonts w:ascii="Arial" w:hAnsi="Arial" w:cs="Arial"/>
          <w:bCs/>
          <w:spacing w:val="-1"/>
          <w:sz w:val="22"/>
          <w:szCs w:val="22"/>
        </w:rPr>
        <w:t>Период</w:t>
      </w:r>
      <w:r w:rsidR="00041524" w:rsidRPr="00B453C6">
        <w:rPr>
          <w:rFonts w:ascii="Arial" w:hAnsi="Arial" w:cs="Arial"/>
          <w:bCs/>
          <w:spacing w:val="-1"/>
          <w:sz w:val="22"/>
          <w:szCs w:val="22"/>
        </w:rPr>
        <w:t xml:space="preserve"> проведения исследования: с даты заключения договора до 31.05.202</w:t>
      </w:r>
      <w:r w:rsidR="003125C3">
        <w:rPr>
          <w:rFonts w:ascii="Arial" w:hAnsi="Arial" w:cs="Arial"/>
          <w:bCs/>
          <w:spacing w:val="-1"/>
          <w:sz w:val="22"/>
          <w:szCs w:val="22"/>
        </w:rPr>
        <w:t>7</w:t>
      </w:r>
      <w:r w:rsidR="00041524" w:rsidRPr="00B453C6">
        <w:rPr>
          <w:rFonts w:ascii="Arial" w:hAnsi="Arial" w:cs="Arial"/>
          <w:bCs/>
          <w:spacing w:val="-1"/>
          <w:sz w:val="22"/>
          <w:szCs w:val="22"/>
        </w:rPr>
        <w:t xml:space="preserve"> г.</w:t>
      </w:r>
    </w:p>
    <w:p w14:paraId="6FAB800D" w14:textId="1157F86F" w:rsidR="009D227C" w:rsidRPr="00B453C6" w:rsidRDefault="00041524" w:rsidP="009D227C">
      <w:pPr>
        <w:pStyle w:val="af1"/>
        <w:numPr>
          <w:ilvl w:val="1"/>
          <w:numId w:val="9"/>
        </w:numPr>
        <w:spacing w:before="120"/>
        <w:ind w:left="0" w:firstLine="567"/>
        <w:rPr>
          <w:rFonts w:ascii="Arial" w:hAnsi="Arial" w:cs="Arial"/>
          <w:bCs/>
          <w:spacing w:val="-1"/>
          <w:sz w:val="22"/>
          <w:szCs w:val="22"/>
        </w:rPr>
      </w:pPr>
      <w:r w:rsidRPr="00B453C6">
        <w:rPr>
          <w:rFonts w:ascii="Arial" w:hAnsi="Arial" w:cs="Arial"/>
          <w:bCs/>
          <w:spacing w:val="-1"/>
          <w:sz w:val="22"/>
          <w:szCs w:val="22"/>
        </w:rPr>
        <w:t>Даты начала и окончания каждого этапа, а также другие условия оказания услуг (в т.ч. сроки предоставление отчетных материалов) согласовываются Заказчиком с Исполнителем путем подписания Заявок по установленной форме.</w:t>
      </w:r>
    </w:p>
    <w:p w14:paraId="3F2C760F" w14:textId="5768107B" w:rsidR="00086749" w:rsidRPr="00B453C6" w:rsidRDefault="00086749" w:rsidP="00086749">
      <w:pPr>
        <w:pStyle w:val="af1"/>
        <w:numPr>
          <w:ilvl w:val="0"/>
          <w:numId w:val="9"/>
        </w:numPr>
        <w:spacing w:before="120"/>
        <w:rPr>
          <w:rFonts w:ascii="Arial" w:hAnsi="Arial" w:cs="Arial"/>
          <w:b/>
          <w:spacing w:val="-1"/>
          <w:sz w:val="22"/>
          <w:szCs w:val="22"/>
        </w:rPr>
      </w:pPr>
      <w:r w:rsidRPr="00B453C6">
        <w:rPr>
          <w:rFonts w:ascii="Arial" w:hAnsi="Arial" w:cs="Arial"/>
          <w:b/>
          <w:spacing w:val="-1"/>
          <w:sz w:val="22"/>
          <w:szCs w:val="22"/>
        </w:rPr>
        <w:t>Место оказания услуг</w:t>
      </w:r>
    </w:p>
    <w:p w14:paraId="7E176555" w14:textId="647915FA" w:rsidR="00086749" w:rsidRPr="00B453C6" w:rsidRDefault="00086749" w:rsidP="00086749">
      <w:pPr>
        <w:pStyle w:val="af1"/>
        <w:ind w:left="357"/>
        <w:rPr>
          <w:rFonts w:ascii="Arial" w:hAnsi="Arial" w:cs="Arial"/>
          <w:bCs/>
          <w:spacing w:val="-1"/>
          <w:sz w:val="22"/>
          <w:szCs w:val="22"/>
        </w:rPr>
      </w:pPr>
      <w:r w:rsidRPr="00B453C6">
        <w:rPr>
          <w:rFonts w:ascii="Arial" w:hAnsi="Arial" w:cs="Arial"/>
          <w:bCs/>
          <w:spacing w:val="-1"/>
          <w:sz w:val="22"/>
          <w:szCs w:val="22"/>
        </w:rPr>
        <w:t xml:space="preserve">- 644119, Омская область, г. Омск, ул. Лукашевича, д. 35 </w:t>
      </w:r>
      <w:r w:rsidR="001239F3">
        <w:rPr>
          <w:rFonts w:ascii="Arial" w:hAnsi="Arial" w:cs="Arial"/>
          <w:bCs/>
          <w:spacing w:val="-1"/>
          <w:sz w:val="22"/>
          <w:szCs w:val="22"/>
        </w:rPr>
        <w:t>(</w:t>
      </w:r>
      <w:r w:rsidRPr="00B453C6">
        <w:rPr>
          <w:rFonts w:ascii="Arial" w:hAnsi="Arial" w:cs="Arial"/>
          <w:bCs/>
          <w:spacing w:val="-1"/>
          <w:sz w:val="22"/>
          <w:szCs w:val="22"/>
        </w:rPr>
        <w:t>«</w:t>
      </w:r>
      <w:r w:rsidRPr="00B453C6">
        <w:rPr>
          <w:rFonts w:ascii="Arial" w:hAnsi="Arial" w:cs="Arial"/>
          <w:bCs/>
          <w:spacing w:val="-1"/>
          <w:sz w:val="22"/>
          <w:szCs w:val="22"/>
          <w:lang w:val="en-US"/>
        </w:rPr>
        <w:t>G</w:t>
      </w:r>
      <w:r w:rsidRPr="00B453C6">
        <w:rPr>
          <w:rFonts w:ascii="Arial" w:hAnsi="Arial" w:cs="Arial"/>
          <w:bCs/>
          <w:spacing w:val="-1"/>
          <w:sz w:val="22"/>
          <w:szCs w:val="22"/>
        </w:rPr>
        <w:t>-</w:t>
      </w:r>
      <w:r w:rsidRPr="00B453C6">
        <w:rPr>
          <w:rFonts w:ascii="Arial" w:hAnsi="Arial" w:cs="Arial"/>
          <w:bCs/>
          <w:spacing w:val="-1"/>
          <w:sz w:val="22"/>
          <w:szCs w:val="22"/>
          <w:lang w:val="en-US"/>
        </w:rPr>
        <w:t>Drive</w:t>
      </w:r>
      <w:r w:rsidRPr="00B453C6">
        <w:rPr>
          <w:rFonts w:ascii="Arial" w:hAnsi="Arial" w:cs="Arial"/>
          <w:bCs/>
          <w:spacing w:val="-1"/>
          <w:sz w:val="22"/>
          <w:szCs w:val="22"/>
        </w:rPr>
        <w:t xml:space="preserve"> Арена»</w:t>
      </w:r>
      <w:r w:rsidR="001239F3">
        <w:rPr>
          <w:rFonts w:ascii="Arial" w:hAnsi="Arial" w:cs="Arial"/>
          <w:bCs/>
          <w:spacing w:val="-1"/>
          <w:sz w:val="22"/>
          <w:szCs w:val="22"/>
        </w:rPr>
        <w:t>)</w:t>
      </w:r>
      <w:r w:rsidRPr="00B453C6">
        <w:rPr>
          <w:rFonts w:ascii="Arial" w:hAnsi="Arial" w:cs="Arial"/>
          <w:bCs/>
          <w:spacing w:val="-1"/>
          <w:sz w:val="22"/>
          <w:szCs w:val="22"/>
        </w:rPr>
        <w:t>;</w:t>
      </w:r>
    </w:p>
    <w:p w14:paraId="41875A20" w14:textId="6D4BECBA" w:rsidR="00086749" w:rsidRPr="00B453C6" w:rsidRDefault="00086749" w:rsidP="00086749">
      <w:pPr>
        <w:pStyle w:val="af1"/>
        <w:ind w:left="357"/>
        <w:rPr>
          <w:rFonts w:ascii="Arial" w:hAnsi="Arial" w:cs="Arial"/>
          <w:bCs/>
          <w:spacing w:val="-1"/>
          <w:sz w:val="22"/>
          <w:szCs w:val="22"/>
        </w:rPr>
      </w:pPr>
      <w:r w:rsidRPr="00B453C6">
        <w:rPr>
          <w:rFonts w:ascii="Arial" w:hAnsi="Arial" w:cs="Arial"/>
          <w:bCs/>
          <w:spacing w:val="-1"/>
          <w:sz w:val="22"/>
          <w:szCs w:val="22"/>
        </w:rPr>
        <w:t xml:space="preserve">- 644024, Омская область, г. Омск, ул. Ленина, д. 20 </w:t>
      </w:r>
      <w:r w:rsidR="001239F3">
        <w:rPr>
          <w:rFonts w:ascii="Arial" w:hAnsi="Arial" w:cs="Arial"/>
          <w:bCs/>
          <w:spacing w:val="-1"/>
          <w:sz w:val="22"/>
          <w:szCs w:val="22"/>
        </w:rPr>
        <w:t>(</w:t>
      </w:r>
      <w:r w:rsidRPr="00B453C6">
        <w:rPr>
          <w:rFonts w:ascii="Arial" w:hAnsi="Arial" w:cs="Arial"/>
          <w:bCs/>
          <w:spacing w:val="-1"/>
          <w:sz w:val="22"/>
          <w:szCs w:val="22"/>
        </w:rPr>
        <w:t>«Клиентский центр</w:t>
      </w:r>
      <w:r w:rsidR="001239F3">
        <w:rPr>
          <w:rFonts w:ascii="Arial" w:hAnsi="Arial" w:cs="Arial"/>
          <w:bCs/>
          <w:spacing w:val="-1"/>
          <w:sz w:val="22"/>
          <w:szCs w:val="22"/>
        </w:rPr>
        <w:t xml:space="preserve"> «ХК Авангард»)</w:t>
      </w:r>
      <w:r w:rsidR="0068438E">
        <w:rPr>
          <w:rFonts w:ascii="Arial" w:hAnsi="Arial" w:cs="Arial"/>
          <w:bCs/>
          <w:spacing w:val="-1"/>
          <w:sz w:val="22"/>
          <w:szCs w:val="22"/>
        </w:rPr>
        <w:t>;</w:t>
      </w:r>
    </w:p>
    <w:p w14:paraId="7B0E217E" w14:textId="602AEE48" w:rsidR="0079238C" w:rsidRPr="00B453C6" w:rsidRDefault="0079238C" w:rsidP="00086749">
      <w:pPr>
        <w:pStyle w:val="af1"/>
        <w:ind w:left="357"/>
        <w:rPr>
          <w:rFonts w:ascii="Arial" w:hAnsi="Arial" w:cs="Arial"/>
          <w:bCs/>
          <w:spacing w:val="-1"/>
          <w:sz w:val="22"/>
          <w:szCs w:val="22"/>
        </w:rPr>
      </w:pPr>
      <w:r w:rsidRPr="00B453C6">
        <w:rPr>
          <w:rFonts w:ascii="Arial" w:hAnsi="Arial" w:cs="Arial"/>
          <w:bCs/>
          <w:spacing w:val="-1"/>
          <w:sz w:val="22"/>
          <w:szCs w:val="22"/>
        </w:rPr>
        <w:t xml:space="preserve">- </w:t>
      </w:r>
      <w:r w:rsidR="00DC07AA" w:rsidRPr="00DC07AA">
        <w:rPr>
          <w:rFonts w:ascii="Arial" w:hAnsi="Arial" w:cs="Arial"/>
          <w:bCs/>
          <w:spacing w:val="-1"/>
          <w:sz w:val="22"/>
          <w:szCs w:val="22"/>
        </w:rPr>
        <w:t>Иные локации по согласованию с Заказчиком</w:t>
      </w:r>
      <w:r w:rsidR="00E755E2" w:rsidRPr="00B453C6">
        <w:rPr>
          <w:rFonts w:ascii="Arial" w:hAnsi="Arial" w:cs="Arial"/>
          <w:bCs/>
          <w:spacing w:val="-1"/>
          <w:sz w:val="22"/>
          <w:szCs w:val="22"/>
        </w:rPr>
        <w:t>.</w:t>
      </w:r>
    </w:p>
    <w:p w14:paraId="56690C3B" w14:textId="77777777" w:rsidR="00A2339C" w:rsidRPr="00B453C6" w:rsidRDefault="00041524">
      <w:pPr>
        <w:pStyle w:val="af1"/>
        <w:numPr>
          <w:ilvl w:val="0"/>
          <w:numId w:val="9"/>
        </w:numPr>
        <w:spacing w:before="120"/>
        <w:rPr>
          <w:rFonts w:ascii="Arial" w:hAnsi="Arial" w:cs="Arial"/>
          <w:b/>
          <w:bCs/>
          <w:spacing w:val="-1"/>
          <w:sz w:val="22"/>
          <w:szCs w:val="22"/>
        </w:rPr>
      </w:pPr>
      <w:r w:rsidRPr="00B453C6">
        <w:rPr>
          <w:rFonts w:ascii="Arial" w:hAnsi="Arial" w:cs="Arial"/>
          <w:b/>
          <w:bCs/>
          <w:spacing w:val="-1"/>
          <w:sz w:val="22"/>
          <w:szCs w:val="22"/>
        </w:rPr>
        <w:t>География исследования</w:t>
      </w:r>
    </w:p>
    <w:p w14:paraId="17070E2D" w14:textId="4AF340A8" w:rsidR="00A2339C" w:rsidRPr="00B453C6" w:rsidRDefault="00041524">
      <w:pPr>
        <w:shd w:val="clear" w:color="auto" w:fill="FFFFFF"/>
        <w:tabs>
          <w:tab w:val="left" w:pos="0"/>
        </w:tabs>
        <w:ind w:left="360" w:hanging="360"/>
        <w:jc w:val="both"/>
        <w:rPr>
          <w:rFonts w:ascii="Arial" w:hAnsi="Arial" w:cs="Arial"/>
          <w:bCs/>
          <w:spacing w:val="-1"/>
          <w:sz w:val="22"/>
          <w:szCs w:val="22"/>
        </w:rPr>
      </w:pPr>
      <w:r w:rsidRPr="00B453C6">
        <w:rPr>
          <w:rFonts w:ascii="Arial" w:hAnsi="Arial" w:cs="Arial"/>
          <w:bCs/>
          <w:spacing w:val="-1"/>
          <w:sz w:val="22"/>
          <w:szCs w:val="22"/>
        </w:rPr>
        <w:t xml:space="preserve"> </w:t>
      </w:r>
      <w:r w:rsidRPr="00B453C6">
        <w:rPr>
          <w:rFonts w:ascii="Arial" w:hAnsi="Arial" w:cs="Arial"/>
          <w:bCs/>
          <w:spacing w:val="-1"/>
          <w:sz w:val="22"/>
          <w:szCs w:val="22"/>
        </w:rPr>
        <w:tab/>
        <w:t xml:space="preserve">Проверки проводятся </w:t>
      </w:r>
      <w:bookmarkStart w:id="9" w:name="_Hlk114589758"/>
      <w:r w:rsidRPr="00B453C6">
        <w:rPr>
          <w:rFonts w:ascii="Arial" w:hAnsi="Arial" w:cs="Arial"/>
          <w:bCs/>
          <w:spacing w:val="-1"/>
          <w:sz w:val="22"/>
          <w:szCs w:val="22"/>
        </w:rPr>
        <w:t xml:space="preserve">в </w:t>
      </w:r>
      <w:bookmarkStart w:id="10" w:name="_Hlk114589812"/>
      <w:r w:rsidRPr="00B453C6">
        <w:rPr>
          <w:rFonts w:ascii="Arial" w:hAnsi="Arial" w:cs="Arial"/>
          <w:bCs/>
          <w:spacing w:val="-1"/>
          <w:sz w:val="22"/>
          <w:szCs w:val="22"/>
        </w:rPr>
        <w:t>подразделениях многофункционального спортивного комплекса «G-Drive Арена»</w:t>
      </w:r>
      <w:bookmarkEnd w:id="9"/>
      <w:r w:rsidRPr="00B453C6">
        <w:rPr>
          <w:rFonts w:ascii="Arial" w:hAnsi="Arial" w:cs="Arial"/>
          <w:bCs/>
          <w:spacing w:val="-1"/>
          <w:sz w:val="22"/>
          <w:szCs w:val="22"/>
        </w:rPr>
        <w:t xml:space="preserve"> и других подразделениях ООО «</w:t>
      </w:r>
      <w:r w:rsidR="00D40FCB">
        <w:rPr>
          <w:rFonts w:ascii="Arial" w:hAnsi="Arial" w:cs="Arial"/>
          <w:bCs/>
          <w:spacing w:val="-1"/>
          <w:sz w:val="22"/>
          <w:szCs w:val="22"/>
        </w:rPr>
        <w:t>ХК</w:t>
      </w:r>
      <w:r w:rsidRPr="00B453C6">
        <w:rPr>
          <w:rFonts w:ascii="Arial" w:hAnsi="Arial" w:cs="Arial"/>
          <w:bCs/>
          <w:spacing w:val="-1"/>
          <w:sz w:val="22"/>
          <w:szCs w:val="22"/>
        </w:rPr>
        <w:t xml:space="preserve"> «Авангард»</w:t>
      </w:r>
      <w:r w:rsidR="00DF3287">
        <w:rPr>
          <w:rFonts w:ascii="Arial" w:hAnsi="Arial" w:cs="Arial"/>
          <w:bCs/>
          <w:spacing w:val="-1"/>
          <w:sz w:val="22"/>
          <w:szCs w:val="22"/>
        </w:rPr>
        <w:t xml:space="preserve"> и подрядных организаций</w:t>
      </w:r>
      <w:r w:rsidRPr="00B453C6">
        <w:rPr>
          <w:rFonts w:ascii="Arial" w:hAnsi="Arial" w:cs="Arial"/>
          <w:bCs/>
          <w:spacing w:val="-1"/>
          <w:sz w:val="22"/>
          <w:szCs w:val="22"/>
        </w:rPr>
        <w:t>, оказывающих услуги по обслуживанию Клиентов (интернет-магазин, контакт-центр, клиентский центр</w:t>
      </w:r>
      <w:r w:rsidR="004446EC" w:rsidRPr="00B453C6">
        <w:rPr>
          <w:rFonts w:ascii="Arial" w:hAnsi="Arial" w:cs="Arial"/>
          <w:bCs/>
          <w:spacing w:val="-1"/>
          <w:sz w:val="22"/>
          <w:szCs w:val="22"/>
        </w:rPr>
        <w:t xml:space="preserve"> и др.</w:t>
      </w:r>
      <w:r w:rsidRPr="00B453C6">
        <w:rPr>
          <w:rFonts w:ascii="Arial" w:hAnsi="Arial" w:cs="Arial"/>
          <w:bCs/>
          <w:spacing w:val="-1"/>
          <w:sz w:val="22"/>
          <w:szCs w:val="22"/>
        </w:rPr>
        <w:t>), расположенных на территории города Омска.</w:t>
      </w:r>
      <w:bookmarkEnd w:id="10"/>
      <w:r w:rsidRPr="00B453C6">
        <w:rPr>
          <w:rFonts w:ascii="Arial" w:hAnsi="Arial" w:cs="Arial"/>
          <w:bCs/>
          <w:spacing w:val="-1"/>
          <w:sz w:val="22"/>
          <w:szCs w:val="22"/>
        </w:rPr>
        <w:t xml:space="preserve"> </w:t>
      </w:r>
    </w:p>
    <w:p w14:paraId="04B7868E" w14:textId="77777777" w:rsidR="00A2339C" w:rsidRPr="00B453C6" w:rsidRDefault="00041524">
      <w:pPr>
        <w:pStyle w:val="af1"/>
        <w:numPr>
          <w:ilvl w:val="0"/>
          <w:numId w:val="9"/>
        </w:numPr>
        <w:spacing w:before="120"/>
        <w:rPr>
          <w:rFonts w:ascii="Arial" w:hAnsi="Arial" w:cs="Arial"/>
          <w:b/>
          <w:bCs/>
          <w:spacing w:val="-1"/>
          <w:sz w:val="22"/>
          <w:szCs w:val="22"/>
        </w:rPr>
      </w:pPr>
      <w:bookmarkStart w:id="11" w:name="_Hlk114651110"/>
      <w:r w:rsidRPr="00B453C6">
        <w:rPr>
          <w:rFonts w:ascii="Arial" w:hAnsi="Arial" w:cs="Arial"/>
          <w:b/>
          <w:bCs/>
          <w:spacing w:val="-1"/>
          <w:sz w:val="22"/>
          <w:szCs w:val="22"/>
        </w:rPr>
        <w:t>Инструментарий исследования</w:t>
      </w:r>
    </w:p>
    <w:p w14:paraId="0FB19D87" w14:textId="77777777" w:rsidR="00A2339C" w:rsidRPr="00B453C6" w:rsidRDefault="00041524">
      <w:pPr>
        <w:pStyle w:val="af1"/>
        <w:numPr>
          <w:ilvl w:val="1"/>
          <w:numId w:val="9"/>
        </w:numPr>
        <w:ind w:left="149" w:firstLine="418"/>
        <w:rPr>
          <w:rFonts w:ascii="Arial" w:hAnsi="Arial" w:cs="Arial"/>
          <w:bCs/>
          <w:spacing w:val="-1"/>
          <w:sz w:val="22"/>
          <w:szCs w:val="22"/>
        </w:rPr>
      </w:pPr>
      <w:r w:rsidRPr="00B453C6">
        <w:rPr>
          <w:rFonts w:ascii="Arial" w:hAnsi="Arial" w:cs="Arial"/>
          <w:bCs/>
          <w:spacing w:val="-1"/>
          <w:sz w:val="22"/>
          <w:szCs w:val="22"/>
        </w:rPr>
        <w:t>Заказчик предоставляет Исполнителю легенды, адресную программу, перечень стандартов, список пользователей интернет-портала.</w:t>
      </w:r>
    </w:p>
    <w:p w14:paraId="2BF4F067" w14:textId="77777777" w:rsidR="00A2339C" w:rsidRPr="00B453C6" w:rsidRDefault="00041524">
      <w:pPr>
        <w:pStyle w:val="af1"/>
        <w:numPr>
          <w:ilvl w:val="1"/>
          <w:numId w:val="9"/>
        </w:numPr>
        <w:ind w:left="149" w:firstLine="418"/>
        <w:rPr>
          <w:rFonts w:ascii="Arial" w:hAnsi="Arial" w:cs="Arial"/>
          <w:bCs/>
          <w:spacing w:val="-1"/>
          <w:sz w:val="22"/>
          <w:szCs w:val="22"/>
        </w:rPr>
      </w:pPr>
      <w:r w:rsidRPr="00B453C6">
        <w:rPr>
          <w:rFonts w:ascii="Arial" w:hAnsi="Arial" w:cs="Arial"/>
          <w:bCs/>
          <w:spacing w:val="-1"/>
          <w:sz w:val="22"/>
          <w:szCs w:val="22"/>
        </w:rPr>
        <w:t>Исполнитель разрабатывает анкеты и сценарии в соответствии с легендами.</w:t>
      </w:r>
    </w:p>
    <w:p w14:paraId="6EB76746" w14:textId="77777777" w:rsidR="00A2339C" w:rsidRPr="00B453C6" w:rsidRDefault="00041524">
      <w:pPr>
        <w:pStyle w:val="af1"/>
        <w:numPr>
          <w:ilvl w:val="1"/>
          <w:numId w:val="9"/>
        </w:numPr>
        <w:ind w:left="149" w:firstLine="418"/>
        <w:rPr>
          <w:rFonts w:ascii="Arial" w:hAnsi="Arial" w:cs="Arial"/>
          <w:bCs/>
          <w:spacing w:val="-1"/>
          <w:sz w:val="22"/>
          <w:szCs w:val="22"/>
        </w:rPr>
      </w:pPr>
      <w:r w:rsidRPr="00B453C6">
        <w:rPr>
          <w:rFonts w:ascii="Arial" w:hAnsi="Arial" w:cs="Arial"/>
          <w:bCs/>
          <w:spacing w:val="-1"/>
          <w:sz w:val="22"/>
          <w:szCs w:val="22"/>
        </w:rPr>
        <w:t>Анкета должна содержать:</w:t>
      </w:r>
    </w:p>
    <w:p w14:paraId="0D01C9B1" w14:textId="77777777" w:rsidR="00A2339C" w:rsidRPr="00B453C6" w:rsidRDefault="00041524">
      <w:pPr>
        <w:pStyle w:val="af1"/>
        <w:ind w:firstLine="567"/>
        <w:rPr>
          <w:rFonts w:ascii="Arial" w:hAnsi="Arial" w:cs="Arial"/>
          <w:bCs/>
          <w:spacing w:val="-1"/>
          <w:sz w:val="22"/>
          <w:szCs w:val="22"/>
        </w:rPr>
      </w:pPr>
      <w:r w:rsidRPr="00B453C6">
        <w:rPr>
          <w:rFonts w:ascii="Arial" w:hAnsi="Arial" w:cs="Arial"/>
          <w:bCs/>
          <w:spacing w:val="-1"/>
          <w:sz w:val="22"/>
          <w:szCs w:val="22"/>
        </w:rPr>
        <w:t>- Наименование локации, время и сценарий проверки; описание сотрудника, проводившего консультацию.</w:t>
      </w:r>
    </w:p>
    <w:p w14:paraId="18A33616" w14:textId="77777777" w:rsidR="00A2339C" w:rsidRPr="00B453C6" w:rsidRDefault="00041524">
      <w:pPr>
        <w:pStyle w:val="af1"/>
        <w:ind w:firstLine="567"/>
        <w:rPr>
          <w:rFonts w:ascii="Arial" w:hAnsi="Arial" w:cs="Arial"/>
          <w:bCs/>
          <w:spacing w:val="-1"/>
          <w:sz w:val="22"/>
          <w:szCs w:val="22"/>
        </w:rPr>
      </w:pPr>
      <w:r w:rsidRPr="00B453C6">
        <w:rPr>
          <w:rFonts w:ascii="Arial" w:hAnsi="Arial" w:cs="Arial"/>
          <w:bCs/>
          <w:spacing w:val="-1"/>
          <w:sz w:val="22"/>
          <w:szCs w:val="22"/>
        </w:rPr>
        <w:t>- Общее описание визита, включая субъективную оценку.</w:t>
      </w:r>
    </w:p>
    <w:p w14:paraId="485EB8F7" w14:textId="77777777" w:rsidR="00A2339C" w:rsidRPr="00B453C6" w:rsidRDefault="00041524">
      <w:pPr>
        <w:pStyle w:val="af1"/>
        <w:ind w:firstLine="567"/>
        <w:rPr>
          <w:rFonts w:ascii="Arial" w:hAnsi="Arial" w:cs="Arial"/>
          <w:bCs/>
          <w:spacing w:val="-1"/>
          <w:sz w:val="22"/>
          <w:szCs w:val="22"/>
        </w:rPr>
      </w:pPr>
      <w:r w:rsidRPr="00B453C6">
        <w:rPr>
          <w:rFonts w:ascii="Arial" w:hAnsi="Arial" w:cs="Arial"/>
          <w:bCs/>
          <w:spacing w:val="-1"/>
          <w:sz w:val="22"/>
          <w:szCs w:val="22"/>
        </w:rPr>
        <w:t xml:space="preserve">- Оценка записи консультации через Контакт-центр </w:t>
      </w:r>
      <w:bookmarkStart w:id="12" w:name="_Hlk114569067"/>
      <w:r w:rsidRPr="00B453C6">
        <w:rPr>
          <w:rFonts w:ascii="Arial" w:hAnsi="Arial" w:cs="Arial"/>
          <w:bCs/>
          <w:spacing w:val="-1"/>
          <w:sz w:val="22"/>
          <w:szCs w:val="22"/>
        </w:rPr>
        <w:t>и отработки обратной связи сотрудником Клуба</w:t>
      </w:r>
      <w:bookmarkEnd w:id="12"/>
      <w:r w:rsidRPr="00B453C6">
        <w:rPr>
          <w:rFonts w:ascii="Arial" w:hAnsi="Arial" w:cs="Arial"/>
          <w:bCs/>
          <w:spacing w:val="-1"/>
          <w:sz w:val="22"/>
          <w:szCs w:val="22"/>
        </w:rPr>
        <w:t xml:space="preserve">.  </w:t>
      </w:r>
    </w:p>
    <w:p w14:paraId="74EAC6CD" w14:textId="77777777" w:rsidR="00A2339C" w:rsidRPr="00B453C6" w:rsidRDefault="00041524">
      <w:pPr>
        <w:pStyle w:val="af1"/>
        <w:ind w:firstLine="567"/>
        <w:rPr>
          <w:rFonts w:ascii="Arial" w:hAnsi="Arial" w:cs="Arial"/>
          <w:bCs/>
          <w:spacing w:val="-1"/>
          <w:sz w:val="22"/>
          <w:szCs w:val="22"/>
        </w:rPr>
      </w:pPr>
      <w:r w:rsidRPr="00B453C6">
        <w:rPr>
          <w:rFonts w:ascii="Arial" w:hAnsi="Arial" w:cs="Arial"/>
          <w:bCs/>
          <w:spacing w:val="-1"/>
          <w:sz w:val="22"/>
          <w:szCs w:val="22"/>
        </w:rPr>
        <w:t>- Оценка осуществление покупки в интернет-магазине и отработки обратной связи сотрудником Клуба (только для проверок интернет-магазина).</w:t>
      </w:r>
    </w:p>
    <w:p w14:paraId="6DD995F7" w14:textId="77777777" w:rsidR="00A2339C" w:rsidRPr="00B453C6" w:rsidRDefault="00041524">
      <w:pPr>
        <w:pStyle w:val="af1"/>
        <w:ind w:firstLine="567"/>
        <w:rPr>
          <w:rFonts w:ascii="Arial" w:hAnsi="Arial" w:cs="Arial"/>
          <w:bCs/>
          <w:spacing w:val="-1"/>
          <w:sz w:val="22"/>
          <w:szCs w:val="22"/>
        </w:rPr>
      </w:pPr>
      <w:r w:rsidRPr="00B453C6">
        <w:rPr>
          <w:rFonts w:ascii="Arial" w:hAnsi="Arial" w:cs="Arial"/>
          <w:bCs/>
          <w:spacing w:val="-1"/>
          <w:sz w:val="22"/>
          <w:szCs w:val="22"/>
        </w:rPr>
        <w:t>- Оценки параметров по следующим блокам/разделам:</w:t>
      </w:r>
    </w:p>
    <w:p w14:paraId="4F5B095C" w14:textId="77777777" w:rsidR="00A2339C" w:rsidRPr="00B453C6" w:rsidRDefault="00041524">
      <w:pPr>
        <w:pStyle w:val="af1"/>
        <w:ind w:firstLine="567"/>
        <w:rPr>
          <w:rFonts w:ascii="Arial" w:hAnsi="Arial" w:cs="Arial"/>
          <w:bCs/>
          <w:spacing w:val="-1"/>
          <w:sz w:val="22"/>
          <w:szCs w:val="22"/>
        </w:rPr>
      </w:pPr>
      <w:r w:rsidRPr="00B453C6">
        <w:rPr>
          <w:rFonts w:ascii="Arial" w:hAnsi="Arial" w:cs="Arial"/>
          <w:bCs/>
          <w:spacing w:val="-1"/>
          <w:sz w:val="22"/>
          <w:szCs w:val="22"/>
        </w:rPr>
        <w:t xml:space="preserve">Блок </w:t>
      </w:r>
      <w:r w:rsidRPr="00B453C6">
        <w:rPr>
          <w:rFonts w:ascii="Arial" w:hAnsi="Arial" w:cs="Arial"/>
          <w:bCs/>
          <w:spacing w:val="-1"/>
          <w:sz w:val="22"/>
          <w:szCs w:val="22"/>
          <w:lang w:val="en-US"/>
        </w:rPr>
        <w:t>I</w:t>
      </w:r>
      <w:r w:rsidRPr="00B453C6">
        <w:rPr>
          <w:rFonts w:ascii="Arial" w:hAnsi="Arial" w:cs="Arial"/>
          <w:bCs/>
          <w:spacing w:val="-1"/>
          <w:sz w:val="22"/>
          <w:szCs w:val="22"/>
        </w:rPr>
        <w:t>. Качество выполнения операционной работы</w:t>
      </w:r>
    </w:p>
    <w:p w14:paraId="7282E629" w14:textId="77777777" w:rsidR="00A2339C" w:rsidRPr="00B453C6" w:rsidRDefault="00041524">
      <w:pPr>
        <w:pStyle w:val="af1"/>
        <w:ind w:firstLine="567"/>
        <w:rPr>
          <w:rFonts w:ascii="Arial" w:hAnsi="Arial" w:cs="Arial"/>
          <w:bCs/>
          <w:spacing w:val="-1"/>
          <w:sz w:val="22"/>
          <w:szCs w:val="22"/>
        </w:rPr>
      </w:pPr>
      <w:r w:rsidRPr="00B453C6">
        <w:rPr>
          <w:rFonts w:ascii="Arial" w:hAnsi="Arial" w:cs="Arial"/>
          <w:bCs/>
          <w:spacing w:val="-1"/>
          <w:sz w:val="22"/>
          <w:szCs w:val="22"/>
        </w:rPr>
        <w:t xml:space="preserve">Блок </w:t>
      </w:r>
      <w:r w:rsidRPr="00B453C6">
        <w:rPr>
          <w:rFonts w:ascii="Arial" w:hAnsi="Arial" w:cs="Arial"/>
          <w:bCs/>
          <w:spacing w:val="-1"/>
          <w:sz w:val="22"/>
          <w:szCs w:val="22"/>
          <w:lang w:val="en-US"/>
        </w:rPr>
        <w:t>II</w:t>
      </w:r>
      <w:r w:rsidRPr="00B453C6">
        <w:rPr>
          <w:rFonts w:ascii="Arial" w:hAnsi="Arial" w:cs="Arial"/>
          <w:bCs/>
          <w:spacing w:val="-1"/>
          <w:sz w:val="22"/>
          <w:szCs w:val="22"/>
        </w:rPr>
        <w:t>. Культура поведения и общения с клиентами</w:t>
      </w:r>
    </w:p>
    <w:p w14:paraId="22C4A7A3" w14:textId="77777777" w:rsidR="00A2339C" w:rsidRPr="00B453C6" w:rsidRDefault="00041524">
      <w:pPr>
        <w:pStyle w:val="af1"/>
        <w:ind w:firstLine="567"/>
        <w:rPr>
          <w:rFonts w:ascii="Arial" w:hAnsi="Arial" w:cs="Arial"/>
          <w:bCs/>
          <w:spacing w:val="-1"/>
          <w:sz w:val="22"/>
          <w:szCs w:val="22"/>
        </w:rPr>
      </w:pPr>
      <w:r w:rsidRPr="00B453C6">
        <w:rPr>
          <w:rFonts w:ascii="Arial" w:hAnsi="Arial" w:cs="Arial"/>
          <w:bCs/>
          <w:spacing w:val="-1"/>
          <w:sz w:val="22"/>
          <w:szCs w:val="22"/>
        </w:rPr>
        <w:t xml:space="preserve">Блок </w:t>
      </w:r>
      <w:r w:rsidRPr="00B453C6">
        <w:rPr>
          <w:rFonts w:ascii="Arial" w:hAnsi="Arial" w:cs="Arial"/>
          <w:bCs/>
          <w:spacing w:val="-1"/>
          <w:sz w:val="22"/>
          <w:szCs w:val="22"/>
          <w:lang w:val="en-US"/>
        </w:rPr>
        <w:t>III</w:t>
      </w:r>
      <w:r w:rsidRPr="00B453C6">
        <w:rPr>
          <w:rFonts w:ascii="Arial" w:hAnsi="Arial" w:cs="Arial"/>
          <w:bCs/>
          <w:spacing w:val="-1"/>
          <w:sz w:val="22"/>
          <w:szCs w:val="22"/>
        </w:rPr>
        <w:t>. Внешний вид</w:t>
      </w:r>
    </w:p>
    <w:p w14:paraId="6D5FCBB0" w14:textId="77777777" w:rsidR="00A2339C" w:rsidRPr="00B453C6" w:rsidRDefault="00041524">
      <w:pPr>
        <w:pStyle w:val="af1"/>
        <w:ind w:firstLine="567"/>
        <w:rPr>
          <w:rFonts w:ascii="Arial" w:hAnsi="Arial" w:cs="Arial"/>
          <w:bCs/>
          <w:spacing w:val="-1"/>
          <w:sz w:val="22"/>
          <w:szCs w:val="22"/>
        </w:rPr>
      </w:pPr>
      <w:r w:rsidRPr="00B453C6">
        <w:rPr>
          <w:rFonts w:ascii="Arial" w:hAnsi="Arial" w:cs="Arial"/>
          <w:bCs/>
          <w:spacing w:val="-1"/>
          <w:sz w:val="22"/>
          <w:szCs w:val="22"/>
        </w:rPr>
        <w:t xml:space="preserve">Блок </w:t>
      </w:r>
      <w:r w:rsidRPr="00B453C6">
        <w:rPr>
          <w:rFonts w:ascii="Arial" w:hAnsi="Arial" w:cs="Arial"/>
          <w:bCs/>
          <w:spacing w:val="-1"/>
          <w:sz w:val="22"/>
          <w:szCs w:val="22"/>
          <w:lang w:val="en-US"/>
        </w:rPr>
        <w:t>IV</w:t>
      </w:r>
      <w:r w:rsidRPr="00B453C6">
        <w:rPr>
          <w:rFonts w:ascii="Arial" w:hAnsi="Arial" w:cs="Arial"/>
          <w:bCs/>
          <w:spacing w:val="-1"/>
          <w:sz w:val="22"/>
          <w:szCs w:val="22"/>
        </w:rPr>
        <w:t>. Общее впечатление</w:t>
      </w:r>
    </w:p>
    <w:p w14:paraId="0F1616FA" w14:textId="77777777" w:rsidR="00A2339C" w:rsidRPr="00B453C6" w:rsidRDefault="00041524">
      <w:pPr>
        <w:pStyle w:val="af1"/>
        <w:numPr>
          <w:ilvl w:val="0"/>
          <w:numId w:val="9"/>
        </w:numPr>
        <w:spacing w:before="120"/>
        <w:rPr>
          <w:rFonts w:ascii="Arial" w:hAnsi="Arial" w:cs="Arial"/>
          <w:b/>
          <w:bCs/>
          <w:spacing w:val="-1"/>
          <w:sz w:val="22"/>
          <w:szCs w:val="22"/>
        </w:rPr>
      </w:pPr>
      <w:r w:rsidRPr="00B453C6">
        <w:rPr>
          <w:rFonts w:ascii="Arial" w:hAnsi="Arial" w:cs="Arial"/>
          <w:b/>
          <w:bCs/>
          <w:spacing w:val="-1"/>
          <w:sz w:val="22"/>
          <w:szCs w:val="22"/>
        </w:rPr>
        <w:t xml:space="preserve">Требования к проведению проверок  </w:t>
      </w:r>
    </w:p>
    <w:p w14:paraId="5D7C27FF" w14:textId="77777777" w:rsidR="00A2339C" w:rsidRPr="00B453C6" w:rsidRDefault="00041524">
      <w:pPr>
        <w:pStyle w:val="af1"/>
        <w:numPr>
          <w:ilvl w:val="1"/>
          <w:numId w:val="9"/>
        </w:numPr>
        <w:ind w:left="0" w:firstLine="567"/>
        <w:rPr>
          <w:rFonts w:ascii="Arial" w:hAnsi="Arial" w:cs="Arial"/>
          <w:bCs/>
          <w:spacing w:val="-1"/>
          <w:sz w:val="22"/>
          <w:szCs w:val="22"/>
        </w:rPr>
      </w:pPr>
      <w:r w:rsidRPr="00B453C6">
        <w:rPr>
          <w:rFonts w:ascii="Arial" w:hAnsi="Arial" w:cs="Arial"/>
          <w:bCs/>
          <w:spacing w:val="-1"/>
          <w:sz w:val="22"/>
          <w:szCs w:val="22"/>
        </w:rPr>
        <w:t xml:space="preserve">Проверки проводятся в соответствии с анкетой и сценарием, изложенном в легенде к проверке. </w:t>
      </w:r>
    </w:p>
    <w:p w14:paraId="7F173DCC" w14:textId="77777777" w:rsidR="00A2339C" w:rsidRPr="00B453C6" w:rsidRDefault="00041524">
      <w:pPr>
        <w:pStyle w:val="af1"/>
        <w:numPr>
          <w:ilvl w:val="1"/>
          <w:numId w:val="9"/>
        </w:numPr>
        <w:ind w:left="0" w:firstLine="567"/>
        <w:rPr>
          <w:rFonts w:ascii="Arial" w:hAnsi="Arial" w:cs="Arial"/>
          <w:bCs/>
          <w:spacing w:val="-1"/>
          <w:sz w:val="22"/>
          <w:szCs w:val="22"/>
        </w:rPr>
      </w:pPr>
      <w:r w:rsidRPr="00B453C6">
        <w:rPr>
          <w:rFonts w:ascii="Arial" w:hAnsi="Arial" w:cs="Arial"/>
          <w:bCs/>
          <w:spacing w:val="-1"/>
          <w:sz w:val="22"/>
          <w:szCs w:val="22"/>
        </w:rPr>
        <w:t>Формулировки оцениваемых параметров, количество блоков и параметров оценки в анкете могут быть изменены в зависимости от требований и целей бизнеса.</w:t>
      </w:r>
    </w:p>
    <w:p w14:paraId="39AAA4FC" w14:textId="77777777" w:rsidR="00A2339C" w:rsidRPr="00B453C6" w:rsidRDefault="00041524">
      <w:pPr>
        <w:pStyle w:val="af1"/>
        <w:numPr>
          <w:ilvl w:val="1"/>
          <w:numId w:val="9"/>
        </w:numPr>
        <w:ind w:left="0" w:firstLine="567"/>
        <w:rPr>
          <w:rFonts w:ascii="Arial" w:hAnsi="Arial" w:cs="Arial"/>
          <w:bCs/>
          <w:spacing w:val="-1"/>
          <w:sz w:val="22"/>
          <w:szCs w:val="22"/>
        </w:rPr>
      </w:pPr>
      <w:r w:rsidRPr="00B453C6">
        <w:rPr>
          <w:rFonts w:ascii="Arial" w:hAnsi="Arial" w:cs="Arial"/>
          <w:bCs/>
          <w:spacing w:val="-1"/>
          <w:sz w:val="22"/>
          <w:szCs w:val="22"/>
        </w:rPr>
        <w:t>В легенде описаны вводные данные для проведения проверки в подразделении Клуба и профиль тайного покупателя, представлены вопросы, которые нужно задать во время визита, а также пример обращения тайного покупателя к консультирующему работнику.</w:t>
      </w:r>
    </w:p>
    <w:p w14:paraId="62882459" w14:textId="77777777" w:rsidR="00A2339C" w:rsidRPr="00B453C6" w:rsidRDefault="00041524">
      <w:pPr>
        <w:pStyle w:val="af1"/>
        <w:numPr>
          <w:ilvl w:val="1"/>
          <w:numId w:val="9"/>
        </w:numPr>
        <w:ind w:left="0" w:firstLine="567"/>
        <w:rPr>
          <w:rFonts w:ascii="Arial" w:hAnsi="Arial" w:cs="Arial"/>
          <w:bCs/>
          <w:spacing w:val="-1"/>
          <w:sz w:val="22"/>
          <w:szCs w:val="22"/>
        </w:rPr>
      </w:pPr>
      <w:r w:rsidRPr="00B453C6">
        <w:rPr>
          <w:rFonts w:ascii="Arial" w:hAnsi="Arial" w:cs="Arial"/>
          <w:bCs/>
          <w:spacing w:val="-1"/>
          <w:sz w:val="22"/>
          <w:szCs w:val="22"/>
        </w:rPr>
        <w:t>При проведении контрольных проверок методом «Тайный покупатель» в подразделениях Заказчика проверяющий обязан соблюдать следующие правила:</w:t>
      </w:r>
    </w:p>
    <w:p w14:paraId="1BE74B24" w14:textId="77777777" w:rsidR="00A2339C" w:rsidRPr="00B453C6" w:rsidRDefault="00041524">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t>Все проверки являются одиночными визитами в подразделение (проведение проверок в сопровождении третьих лиц не допускается);</w:t>
      </w:r>
    </w:p>
    <w:p w14:paraId="133A71A2" w14:textId="6D7B2937" w:rsidR="00A2339C" w:rsidRPr="00B453C6" w:rsidRDefault="000504A3">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lastRenderedPageBreak/>
        <w:t>Проверяющий методом «Тайный покупатель» посещает 1 (одно) подразделение не более 1 (одного) раза в 2 (два) месяца, за исключением проверок методом «Тайный покупатель» Premium-сегмента;</w:t>
      </w:r>
    </w:p>
    <w:p w14:paraId="51B46AAA" w14:textId="3ACADDFD" w:rsidR="00993009" w:rsidRPr="00B453C6" w:rsidRDefault="00993009" w:rsidP="00993009">
      <w:pPr>
        <w:pStyle w:val="af1"/>
        <w:numPr>
          <w:ilvl w:val="1"/>
          <w:numId w:val="13"/>
        </w:numPr>
        <w:ind w:left="0" w:firstLine="567"/>
        <w:rPr>
          <w:rFonts w:ascii="Arial" w:hAnsi="Arial" w:cs="Arial"/>
          <w:bCs/>
          <w:spacing w:val="-1"/>
          <w:sz w:val="22"/>
          <w:szCs w:val="22"/>
        </w:rPr>
      </w:pPr>
      <w:r w:rsidRPr="00B453C6">
        <w:rPr>
          <w:rFonts w:ascii="Arial" w:hAnsi="Arial" w:cs="Arial"/>
          <w:bCs/>
          <w:spacing w:val="-1"/>
          <w:sz w:val="22"/>
          <w:szCs w:val="22"/>
        </w:rPr>
        <w:t>Проверяющий Premium-сегмента методом «Тайный покупатель» может осуществить не более 1 (одной) проверки в течение срока действия Договора;</w:t>
      </w:r>
    </w:p>
    <w:p w14:paraId="44260741" w14:textId="77777777" w:rsidR="00A2339C" w:rsidRPr="00B453C6" w:rsidRDefault="00041524">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t>Один проверяющий осуществляет не более 5 (пяти) проверок в течение 1 (одного) квартала;</w:t>
      </w:r>
    </w:p>
    <w:p w14:paraId="187EE7F0" w14:textId="04183F0E" w:rsidR="00A2339C" w:rsidRPr="00B453C6" w:rsidRDefault="00041524">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t>Визиты выполняются в любой день согласно режиму работы подразделения.</w:t>
      </w:r>
    </w:p>
    <w:p w14:paraId="5794B00A" w14:textId="77777777" w:rsidR="00A2339C" w:rsidRPr="00B453C6" w:rsidRDefault="00041524">
      <w:pPr>
        <w:pStyle w:val="af1"/>
        <w:numPr>
          <w:ilvl w:val="1"/>
          <w:numId w:val="9"/>
        </w:numPr>
        <w:ind w:left="0" w:firstLine="567"/>
        <w:rPr>
          <w:rFonts w:ascii="Arial" w:hAnsi="Arial" w:cs="Arial"/>
          <w:bCs/>
          <w:spacing w:val="-1"/>
          <w:sz w:val="22"/>
          <w:szCs w:val="22"/>
        </w:rPr>
      </w:pPr>
      <w:r w:rsidRPr="00B453C6">
        <w:rPr>
          <w:rFonts w:ascii="Arial" w:hAnsi="Arial" w:cs="Arial"/>
          <w:bCs/>
          <w:spacing w:val="-1"/>
          <w:sz w:val="22"/>
          <w:szCs w:val="22"/>
        </w:rPr>
        <w:t>При проведении контрольных проверок инспекторами по качеству в подразделениях Заказчика проверяющий обязан соблюдать следующие правила:</w:t>
      </w:r>
    </w:p>
    <w:p w14:paraId="7E3255E8" w14:textId="77777777" w:rsidR="00A2339C" w:rsidRPr="00B453C6" w:rsidRDefault="00041524">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t>Все проверки являются одиночными (проведение проверок в сопровождении третьих лиц не допускается);</w:t>
      </w:r>
    </w:p>
    <w:p w14:paraId="6C16A329" w14:textId="77777777" w:rsidR="00A2339C" w:rsidRPr="00B453C6" w:rsidRDefault="00041524">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t>Инспектор по качеству осуществляет открытые проверки, наблюдает и оценивает</w:t>
      </w:r>
      <w:r w:rsidRPr="00B453C6">
        <w:rPr>
          <w:rFonts w:ascii="Arial" w:hAnsi="Arial" w:cs="Arial"/>
          <w:sz w:val="22"/>
          <w:szCs w:val="22"/>
        </w:rPr>
        <w:t xml:space="preserve"> </w:t>
      </w:r>
      <w:r w:rsidRPr="00B453C6">
        <w:rPr>
          <w:rFonts w:ascii="Arial" w:hAnsi="Arial" w:cs="Arial"/>
          <w:bCs/>
          <w:spacing w:val="-1"/>
          <w:sz w:val="22"/>
          <w:szCs w:val="22"/>
        </w:rPr>
        <w:t>качество обслуживания/продаж на предмет установления факта исполнения или неисполнения стандартов;</w:t>
      </w:r>
    </w:p>
    <w:p w14:paraId="3B7E3BBA" w14:textId="77777777" w:rsidR="00A2339C" w:rsidRPr="00B453C6" w:rsidRDefault="00041524">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t>Один инспектор по качеству во время мероприятия может осуществлять проверки нескольких подразделений;</w:t>
      </w:r>
    </w:p>
    <w:p w14:paraId="74C634B2" w14:textId="77777777" w:rsidR="00A2339C" w:rsidRPr="00B453C6" w:rsidRDefault="00041524">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t>Инспектор по качеству должен заполнять не менее одной анкеты в течение одного рабочего часа;</w:t>
      </w:r>
    </w:p>
    <w:p w14:paraId="72E0809B" w14:textId="77777777" w:rsidR="00A2339C" w:rsidRPr="00B453C6" w:rsidRDefault="00041524">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t>Инспекторы по качеству должны быть постоянными проверяющими, осуществляющие проверки подразделений Заказчика на регулярной основе;</w:t>
      </w:r>
    </w:p>
    <w:p w14:paraId="29B2A289" w14:textId="77777777" w:rsidR="00A2339C" w:rsidRPr="00B453C6" w:rsidRDefault="00041524">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t xml:space="preserve">Исполнитель передает Заказчику пофамильно список Инспекторов по качеству не позднее чем за 2 (два) рабочих дня до дня проведения проверки. </w:t>
      </w:r>
      <w:bookmarkStart w:id="13" w:name="_Hlk172024005"/>
      <w:r w:rsidRPr="00B453C6">
        <w:rPr>
          <w:rFonts w:ascii="Arial" w:hAnsi="Arial" w:cs="Arial"/>
          <w:bCs/>
          <w:spacing w:val="-1"/>
          <w:sz w:val="22"/>
          <w:szCs w:val="22"/>
        </w:rPr>
        <w:t xml:space="preserve">Дополнительные данные (дата рождения, паспортные данные, адрес прописки и </w:t>
      </w:r>
      <w:proofErr w:type="spellStart"/>
      <w:r w:rsidRPr="00B453C6">
        <w:rPr>
          <w:rFonts w:ascii="Arial" w:hAnsi="Arial" w:cs="Arial"/>
          <w:bCs/>
          <w:spacing w:val="-1"/>
          <w:sz w:val="22"/>
          <w:szCs w:val="22"/>
        </w:rPr>
        <w:t>тд</w:t>
      </w:r>
      <w:proofErr w:type="spellEnd"/>
      <w:r w:rsidRPr="00B453C6">
        <w:rPr>
          <w:rFonts w:ascii="Arial" w:hAnsi="Arial" w:cs="Arial"/>
          <w:bCs/>
          <w:spacing w:val="-1"/>
          <w:sz w:val="22"/>
          <w:szCs w:val="22"/>
        </w:rPr>
        <w:t xml:space="preserve">), </w:t>
      </w:r>
      <w:bookmarkEnd w:id="13"/>
      <w:r w:rsidRPr="00B453C6">
        <w:rPr>
          <w:rFonts w:ascii="Arial" w:hAnsi="Arial" w:cs="Arial"/>
          <w:bCs/>
          <w:spacing w:val="-1"/>
          <w:sz w:val="22"/>
          <w:szCs w:val="22"/>
        </w:rPr>
        <w:t>необходимые для пропуска в подразделения Заказчика, определяются представителем Заказчика.</w:t>
      </w:r>
    </w:p>
    <w:p w14:paraId="45122EB9" w14:textId="77777777" w:rsidR="00A2339C" w:rsidRPr="00B453C6" w:rsidRDefault="00041524">
      <w:pPr>
        <w:pStyle w:val="af1"/>
        <w:numPr>
          <w:ilvl w:val="1"/>
          <w:numId w:val="9"/>
        </w:numPr>
        <w:ind w:left="0" w:firstLine="568"/>
        <w:rPr>
          <w:rFonts w:ascii="Arial" w:hAnsi="Arial" w:cs="Arial"/>
          <w:bCs/>
          <w:spacing w:val="-1"/>
          <w:sz w:val="22"/>
          <w:szCs w:val="22"/>
        </w:rPr>
      </w:pPr>
      <w:bookmarkStart w:id="14" w:name="_Hlk172028299"/>
      <w:r w:rsidRPr="00B453C6">
        <w:rPr>
          <w:rFonts w:ascii="Arial" w:hAnsi="Arial" w:cs="Arial"/>
          <w:bCs/>
          <w:spacing w:val="-1"/>
          <w:sz w:val="22"/>
          <w:szCs w:val="22"/>
        </w:rPr>
        <w:t>При проведении контрольных проверок проверяющие должны соблюдать Правила поведения в Спортсооружении (Приложение 6 Технического регламента КХЛ).</w:t>
      </w:r>
      <w:bookmarkEnd w:id="14"/>
    </w:p>
    <w:p w14:paraId="65973796" w14:textId="77777777" w:rsidR="00A2339C" w:rsidRPr="00B453C6" w:rsidRDefault="00041524">
      <w:pPr>
        <w:pStyle w:val="af1"/>
        <w:numPr>
          <w:ilvl w:val="1"/>
          <w:numId w:val="9"/>
        </w:numPr>
        <w:ind w:left="0" w:firstLine="567"/>
        <w:rPr>
          <w:rFonts w:ascii="Arial" w:hAnsi="Arial" w:cs="Arial"/>
          <w:bCs/>
          <w:spacing w:val="-1"/>
          <w:sz w:val="22"/>
          <w:szCs w:val="22"/>
        </w:rPr>
      </w:pPr>
      <w:r w:rsidRPr="00B453C6">
        <w:rPr>
          <w:rFonts w:ascii="Arial" w:hAnsi="Arial" w:cs="Arial"/>
          <w:bCs/>
          <w:spacing w:val="-1"/>
          <w:sz w:val="22"/>
          <w:szCs w:val="22"/>
        </w:rPr>
        <w:t>При проведении проверок не допускается/запрещается некорректное поведение проверяющего по отношению к клиентам и сотрудникам Клуба.</w:t>
      </w:r>
    </w:p>
    <w:p w14:paraId="753C6129" w14:textId="77777777" w:rsidR="00A2339C" w:rsidRPr="00B453C6" w:rsidRDefault="00041524">
      <w:pPr>
        <w:pStyle w:val="af1"/>
        <w:numPr>
          <w:ilvl w:val="1"/>
          <w:numId w:val="9"/>
        </w:numPr>
        <w:ind w:left="0" w:firstLine="567"/>
        <w:rPr>
          <w:rFonts w:ascii="Arial" w:hAnsi="Arial" w:cs="Arial"/>
          <w:bCs/>
          <w:spacing w:val="-1"/>
          <w:sz w:val="22"/>
          <w:szCs w:val="22"/>
        </w:rPr>
      </w:pPr>
      <w:r w:rsidRPr="00B453C6">
        <w:rPr>
          <w:rFonts w:ascii="Arial" w:hAnsi="Arial" w:cs="Arial"/>
          <w:bCs/>
          <w:spacing w:val="-1"/>
          <w:sz w:val="22"/>
          <w:szCs w:val="22"/>
        </w:rPr>
        <w:t xml:space="preserve">При проведении проверок проверяющим запрещается употребление любых алкогольных напитков.  </w:t>
      </w:r>
    </w:p>
    <w:p w14:paraId="286862C6" w14:textId="77777777" w:rsidR="00A2339C" w:rsidRPr="00B453C6" w:rsidRDefault="00041524">
      <w:pPr>
        <w:pStyle w:val="af1"/>
        <w:numPr>
          <w:ilvl w:val="1"/>
          <w:numId w:val="9"/>
        </w:numPr>
        <w:ind w:left="0" w:firstLine="567"/>
        <w:rPr>
          <w:rFonts w:ascii="Arial" w:hAnsi="Arial" w:cs="Arial"/>
          <w:bCs/>
          <w:spacing w:val="-1"/>
          <w:sz w:val="22"/>
          <w:szCs w:val="22"/>
        </w:rPr>
      </w:pPr>
      <w:r w:rsidRPr="00B453C6">
        <w:rPr>
          <w:rFonts w:ascii="Arial" w:hAnsi="Arial" w:cs="Arial"/>
          <w:bCs/>
          <w:spacing w:val="-1"/>
          <w:sz w:val="22"/>
          <w:szCs w:val="22"/>
        </w:rPr>
        <w:t xml:space="preserve">Все проверки методом «Тайный покупатель» проводятся с использованием скрытой аудиозаписи в формате </w:t>
      </w:r>
      <w:proofErr w:type="spellStart"/>
      <w:r w:rsidRPr="00B453C6">
        <w:rPr>
          <w:rFonts w:ascii="Arial" w:hAnsi="Arial" w:cs="Arial"/>
          <w:bCs/>
          <w:spacing w:val="-1"/>
          <w:sz w:val="22"/>
          <w:szCs w:val="22"/>
        </w:rPr>
        <w:t>avi</w:t>
      </w:r>
      <w:proofErr w:type="spellEnd"/>
      <w:r w:rsidRPr="00B453C6">
        <w:rPr>
          <w:rFonts w:ascii="Arial" w:hAnsi="Arial" w:cs="Arial"/>
          <w:bCs/>
          <w:spacing w:val="-1"/>
          <w:sz w:val="22"/>
          <w:szCs w:val="22"/>
        </w:rPr>
        <w:t>, mp3, mpeg4.</w:t>
      </w:r>
    </w:p>
    <w:p w14:paraId="47A20997" w14:textId="77777777" w:rsidR="00A2339C" w:rsidRPr="00B453C6" w:rsidRDefault="00041524">
      <w:pPr>
        <w:pStyle w:val="af1"/>
        <w:numPr>
          <w:ilvl w:val="1"/>
          <w:numId w:val="9"/>
        </w:numPr>
        <w:ind w:left="0" w:firstLine="567"/>
        <w:rPr>
          <w:rFonts w:ascii="Arial" w:hAnsi="Arial" w:cs="Arial"/>
          <w:bCs/>
          <w:spacing w:val="-1"/>
          <w:sz w:val="22"/>
          <w:szCs w:val="22"/>
        </w:rPr>
      </w:pPr>
      <w:r w:rsidRPr="00B453C6">
        <w:rPr>
          <w:rFonts w:ascii="Arial" w:hAnsi="Arial" w:cs="Arial"/>
          <w:bCs/>
          <w:spacing w:val="-1"/>
          <w:sz w:val="22"/>
          <w:szCs w:val="22"/>
        </w:rPr>
        <w:t>Аудиозапись должна быть непрерывной и хорошо прослушиваться (не должно быть посторонних звуков, «шуршаний», «треска», разговоров проверяющего на личные темы; голоса сотрудника и проверяющего должны быть четко слышны).</w:t>
      </w:r>
    </w:p>
    <w:p w14:paraId="2E56C085" w14:textId="77777777" w:rsidR="00A2339C" w:rsidRPr="00B453C6" w:rsidRDefault="00041524">
      <w:pPr>
        <w:pStyle w:val="af1"/>
        <w:numPr>
          <w:ilvl w:val="1"/>
          <w:numId w:val="9"/>
        </w:numPr>
        <w:ind w:left="0" w:firstLine="567"/>
        <w:rPr>
          <w:rFonts w:ascii="Arial" w:hAnsi="Arial" w:cs="Arial"/>
          <w:bCs/>
          <w:spacing w:val="-1"/>
          <w:sz w:val="22"/>
          <w:szCs w:val="22"/>
        </w:rPr>
      </w:pPr>
      <w:r w:rsidRPr="00B453C6">
        <w:rPr>
          <w:rFonts w:ascii="Arial" w:hAnsi="Arial" w:cs="Arial"/>
          <w:bCs/>
          <w:spacing w:val="-1"/>
          <w:sz w:val="22"/>
          <w:szCs w:val="22"/>
        </w:rPr>
        <w:t>На аудиозаписи по результатам визита должно быть зафиксировано:</w:t>
      </w:r>
    </w:p>
    <w:p w14:paraId="51247FEA" w14:textId="77777777" w:rsidR="00A2339C" w:rsidRPr="00B453C6" w:rsidRDefault="00041524">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t>вход и выход тайного покупателя из подразделения;</w:t>
      </w:r>
    </w:p>
    <w:p w14:paraId="004C066F" w14:textId="77777777" w:rsidR="00A2339C" w:rsidRPr="00B453C6" w:rsidRDefault="00041524">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t>наименование Клуба;</w:t>
      </w:r>
    </w:p>
    <w:p w14:paraId="7F9F7C4E" w14:textId="77777777" w:rsidR="00A2339C" w:rsidRPr="00B453C6" w:rsidRDefault="00041524">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t>наименование/адрес подразделения Клуба;</w:t>
      </w:r>
    </w:p>
    <w:p w14:paraId="2470AE15" w14:textId="77777777" w:rsidR="00A2339C" w:rsidRPr="00B453C6" w:rsidRDefault="00041524">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t>дата (формат ДД/ММ/ГГГГ) и местное время проведения проверки;</w:t>
      </w:r>
    </w:p>
    <w:p w14:paraId="11D31327" w14:textId="77777777" w:rsidR="00A2339C" w:rsidRPr="00B453C6" w:rsidRDefault="00041524">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t>все контакты тайного покупателя с сотрудниками клуба;</w:t>
      </w:r>
    </w:p>
    <w:p w14:paraId="6992897F" w14:textId="1F9611B6" w:rsidR="00A2339C" w:rsidRPr="00B453C6" w:rsidRDefault="00041524">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t>иные комментарии проверяющего (при наличии)</w:t>
      </w:r>
      <w:r w:rsidR="00F56AE3" w:rsidRPr="00B453C6">
        <w:rPr>
          <w:rFonts w:ascii="Arial" w:hAnsi="Arial" w:cs="Arial"/>
          <w:bCs/>
          <w:spacing w:val="-1"/>
          <w:sz w:val="22"/>
          <w:szCs w:val="22"/>
        </w:rPr>
        <w:t>.</w:t>
      </w:r>
    </w:p>
    <w:p w14:paraId="35B1AE2B" w14:textId="77777777" w:rsidR="00A2339C" w:rsidRPr="00B453C6" w:rsidRDefault="00041524">
      <w:pPr>
        <w:pStyle w:val="af1"/>
        <w:numPr>
          <w:ilvl w:val="1"/>
          <w:numId w:val="9"/>
        </w:numPr>
        <w:ind w:left="0" w:firstLine="567"/>
        <w:rPr>
          <w:rFonts w:ascii="Arial" w:hAnsi="Arial" w:cs="Arial"/>
          <w:bCs/>
          <w:spacing w:val="-1"/>
          <w:sz w:val="22"/>
          <w:szCs w:val="22"/>
        </w:rPr>
      </w:pPr>
      <w:r w:rsidRPr="00B453C6">
        <w:rPr>
          <w:rFonts w:ascii="Arial" w:hAnsi="Arial" w:cs="Arial"/>
          <w:bCs/>
          <w:spacing w:val="-1"/>
          <w:sz w:val="22"/>
          <w:szCs w:val="22"/>
        </w:rPr>
        <w:t xml:space="preserve">На аудио по результатам звонка в контакт-центр Клуба должен быть зафиксирован весь телефонный звонок. </w:t>
      </w:r>
    </w:p>
    <w:p w14:paraId="7C738A13" w14:textId="77777777" w:rsidR="00A2339C" w:rsidRPr="00B453C6" w:rsidRDefault="00041524">
      <w:pPr>
        <w:pStyle w:val="af1"/>
        <w:numPr>
          <w:ilvl w:val="1"/>
          <w:numId w:val="9"/>
        </w:numPr>
        <w:ind w:left="0" w:firstLine="567"/>
        <w:rPr>
          <w:rFonts w:ascii="Arial" w:hAnsi="Arial" w:cs="Arial"/>
          <w:bCs/>
          <w:spacing w:val="-1"/>
          <w:sz w:val="22"/>
          <w:szCs w:val="22"/>
        </w:rPr>
      </w:pPr>
      <w:r w:rsidRPr="00B453C6">
        <w:rPr>
          <w:rFonts w:ascii="Arial" w:hAnsi="Arial" w:cs="Arial"/>
          <w:bCs/>
          <w:spacing w:val="-1"/>
          <w:sz w:val="22"/>
          <w:szCs w:val="22"/>
        </w:rPr>
        <w:t xml:space="preserve">На аудио при проверках интернет-магазина должны быть зафиксированы все контакты тайного покупателя с сотрудниками клуба, а также с курьерами. </w:t>
      </w:r>
    </w:p>
    <w:p w14:paraId="23331488" w14:textId="1E6C5B6D" w:rsidR="00FA2A04" w:rsidRDefault="00041524" w:rsidP="00FA2A04">
      <w:pPr>
        <w:pStyle w:val="afe"/>
        <w:numPr>
          <w:ilvl w:val="1"/>
          <w:numId w:val="9"/>
        </w:numPr>
        <w:ind w:left="0" w:firstLine="567"/>
        <w:jc w:val="both"/>
        <w:rPr>
          <w:rFonts w:ascii="Arial" w:hAnsi="Arial" w:cs="Arial"/>
          <w:bCs/>
          <w:spacing w:val="-1"/>
          <w:sz w:val="22"/>
          <w:szCs w:val="22"/>
        </w:rPr>
      </w:pPr>
      <w:bookmarkStart w:id="15" w:name="_Hlk172030390"/>
      <w:r w:rsidRPr="00B453C6">
        <w:rPr>
          <w:rFonts w:ascii="Arial" w:hAnsi="Arial" w:cs="Arial"/>
          <w:bCs/>
          <w:spacing w:val="-1"/>
          <w:sz w:val="22"/>
          <w:szCs w:val="22"/>
        </w:rPr>
        <w:t>Исполнитель должен вернуть ранее предоставленные входные билеты на матчи/мероприятия в Public-сегмент, которые не будут использованы, не позднее чем за 1 (один) час до начала матча/мероприятия. В случае невозврата входных билетов, по которым не были осуществлены проверки, в указанный срок, проверка, считается не состоявшейся и проведена повторно в течение 15 (пятнадцати) рабочих дней за счет Исполнителя.</w:t>
      </w:r>
      <w:bookmarkEnd w:id="15"/>
    </w:p>
    <w:p w14:paraId="0D39CB4D" w14:textId="77777777" w:rsidR="00FA2A04" w:rsidRPr="00FA2A04" w:rsidRDefault="00FA2A04" w:rsidP="00FA2A04">
      <w:pPr>
        <w:jc w:val="both"/>
        <w:rPr>
          <w:rFonts w:ascii="Arial" w:hAnsi="Arial" w:cs="Arial"/>
          <w:bCs/>
          <w:spacing w:val="-1"/>
          <w:sz w:val="22"/>
          <w:szCs w:val="22"/>
        </w:rPr>
      </w:pPr>
    </w:p>
    <w:p w14:paraId="41C4E206" w14:textId="77777777" w:rsidR="00A2339C" w:rsidRPr="00B453C6" w:rsidRDefault="00041524">
      <w:pPr>
        <w:pStyle w:val="af1"/>
        <w:numPr>
          <w:ilvl w:val="0"/>
          <w:numId w:val="9"/>
        </w:numPr>
        <w:spacing w:before="120"/>
        <w:rPr>
          <w:rFonts w:ascii="Arial" w:hAnsi="Arial" w:cs="Arial"/>
          <w:b/>
          <w:bCs/>
          <w:spacing w:val="-1"/>
          <w:sz w:val="22"/>
          <w:szCs w:val="22"/>
        </w:rPr>
      </w:pPr>
      <w:r w:rsidRPr="00B453C6">
        <w:rPr>
          <w:rFonts w:ascii="Arial" w:hAnsi="Arial" w:cs="Arial"/>
          <w:b/>
          <w:bCs/>
          <w:spacing w:val="-1"/>
          <w:sz w:val="22"/>
          <w:szCs w:val="22"/>
        </w:rPr>
        <w:lastRenderedPageBreak/>
        <w:t>Требования к результатам выполненных проверок</w:t>
      </w:r>
    </w:p>
    <w:p w14:paraId="391FDA2B" w14:textId="77777777" w:rsidR="00A2339C" w:rsidRPr="00B453C6" w:rsidRDefault="00041524">
      <w:pPr>
        <w:pStyle w:val="af1"/>
        <w:numPr>
          <w:ilvl w:val="1"/>
          <w:numId w:val="9"/>
        </w:numPr>
        <w:ind w:left="0" w:firstLine="567"/>
        <w:rPr>
          <w:rFonts w:ascii="Arial" w:hAnsi="Arial" w:cs="Arial"/>
          <w:bCs/>
          <w:spacing w:val="-1"/>
          <w:sz w:val="22"/>
          <w:szCs w:val="22"/>
        </w:rPr>
      </w:pPr>
      <w:r w:rsidRPr="00B453C6">
        <w:rPr>
          <w:rFonts w:ascii="Arial" w:hAnsi="Arial" w:cs="Arial"/>
          <w:bCs/>
          <w:spacing w:val="-1"/>
          <w:sz w:val="22"/>
          <w:szCs w:val="22"/>
        </w:rPr>
        <w:t>По итогам контрольной проверки тайный покупатель и инспектор по качеству заполняет анкету на Интернет-портале:</w:t>
      </w:r>
    </w:p>
    <w:p w14:paraId="1601833C" w14:textId="77777777" w:rsidR="00A2339C" w:rsidRPr="00B453C6" w:rsidRDefault="00041524">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t>указывает комментарии к отрицательным оценкам и дополнительно указывает общий комментарий к проверке (впечатления/ощущения);</w:t>
      </w:r>
    </w:p>
    <w:p w14:paraId="53143F95" w14:textId="77777777" w:rsidR="00A2339C" w:rsidRPr="00B453C6" w:rsidRDefault="00041524">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t>публикует аудиозапись проверки (только для тайных покупателей);</w:t>
      </w:r>
    </w:p>
    <w:p w14:paraId="4AD8061A" w14:textId="77777777" w:rsidR="00A2339C" w:rsidRPr="00B453C6" w:rsidRDefault="00041524">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t>прикладывает фотоматериалы, подтверждающие проведение проверки, а также невыполнение стандартов: фото подразделения, фото входной группы, фото прилегающей территории, включая парковки, подъезды к Арене; фото рекламных и информационных материалов, переданных тайному покупателю сотрудником Заказчика в ходе проверки (если материалы выдавались); фото ресепшен; фото точек матчевой торговли; фото фаст-</w:t>
      </w:r>
      <w:proofErr w:type="spellStart"/>
      <w:r w:rsidRPr="00B453C6">
        <w:rPr>
          <w:rFonts w:ascii="Arial" w:hAnsi="Arial" w:cs="Arial"/>
          <w:bCs/>
          <w:spacing w:val="-1"/>
          <w:sz w:val="22"/>
          <w:szCs w:val="22"/>
        </w:rPr>
        <w:t>фуда</w:t>
      </w:r>
      <w:proofErr w:type="spellEnd"/>
      <w:r w:rsidRPr="00B453C6">
        <w:rPr>
          <w:rFonts w:ascii="Arial" w:hAnsi="Arial" w:cs="Arial"/>
          <w:bCs/>
          <w:spacing w:val="-1"/>
          <w:sz w:val="22"/>
          <w:szCs w:val="22"/>
        </w:rPr>
        <w:t>, ресторанов; фото состояния туалетных комнат; фото состояния проходов к сектору; товаров, приобретенных в ходе проверки и иные материалы (по согласованию с Заказчиком). Прилагаемые фотографии должны быть четкими, соответствовать времени проведения проверки, а также позволять однозначно идентифицировать проверяемое подразделение.</w:t>
      </w:r>
    </w:p>
    <w:p w14:paraId="5C6EFE84" w14:textId="77777777" w:rsidR="00A2339C" w:rsidRPr="00B453C6" w:rsidRDefault="00041524">
      <w:pPr>
        <w:pStyle w:val="af1"/>
        <w:numPr>
          <w:ilvl w:val="1"/>
          <w:numId w:val="9"/>
        </w:numPr>
        <w:ind w:left="0" w:firstLine="567"/>
        <w:rPr>
          <w:rFonts w:ascii="Arial" w:hAnsi="Arial" w:cs="Arial"/>
          <w:bCs/>
          <w:spacing w:val="-1"/>
          <w:sz w:val="22"/>
          <w:szCs w:val="22"/>
        </w:rPr>
      </w:pPr>
      <w:r w:rsidRPr="00B453C6">
        <w:rPr>
          <w:rFonts w:ascii="Arial" w:hAnsi="Arial" w:cs="Arial"/>
          <w:bCs/>
          <w:spacing w:val="-1"/>
          <w:sz w:val="22"/>
          <w:szCs w:val="22"/>
        </w:rPr>
        <w:t xml:space="preserve">Инспекторы по качеству заполняют анкету на Интернет-портале во время наблюдения. </w:t>
      </w:r>
    </w:p>
    <w:p w14:paraId="2926FD73" w14:textId="77777777" w:rsidR="00A2339C" w:rsidRPr="00B453C6" w:rsidRDefault="00041524">
      <w:pPr>
        <w:pStyle w:val="af1"/>
        <w:numPr>
          <w:ilvl w:val="1"/>
          <w:numId w:val="9"/>
        </w:numPr>
        <w:ind w:left="0" w:firstLine="567"/>
        <w:rPr>
          <w:rFonts w:ascii="Arial" w:hAnsi="Arial" w:cs="Arial"/>
          <w:bCs/>
          <w:spacing w:val="-1"/>
          <w:sz w:val="22"/>
          <w:szCs w:val="22"/>
        </w:rPr>
      </w:pPr>
      <w:r w:rsidRPr="00B453C6">
        <w:rPr>
          <w:rFonts w:ascii="Arial" w:hAnsi="Arial" w:cs="Arial"/>
          <w:bCs/>
          <w:spacing w:val="-1"/>
          <w:sz w:val="22"/>
          <w:szCs w:val="22"/>
        </w:rPr>
        <w:t>Работник Исполнителя, на которого возложены функции контроля качества предоставленных материалов по проверке:</w:t>
      </w:r>
    </w:p>
    <w:p w14:paraId="57D5E30B" w14:textId="77777777" w:rsidR="00A2339C" w:rsidRPr="00B453C6" w:rsidRDefault="00041524">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t>проверяет корректность заполнения всех анкет тайными покупателями и соответствие приложенных материалов требованиям Заказчика;</w:t>
      </w:r>
    </w:p>
    <w:p w14:paraId="4373F4AA" w14:textId="77777777" w:rsidR="00A2339C" w:rsidRPr="00B453C6" w:rsidRDefault="00041524">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t>прослушивает 100 (сто) % аудиозаписей всех проведенных тайными покупателями проверок с целью оценки качества записи и корректности легенды, озвученной проверяющим;</w:t>
      </w:r>
    </w:p>
    <w:p w14:paraId="527DE52A" w14:textId="77777777" w:rsidR="00A2339C" w:rsidRPr="00B453C6" w:rsidRDefault="00041524">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t>контролирует наличие комментариев к вопросам анкеты, по которым снижена оценка;</w:t>
      </w:r>
    </w:p>
    <w:p w14:paraId="42CD5A11" w14:textId="77777777" w:rsidR="00A2339C" w:rsidRPr="00B453C6" w:rsidRDefault="00041524">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t>аннулирует проверки ненадлежащего качества;</w:t>
      </w:r>
    </w:p>
    <w:p w14:paraId="5B0527E6" w14:textId="77777777" w:rsidR="00A2339C" w:rsidRPr="00B453C6" w:rsidRDefault="00041524">
      <w:pPr>
        <w:pStyle w:val="af1"/>
        <w:numPr>
          <w:ilvl w:val="1"/>
          <w:numId w:val="10"/>
        </w:numPr>
        <w:ind w:left="0" w:firstLine="567"/>
        <w:rPr>
          <w:rFonts w:ascii="Arial" w:hAnsi="Arial" w:cs="Arial"/>
          <w:bCs/>
          <w:spacing w:val="-1"/>
          <w:sz w:val="22"/>
          <w:szCs w:val="22"/>
        </w:rPr>
      </w:pPr>
      <w:r w:rsidRPr="00B453C6">
        <w:rPr>
          <w:rFonts w:ascii="Arial" w:hAnsi="Arial" w:cs="Arial"/>
          <w:bCs/>
          <w:spacing w:val="-1"/>
          <w:sz w:val="22"/>
          <w:szCs w:val="22"/>
        </w:rPr>
        <w:t>в срок не более 48 часов (2-х) дней с момента проведения проверки публикует анкету на Интернет-портале.</w:t>
      </w:r>
    </w:p>
    <w:p w14:paraId="6FD887B5" w14:textId="77777777" w:rsidR="00A2339C" w:rsidRPr="00B453C6" w:rsidRDefault="00041524">
      <w:pPr>
        <w:pStyle w:val="af1"/>
        <w:numPr>
          <w:ilvl w:val="1"/>
          <w:numId w:val="9"/>
        </w:numPr>
        <w:ind w:left="0" w:firstLine="567"/>
        <w:rPr>
          <w:rFonts w:ascii="Arial" w:hAnsi="Arial" w:cs="Arial"/>
          <w:bCs/>
          <w:spacing w:val="-1"/>
          <w:sz w:val="22"/>
          <w:szCs w:val="22"/>
        </w:rPr>
      </w:pPr>
      <w:r w:rsidRPr="00B453C6">
        <w:rPr>
          <w:rFonts w:ascii="Arial" w:hAnsi="Arial" w:cs="Arial"/>
          <w:bCs/>
          <w:spacing w:val="-1"/>
          <w:sz w:val="22"/>
          <w:szCs w:val="22"/>
        </w:rPr>
        <w:t>Результат проверки может быть скорректирован при наличии замечаний от Заказчика.</w:t>
      </w:r>
    </w:p>
    <w:p w14:paraId="60DB0CD5" w14:textId="77777777" w:rsidR="00A2339C" w:rsidRPr="00B453C6" w:rsidRDefault="00041524">
      <w:pPr>
        <w:pStyle w:val="af1"/>
        <w:numPr>
          <w:ilvl w:val="1"/>
          <w:numId w:val="9"/>
        </w:numPr>
        <w:ind w:left="0" w:firstLine="567"/>
        <w:rPr>
          <w:rFonts w:ascii="Arial" w:hAnsi="Arial" w:cs="Arial"/>
          <w:bCs/>
          <w:spacing w:val="-1"/>
          <w:sz w:val="22"/>
          <w:szCs w:val="22"/>
        </w:rPr>
      </w:pPr>
      <w:r w:rsidRPr="00B453C6">
        <w:rPr>
          <w:rFonts w:ascii="Arial" w:hAnsi="Arial" w:cs="Arial"/>
          <w:bCs/>
          <w:spacing w:val="-1"/>
          <w:sz w:val="22"/>
          <w:szCs w:val="22"/>
        </w:rPr>
        <w:t>Исполнитель должен дать ответ на комментарий Заказчика в течение 3 (трех) рабочих дней со дня его публикации.</w:t>
      </w:r>
    </w:p>
    <w:p w14:paraId="4E883EBD" w14:textId="77777777" w:rsidR="00A2339C" w:rsidRPr="00B453C6" w:rsidRDefault="00041524">
      <w:pPr>
        <w:pStyle w:val="af1"/>
        <w:numPr>
          <w:ilvl w:val="1"/>
          <w:numId w:val="9"/>
        </w:numPr>
        <w:ind w:left="0" w:firstLine="567"/>
        <w:rPr>
          <w:rFonts w:ascii="Arial" w:hAnsi="Arial" w:cs="Arial"/>
          <w:bCs/>
          <w:spacing w:val="-1"/>
          <w:sz w:val="22"/>
          <w:szCs w:val="22"/>
        </w:rPr>
      </w:pPr>
      <w:r w:rsidRPr="00B453C6">
        <w:rPr>
          <w:rFonts w:ascii="Arial" w:hAnsi="Arial" w:cs="Arial"/>
          <w:bCs/>
          <w:spacing w:val="-1"/>
          <w:sz w:val="22"/>
          <w:szCs w:val="22"/>
        </w:rPr>
        <w:t>Проверка может быть отклонена уполномоченным представителем Заказчика в случае, если к анкете не приложены артефакты, к анкете приложена некачественная или некорректная (не соответствующая проверке) аудиозапись; приложенные фотоматериалы не соответствуют требованиям Заказчика; разночтения между приложенной к анкете аудиозаписью и оценкой параметров составляют 30 (тридцать) процентов и более; анкета заполнена частично (проверены не все контрольные параметры).</w:t>
      </w:r>
    </w:p>
    <w:p w14:paraId="5BDBC00F" w14:textId="77777777" w:rsidR="00A2339C" w:rsidRPr="00B453C6" w:rsidRDefault="00041524">
      <w:pPr>
        <w:pStyle w:val="af1"/>
        <w:numPr>
          <w:ilvl w:val="1"/>
          <w:numId w:val="9"/>
        </w:numPr>
        <w:ind w:left="0" w:firstLine="567"/>
        <w:rPr>
          <w:rFonts w:ascii="Arial" w:hAnsi="Arial" w:cs="Arial"/>
          <w:bCs/>
          <w:spacing w:val="-1"/>
          <w:sz w:val="22"/>
          <w:szCs w:val="22"/>
        </w:rPr>
      </w:pPr>
      <w:r w:rsidRPr="00B453C6">
        <w:rPr>
          <w:rFonts w:ascii="Arial" w:hAnsi="Arial" w:cs="Arial"/>
          <w:bCs/>
          <w:spacing w:val="-1"/>
          <w:sz w:val="22"/>
          <w:szCs w:val="22"/>
        </w:rPr>
        <w:t xml:space="preserve">Проверка, проведенная с нарушением требований Заказчика, должна быть аннулирована и проведена повторно в течение 7 (семи) рабочих дней за счет Исполнителя. </w:t>
      </w:r>
    </w:p>
    <w:p w14:paraId="1863F2C4" w14:textId="77777777" w:rsidR="00A2339C" w:rsidRPr="00B453C6" w:rsidRDefault="00041524">
      <w:pPr>
        <w:pStyle w:val="af1"/>
        <w:numPr>
          <w:ilvl w:val="1"/>
          <w:numId w:val="9"/>
        </w:numPr>
        <w:ind w:left="0" w:firstLine="567"/>
        <w:rPr>
          <w:rFonts w:ascii="Arial" w:hAnsi="Arial" w:cs="Arial"/>
          <w:bCs/>
          <w:spacing w:val="-1"/>
          <w:sz w:val="22"/>
          <w:szCs w:val="22"/>
        </w:rPr>
      </w:pPr>
      <w:bookmarkStart w:id="16" w:name="_Hlk172029952"/>
      <w:r w:rsidRPr="00B453C6">
        <w:rPr>
          <w:rFonts w:ascii="Arial" w:hAnsi="Arial" w:cs="Arial"/>
          <w:bCs/>
          <w:spacing w:val="-1"/>
          <w:sz w:val="22"/>
          <w:szCs w:val="22"/>
        </w:rPr>
        <w:t>П</w:t>
      </w:r>
      <w:r w:rsidRPr="00B453C6">
        <w:rPr>
          <w:rFonts w:ascii="Arial" w:hAnsi="Arial" w:cs="Arial"/>
          <w:sz w:val="22"/>
          <w:szCs w:val="22"/>
        </w:rPr>
        <w:t>роверка, не состоявшаяся по вине Заказчика, считается холостым визитом и подлежит оплате в размере не более 50% от стоимости визита.</w:t>
      </w:r>
      <w:bookmarkEnd w:id="16"/>
    </w:p>
    <w:p w14:paraId="4D651195" w14:textId="77777777" w:rsidR="00A2339C" w:rsidRPr="00B453C6" w:rsidRDefault="00041524">
      <w:pPr>
        <w:pStyle w:val="af1"/>
        <w:numPr>
          <w:ilvl w:val="0"/>
          <w:numId w:val="9"/>
        </w:numPr>
        <w:spacing w:before="120"/>
        <w:rPr>
          <w:rFonts w:ascii="Arial" w:hAnsi="Arial" w:cs="Arial"/>
          <w:b/>
          <w:bCs/>
          <w:spacing w:val="-1"/>
          <w:sz w:val="22"/>
          <w:szCs w:val="22"/>
        </w:rPr>
      </w:pPr>
      <w:r w:rsidRPr="00B453C6">
        <w:rPr>
          <w:rFonts w:ascii="Arial" w:hAnsi="Arial" w:cs="Arial"/>
          <w:b/>
          <w:bCs/>
          <w:spacing w:val="-1"/>
          <w:sz w:val="22"/>
          <w:szCs w:val="22"/>
        </w:rPr>
        <w:t xml:space="preserve">Требования к проверяющим </w:t>
      </w:r>
    </w:p>
    <w:p w14:paraId="39606CCD" w14:textId="77777777" w:rsidR="00A2339C" w:rsidRPr="00B453C6" w:rsidRDefault="00041524">
      <w:pPr>
        <w:numPr>
          <w:ilvl w:val="0"/>
          <w:numId w:val="5"/>
        </w:numPr>
        <w:shd w:val="clear" w:color="auto" w:fill="FFFFFF"/>
        <w:ind w:left="11" w:right="10" w:firstLine="556"/>
        <w:jc w:val="both"/>
        <w:rPr>
          <w:rFonts w:ascii="Arial" w:hAnsi="Arial" w:cs="Arial"/>
          <w:sz w:val="22"/>
          <w:szCs w:val="22"/>
        </w:rPr>
      </w:pPr>
      <w:r w:rsidRPr="00B453C6">
        <w:rPr>
          <w:rFonts w:ascii="Arial" w:hAnsi="Arial" w:cs="Arial"/>
          <w:sz w:val="22"/>
          <w:szCs w:val="22"/>
        </w:rPr>
        <w:t>Гражданин РФ;</w:t>
      </w:r>
    </w:p>
    <w:p w14:paraId="433ACEFC" w14:textId="77777777" w:rsidR="00A2339C" w:rsidRPr="00B453C6" w:rsidRDefault="00041524">
      <w:pPr>
        <w:numPr>
          <w:ilvl w:val="0"/>
          <w:numId w:val="5"/>
        </w:numPr>
        <w:shd w:val="clear" w:color="auto" w:fill="FFFFFF"/>
        <w:ind w:left="11" w:right="10" w:firstLine="556"/>
        <w:jc w:val="both"/>
        <w:rPr>
          <w:rFonts w:ascii="Arial" w:hAnsi="Arial" w:cs="Arial"/>
          <w:sz w:val="22"/>
          <w:szCs w:val="22"/>
        </w:rPr>
      </w:pPr>
      <w:r w:rsidRPr="00B453C6">
        <w:rPr>
          <w:rFonts w:ascii="Arial" w:hAnsi="Arial" w:cs="Arial"/>
          <w:spacing w:val="2"/>
          <w:sz w:val="22"/>
          <w:szCs w:val="22"/>
        </w:rPr>
        <w:t>Возраст: 20-55 лет;</w:t>
      </w:r>
    </w:p>
    <w:p w14:paraId="42238392" w14:textId="77777777" w:rsidR="00A2339C" w:rsidRPr="00B453C6" w:rsidRDefault="00041524">
      <w:pPr>
        <w:numPr>
          <w:ilvl w:val="0"/>
          <w:numId w:val="5"/>
        </w:numPr>
        <w:shd w:val="clear" w:color="auto" w:fill="FFFFFF"/>
        <w:ind w:left="11" w:right="10" w:firstLine="556"/>
        <w:jc w:val="both"/>
        <w:rPr>
          <w:rFonts w:ascii="Arial" w:hAnsi="Arial" w:cs="Arial"/>
          <w:sz w:val="22"/>
          <w:szCs w:val="22"/>
        </w:rPr>
      </w:pPr>
      <w:r w:rsidRPr="00B453C6">
        <w:rPr>
          <w:rFonts w:ascii="Arial" w:hAnsi="Arial" w:cs="Arial"/>
          <w:spacing w:val="2"/>
          <w:sz w:val="22"/>
          <w:szCs w:val="22"/>
        </w:rPr>
        <w:t xml:space="preserve">Презентабельный внешний вид, грамотная и понятная речь; </w:t>
      </w:r>
    </w:p>
    <w:p w14:paraId="677B52B3" w14:textId="2C295D89" w:rsidR="00A2339C" w:rsidRPr="00B453C6" w:rsidRDefault="00D60DCD">
      <w:pPr>
        <w:numPr>
          <w:ilvl w:val="0"/>
          <w:numId w:val="5"/>
        </w:numPr>
        <w:shd w:val="clear" w:color="auto" w:fill="FFFFFF"/>
        <w:ind w:right="10" w:hanging="153"/>
        <w:jc w:val="both"/>
        <w:rPr>
          <w:rFonts w:ascii="Arial" w:hAnsi="Arial" w:cs="Arial"/>
          <w:sz w:val="22"/>
          <w:szCs w:val="22"/>
        </w:rPr>
      </w:pPr>
      <w:r w:rsidRPr="00B453C6">
        <w:rPr>
          <w:rFonts w:ascii="Arial" w:hAnsi="Arial" w:cs="Arial"/>
          <w:sz w:val="22"/>
          <w:szCs w:val="22"/>
        </w:rPr>
        <w:t xml:space="preserve">Проверяющие Premium-сегмента методом «Тайный покупатель» должны иметь представительный внешний вид, подтвержденный успешный опыт проверок подобного сегмента в других проектах сегмента </w:t>
      </w:r>
      <w:proofErr w:type="spellStart"/>
      <w:r w:rsidRPr="00B453C6">
        <w:rPr>
          <w:rFonts w:ascii="Arial" w:hAnsi="Arial" w:cs="Arial"/>
          <w:sz w:val="22"/>
          <w:szCs w:val="22"/>
        </w:rPr>
        <w:t>HoReCa</w:t>
      </w:r>
      <w:proofErr w:type="spellEnd"/>
      <w:r w:rsidRPr="00B453C6">
        <w:rPr>
          <w:rFonts w:ascii="Arial" w:hAnsi="Arial" w:cs="Arial"/>
          <w:sz w:val="22"/>
          <w:szCs w:val="22"/>
        </w:rPr>
        <w:t xml:space="preserve">, знать требования международных стандартов оценки сервисов сегмента </w:t>
      </w:r>
      <w:proofErr w:type="spellStart"/>
      <w:r w:rsidRPr="00B453C6">
        <w:rPr>
          <w:rFonts w:ascii="Arial" w:hAnsi="Arial" w:cs="Arial"/>
          <w:sz w:val="22"/>
          <w:szCs w:val="22"/>
        </w:rPr>
        <w:t>HoReCa</w:t>
      </w:r>
      <w:proofErr w:type="spellEnd"/>
      <w:r w:rsidRPr="00B453C6">
        <w:rPr>
          <w:rFonts w:ascii="Arial" w:hAnsi="Arial" w:cs="Arial"/>
          <w:sz w:val="22"/>
          <w:szCs w:val="22"/>
        </w:rPr>
        <w:t xml:space="preserve"> (Michelin, Forbes Travel Guide, AAA Diamond и пр.), СанПиН и ХАССП;</w:t>
      </w:r>
    </w:p>
    <w:p w14:paraId="40F52EB1" w14:textId="4BF70B83" w:rsidR="00EE6830" w:rsidRPr="00B453C6" w:rsidRDefault="00EE6830" w:rsidP="00EE6830">
      <w:pPr>
        <w:pStyle w:val="afe"/>
        <w:numPr>
          <w:ilvl w:val="0"/>
          <w:numId w:val="5"/>
        </w:numPr>
        <w:ind w:hanging="153"/>
        <w:rPr>
          <w:rFonts w:ascii="Arial" w:hAnsi="Arial" w:cs="Arial"/>
          <w:sz w:val="22"/>
          <w:szCs w:val="22"/>
        </w:rPr>
      </w:pPr>
      <w:r w:rsidRPr="00B453C6">
        <w:rPr>
          <w:rFonts w:ascii="Arial" w:hAnsi="Arial" w:cs="Arial"/>
          <w:sz w:val="22"/>
          <w:szCs w:val="22"/>
        </w:rPr>
        <w:t>Кандидатуры проверяющих Premium-сегмента согласуются с представителем Заказчика;</w:t>
      </w:r>
    </w:p>
    <w:p w14:paraId="012094FE" w14:textId="77777777" w:rsidR="00A2339C" w:rsidRPr="00B453C6" w:rsidRDefault="00041524">
      <w:pPr>
        <w:numPr>
          <w:ilvl w:val="0"/>
          <w:numId w:val="5"/>
        </w:numPr>
        <w:shd w:val="clear" w:color="auto" w:fill="FFFFFF"/>
        <w:ind w:right="10" w:hanging="153"/>
        <w:jc w:val="both"/>
        <w:rPr>
          <w:rFonts w:ascii="Arial" w:hAnsi="Arial" w:cs="Arial"/>
          <w:sz w:val="22"/>
          <w:szCs w:val="22"/>
        </w:rPr>
      </w:pPr>
      <w:r w:rsidRPr="00B453C6">
        <w:rPr>
          <w:rFonts w:ascii="Arial" w:hAnsi="Arial" w:cs="Arial"/>
          <w:sz w:val="22"/>
          <w:szCs w:val="22"/>
        </w:rPr>
        <w:t>Проверяющие должны пройти проверку благонадежности силами Исполнителя;</w:t>
      </w:r>
    </w:p>
    <w:p w14:paraId="5A008054" w14:textId="77777777" w:rsidR="00A2339C" w:rsidRPr="00B453C6" w:rsidRDefault="00041524">
      <w:pPr>
        <w:numPr>
          <w:ilvl w:val="0"/>
          <w:numId w:val="5"/>
        </w:numPr>
        <w:shd w:val="clear" w:color="auto" w:fill="FFFFFF"/>
        <w:ind w:left="11" w:right="10" w:firstLine="556"/>
        <w:jc w:val="both"/>
        <w:rPr>
          <w:rFonts w:ascii="Arial" w:hAnsi="Arial" w:cs="Arial"/>
          <w:sz w:val="22"/>
          <w:szCs w:val="22"/>
        </w:rPr>
      </w:pPr>
      <w:r w:rsidRPr="00B453C6">
        <w:rPr>
          <w:rFonts w:ascii="Arial" w:hAnsi="Arial" w:cs="Arial"/>
          <w:spacing w:val="2"/>
          <w:sz w:val="22"/>
          <w:szCs w:val="22"/>
        </w:rPr>
        <w:t>Во время проверки инспектор по качеству должен соблюдать деловой стиль одежды;</w:t>
      </w:r>
    </w:p>
    <w:p w14:paraId="60480F3A" w14:textId="3297BB99" w:rsidR="00A2339C" w:rsidRPr="00B453C6" w:rsidRDefault="00041524">
      <w:pPr>
        <w:numPr>
          <w:ilvl w:val="0"/>
          <w:numId w:val="5"/>
        </w:numPr>
        <w:shd w:val="clear" w:color="auto" w:fill="FFFFFF"/>
        <w:ind w:left="11" w:right="10" w:firstLine="556"/>
        <w:jc w:val="both"/>
        <w:rPr>
          <w:rFonts w:ascii="Arial" w:hAnsi="Arial" w:cs="Arial"/>
          <w:sz w:val="22"/>
          <w:szCs w:val="22"/>
        </w:rPr>
      </w:pPr>
      <w:r w:rsidRPr="00B453C6">
        <w:rPr>
          <w:rFonts w:ascii="Arial" w:hAnsi="Arial" w:cs="Arial"/>
          <w:sz w:val="22"/>
          <w:szCs w:val="22"/>
        </w:rPr>
        <w:lastRenderedPageBreak/>
        <w:t>Проверяющий не является знакомым или родственником кого-либо из сотрудников ООО «Хоккейный клуб «Авангард», Ассоциации «ХК Авангард», ООО «Арена», ООО «Арена-инжиниринг»</w:t>
      </w:r>
      <w:r w:rsidR="00E364FD" w:rsidRPr="00B453C6">
        <w:rPr>
          <w:rFonts w:ascii="Arial" w:hAnsi="Arial" w:cs="Arial"/>
          <w:sz w:val="22"/>
          <w:szCs w:val="22"/>
        </w:rPr>
        <w:t xml:space="preserve">, </w:t>
      </w:r>
      <w:r w:rsidR="00B20EA5">
        <w:rPr>
          <w:rFonts w:ascii="Arial" w:hAnsi="Arial" w:cs="Arial"/>
          <w:sz w:val="22"/>
          <w:szCs w:val="22"/>
        </w:rPr>
        <w:t xml:space="preserve">ООО «Спортивные сервисы» </w:t>
      </w:r>
      <w:r w:rsidR="00E364FD" w:rsidRPr="00B453C6">
        <w:rPr>
          <w:rFonts w:ascii="Arial" w:hAnsi="Arial" w:cs="Arial"/>
          <w:sz w:val="22"/>
          <w:szCs w:val="22"/>
        </w:rPr>
        <w:t>а также партнёров Клуба;</w:t>
      </w:r>
    </w:p>
    <w:p w14:paraId="477CFAE9" w14:textId="77777777" w:rsidR="00A2339C" w:rsidRPr="00B453C6" w:rsidRDefault="00041524">
      <w:pPr>
        <w:numPr>
          <w:ilvl w:val="0"/>
          <w:numId w:val="5"/>
        </w:numPr>
        <w:shd w:val="clear" w:color="auto" w:fill="FFFFFF"/>
        <w:ind w:left="11" w:right="10" w:firstLine="556"/>
        <w:jc w:val="both"/>
        <w:rPr>
          <w:rFonts w:ascii="Arial" w:hAnsi="Arial" w:cs="Arial"/>
          <w:sz w:val="22"/>
          <w:szCs w:val="22"/>
        </w:rPr>
      </w:pPr>
      <w:r w:rsidRPr="00B453C6">
        <w:rPr>
          <w:rFonts w:ascii="Arial" w:hAnsi="Arial" w:cs="Arial"/>
          <w:sz w:val="22"/>
          <w:szCs w:val="22"/>
        </w:rPr>
        <w:t>Тайный покупатель и инспектор по качеству имеют представление о ХК «Авангард».</w:t>
      </w:r>
    </w:p>
    <w:p w14:paraId="20B2AA7E" w14:textId="77777777" w:rsidR="00A2339C" w:rsidRPr="00B453C6" w:rsidRDefault="00041524">
      <w:pPr>
        <w:pStyle w:val="af1"/>
        <w:numPr>
          <w:ilvl w:val="0"/>
          <w:numId w:val="9"/>
        </w:numPr>
        <w:spacing w:before="120"/>
        <w:rPr>
          <w:rFonts w:ascii="Arial" w:hAnsi="Arial" w:cs="Arial"/>
          <w:b/>
          <w:bCs/>
          <w:spacing w:val="-1"/>
          <w:sz w:val="22"/>
          <w:szCs w:val="22"/>
        </w:rPr>
      </w:pPr>
      <w:r w:rsidRPr="00B453C6">
        <w:rPr>
          <w:rFonts w:ascii="Arial" w:hAnsi="Arial" w:cs="Arial"/>
          <w:b/>
          <w:bCs/>
          <w:spacing w:val="-1"/>
          <w:sz w:val="22"/>
          <w:szCs w:val="22"/>
        </w:rPr>
        <w:t>Требования к системе подготовки и обучения проверяющих и контролеров (сотрудников Исполнителя)</w:t>
      </w:r>
    </w:p>
    <w:p w14:paraId="01436231" w14:textId="77777777" w:rsidR="00A2339C" w:rsidRPr="00B453C6" w:rsidRDefault="00041524">
      <w:pPr>
        <w:pStyle w:val="af1"/>
        <w:numPr>
          <w:ilvl w:val="1"/>
          <w:numId w:val="9"/>
        </w:numPr>
        <w:ind w:left="0" w:firstLine="567"/>
        <w:rPr>
          <w:rFonts w:ascii="Arial" w:hAnsi="Arial" w:cs="Arial"/>
          <w:bCs/>
          <w:spacing w:val="-1"/>
          <w:sz w:val="22"/>
          <w:szCs w:val="22"/>
        </w:rPr>
      </w:pPr>
      <w:r w:rsidRPr="00B453C6">
        <w:rPr>
          <w:rFonts w:ascii="Arial" w:hAnsi="Arial" w:cs="Arial"/>
          <w:bCs/>
          <w:spacing w:val="-1"/>
          <w:sz w:val="22"/>
          <w:szCs w:val="22"/>
        </w:rPr>
        <w:t>Все проверяющие и инспекторы по качеству до начала проверок должны пройти соответствующее обучение и обязательное тестирование на знание методики проведения контрольных проверок в соответствии с требованиями Заказчика. За организацию и проведение обучения отвечает Исполнитель.</w:t>
      </w:r>
    </w:p>
    <w:p w14:paraId="111AB10B" w14:textId="77777777" w:rsidR="00A2339C" w:rsidRPr="00B453C6" w:rsidRDefault="00041524">
      <w:pPr>
        <w:pStyle w:val="af1"/>
        <w:numPr>
          <w:ilvl w:val="1"/>
          <w:numId w:val="9"/>
        </w:numPr>
        <w:ind w:left="0" w:firstLine="567"/>
        <w:rPr>
          <w:rFonts w:ascii="Arial" w:hAnsi="Arial" w:cs="Arial"/>
          <w:bCs/>
          <w:spacing w:val="-1"/>
          <w:sz w:val="22"/>
          <w:szCs w:val="22"/>
        </w:rPr>
      </w:pPr>
      <w:r w:rsidRPr="00B453C6">
        <w:rPr>
          <w:rFonts w:ascii="Arial" w:hAnsi="Arial" w:cs="Arial"/>
          <w:bCs/>
          <w:spacing w:val="-1"/>
          <w:sz w:val="22"/>
          <w:szCs w:val="22"/>
        </w:rPr>
        <w:t>Заказчику предоставляется возможность контроля прохождения тренингов с проверяющими и инспекторами по качеству (личное присутствие/конференц-коллы).</w:t>
      </w:r>
    </w:p>
    <w:p w14:paraId="0B7F063B" w14:textId="6A2AC9FC" w:rsidR="00A2339C" w:rsidRPr="00B453C6" w:rsidRDefault="00041524" w:rsidP="00086749">
      <w:pPr>
        <w:pStyle w:val="af1"/>
        <w:numPr>
          <w:ilvl w:val="1"/>
          <w:numId w:val="9"/>
        </w:numPr>
        <w:ind w:left="0" w:firstLine="567"/>
        <w:rPr>
          <w:rFonts w:ascii="Arial" w:hAnsi="Arial" w:cs="Arial"/>
          <w:bCs/>
          <w:spacing w:val="-1"/>
          <w:sz w:val="22"/>
          <w:szCs w:val="22"/>
        </w:rPr>
      </w:pPr>
      <w:r w:rsidRPr="00B453C6">
        <w:rPr>
          <w:rFonts w:ascii="Arial" w:hAnsi="Arial" w:cs="Arial"/>
          <w:bCs/>
          <w:spacing w:val="-1"/>
          <w:sz w:val="22"/>
          <w:szCs w:val="22"/>
        </w:rPr>
        <w:t xml:space="preserve">Инспекторы по качеству проходят дополнительный инструктаж и проверку знаний у ответственного представителя Заказчика перед каждой проверкой. </w:t>
      </w:r>
    </w:p>
    <w:p w14:paraId="6DFF45A1" w14:textId="77777777" w:rsidR="00086749" w:rsidRPr="00B453C6" w:rsidRDefault="00086749" w:rsidP="00086749">
      <w:pPr>
        <w:pStyle w:val="af1"/>
        <w:ind w:left="567"/>
        <w:rPr>
          <w:rFonts w:ascii="Arial" w:hAnsi="Arial" w:cs="Arial"/>
          <w:bCs/>
          <w:spacing w:val="-1"/>
          <w:sz w:val="22"/>
          <w:szCs w:val="22"/>
        </w:rPr>
      </w:pPr>
    </w:p>
    <w:p w14:paraId="231EAF9F" w14:textId="77777777" w:rsidR="00A2339C" w:rsidRPr="00B453C6" w:rsidRDefault="00041524">
      <w:pPr>
        <w:pStyle w:val="af1"/>
        <w:numPr>
          <w:ilvl w:val="0"/>
          <w:numId w:val="9"/>
        </w:numPr>
        <w:spacing w:before="120"/>
        <w:rPr>
          <w:rFonts w:ascii="Arial" w:hAnsi="Arial" w:cs="Arial"/>
          <w:b/>
          <w:bCs/>
          <w:spacing w:val="-1"/>
          <w:sz w:val="22"/>
          <w:szCs w:val="22"/>
        </w:rPr>
      </w:pPr>
      <w:r w:rsidRPr="00B453C6">
        <w:rPr>
          <w:rFonts w:ascii="Arial" w:hAnsi="Arial" w:cs="Arial"/>
          <w:b/>
          <w:bCs/>
          <w:spacing w:val="-1"/>
          <w:sz w:val="22"/>
          <w:szCs w:val="22"/>
        </w:rPr>
        <w:t xml:space="preserve"> Требования к Интернет-порталу Исполнителя</w:t>
      </w:r>
    </w:p>
    <w:p w14:paraId="6B44245A" w14:textId="77777777" w:rsidR="00A2339C" w:rsidRPr="00B453C6" w:rsidRDefault="00041524">
      <w:pPr>
        <w:pStyle w:val="af1"/>
        <w:numPr>
          <w:ilvl w:val="1"/>
          <w:numId w:val="9"/>
        </w:numPr>
        <w:spacing w:before="120"/>
        <w:ind w:left="0" w:firstLine="567"/>
        <w:rPr>
          <w:rFonts w:ascii="Arial" w:hAnsi="Arial" w:cs="Arial"/>
          <w:bCs/>
          <w:spacing w:val="-1"/>
          <w:sz w:val="22"/>
          <w:szCs w:val="22"/>
        </w:rPr>
      </w:pPr>
      <w:r w:rsidRPr="00B453C6">
        <w:rPr>
          <w:rFonts w:ascii="Arial" w:hAnsi="Arial" w:cs="Arial"/>
          <w:bCs/>
          <w:spacing w:val="-1"/>
          <w:sz w:val="22"/>
          <w:szCs w:val="22"/>
        </w:rPr>
        <w:t xml:space="preserve">Для работы в Проекте со стороны Исполнителя должен быть предоставлен интерактивный портал (сайт), на котором будут опубликовываться результаты всех выполненных проверок и формироваться отчетность. </w:t>
      </w:r>
    </w:p>
    <w:p w14:paraId="30337660" w14:textId="77777777" w:rsidR="00A2339C" w:rsidRPr="00B453C6" w:rsidRDefault="00041524">
      <w:pPr>
        <w:pStyle w:val="af1"/>
        <w:numPr>
          <w:ilvl w:val="1"/>
          <w:numId w:val="9"/>
        </w:numPr>
        <w:spacing w:before="120"/>
        <w:ind w:left="0" w:firstLine="567"/>
        <w:rPr>
          <w:rFonts w:ascii="Arial" w:hAnsi="Arial" w:cs="Arial"/>
          <w:bCs/>
          <w:spacing w:val="-1"/>
          <w:sz w:val="22"/>
          <w:szCs w:val="22"/>
        </w:rPr>
      </w:pPr>
      <w:r w:rsidRPr="00B453C6">
        <w:rPr>
          <w:rFonts w:ascii="Arial" w:hAnsi="Arial" w:cs="Arial"/>
          <w:bCs/>
          <w:spacing w:val="-1"/>
          <w:sz w:val="22"/>
          <w:szCs w:val="22"/>
        </w:rPr>
        <w:t>На портале должны быть реализованы следующие возможности:</w:t>
      </w:r>
    </w:p>
    <w:p w14:paraId="41510715" w14:textId="77777777" w:rsidR="00A2339C" w:rsidRPr="00B453C6" w:rsidRDefault="00041524">
      <w:pPr>
        <w:numPr>
          <w:ilvl w:val="0"/>
          <w:numId w:val="7"/>
        </w:numPr>
        <w:shd w:val="clear" w:color="auto" w:fill="FFFFFF"/>
        <w:tabs>
          <w:tab w:val="clear" w:pos="1080"/>
          <w:tab w:val="left" w:pos="-284"/>
        </w:tabs>
        <w:spacing w:line="250" w:lineRule="exact"/>
        <w:ind w:left="0" w:firstLine="567"/>
        <w:jc w:val="both"/>
        <w:rPr>
          <w:rFonts w:ascii="Arial" w:hAnsi="Arial" w:cs="Arial"/>
          <w:bCs/>
          <w:spacing w:val="-1"/>
          <w:sz w:val="22"/>
          <w:szCs w:val="22"/>
        </w:rPr>
      </w:pPr>
      <w:r w:rsidRPr="00B453C6">
        <w:rPr>
          <w:rFonts w:ascii="Arial" w:hAnsi="Arial" w:cs="Arial"/>
          <w:bCs/>
          <w:spacing w:val="-1"/>
          <w:sz w:val="22"/>
          <w:szCs w:val="22"/>
        </w:rPr>
        <w:t xml:space="preserve">поиск и сортировка проверок по номеру анкеты, наименованию подразделения и т.д.; </w:t>
      </w:r>
    </w:p>
    <w:p w14:paraId="5C899209" w14:textId="77777777" w:rsidR="00A2339C" w:rsidRPr="00B453C6" w:rsidRDefault="00041524">
      <w:pPr>
        <w:numPr>
          <w:ilvl w:val="0"/>
          <w:numId w:val="7"/>
        </w:numPr>
        <w:shd w:val="clear" w:color="auto" w:fill="FFFFFF"/>
        <w:tabs>
          <w:tab w:val="clear" w:pos="1080"/>
          <w:tab w:val="left" w:pos="-284"/>
        </w:tabs>
        <w:spacing w:line="250" w:lineRule="exact"/>
        <w:ind w:left="0" w:firstLine="567"/>
        <w:jc w:val="both"/>
        <w:rPr>
          <w:rFonts w:ascii="Arial" w:hAnsi="Arial" w:cs="Arial"/>
          <w:bCs/>
          <w:spacing w:val="-1"/>
          <w:sz w:val="22"/>
          <w:szCs w:val="22"/>
        </w:rPr>
      </w:pPr>
      <w:r w:rsidRPr="00B453C6">
        <w:rPr>
          <w:rFonts w:ascii="Arial" w:hAnsi="Arial" w:cs="Arial"/>
          <w:bCs/>
          <w:spacing w:val="-1"/>
          <w:sz w:val="22"/>
          <w:szCs w:val="22"/>
        </w:rPr>
        <w:t xml:space="preserve">выгрузка анкет с результатами проверки в форматах </w:t>
      </w:r>
      <w:r w:rsidRPr="00B453C6">
        <w:rPr>
          <w:rFonts w:ascii="Arial" w:hAnsi="Arial" w:cs="Arial"/>
          <w:bCs/>
          <w:spacing w:val="-1"/>
          <w:sz w:val="22"/>
          <w:szCs w:val="22"/>
          <w:lang w:val="en-US"/>
        </w:rPr>
        <w:t>pdf</w:t>
      </w:r>
      <w:r w:rsidRPr="00B453C6">
        <w:rPr>
          <w:rFonts w:ascii="Arial" w:hAnsi="Arial" w:cs="Arial"/>
          <w:bCs/>
          <w:spacing w:val="-1"/>
          <w:sz w:val="22"/>
          <w:szCs w:val="22"/>
        </w:rPr>
        <w:t xml:space="preserve"> и Е</w:t>
      </w:r>
      <w:proofErr w:type="spellStart"/>
      <w:r w:rsidRPr="00B453C6">
        <w:rPr>
          <w:rFonts w:ascii="Arial" w:hAnsi="Arial" w:cs="Arial"/>
          <w:bCs/>
          <w:spacing w:val="-1"/>
          <w:sz w:val="22"/>
          <w:szCs w:val="22"/>
          <w:lang w:val="en-US"/>
        </w:rPr>
        <w:t>xcel</w:t>
      </w:r>
      <w:proofErr w:type="spellEnd"/>
      <w:r w:rsidRPr="00B453C6">
        <w:rPr>
          <w:rFonts w:ascii="Arial" w:hAnsi="Arial" w:cs="Arial"/>
          <w:bCs/>
          <w:spacing w:val="-1"/>
          <w:sz w:val="22"/>
          <w:szCs w:val="22"/>
        </w:rPr>
        <w:t>;</w:t>
      </w:r>
    </w:p>
    <w:p w14:paraId="24B44235" w14:textId="77777777" w:rsidR="00A2339C" w:rsidRPr="00B453C6" w:rsidRDefault="00041524">
      <w:pPr>
        <w:numPr>
          <w:ilvl w:val="0"/>
          <w:numId w:val="7"/>
        </w:numPr>
        <w:shd w:val="clear" w:color="auto" w:fill="FFFFFF"/>
        <w:tabs>
          <w:tab w:val="clear" w:pos="1080"/>
          <w:tab w:val="left" w:pos="-284"/>
        </w:tabs>
        <w:spacing w:line="250" w:lineRule="exact"/>
        <w:ind w:left="0" w:firstLine="567"/>
        <w:jc w:val="both"/>
        <w:rPr>
          <w:rFonts w:ascii="Arial" w:hAnsi="Arial" w:cs="Arial"/>
          <w:bCs/>
          <w:spacing w:val="-1"/>
          <w:sz w:val="22"/>
          <w:szCs w:val="22"/>
        </w:rPr>
      </w:pPr>
      <w:r w:rsidRPr="00B453C6">
        <w:rPr>
          <w:rFonts w:ascii="Arial" w:hAnsi="Arial" w:cs="Arial"/>
          <w:bCs/>
          <w:spacing w:val="-1"/>
          <w:sz w:val="22"/>
          <w:szCs w:val="22"/>
        </w:rPr>
        <w:t xml:space="preserve">просмотр анкеты с артефактами и ссылкой на аудиозапись в одном окне;  </w:t>
      </w:r>
    </w:p>
    <w:p w14:paraId="325CA40D" w14:textId="45D42761" w:rsidR="00A2339C" w:rsidRPr="00B453C6" w:rsidRDefault="00041524">
      <w:pPr>
        <w:numPr>
          <w:ilvl w:val="0"/>
          <w:numId w:val="7"/>
        </w:numPr>
        <w:shd w:val="clear" w:color="auto" w:fill="FFFFFF"/>
        <w:tabs>
          <w:tab w:val="clear" w:pos="1080"/>
          <w:tab w:val="left" w:pos="-284"/>
        </w:tabs>
        <w:spacing w:line="250" w:lineRule="exact"/>
        <w:ind w:left="0" w:firstLine="567"/>
        <w:jc w:val="both"/>
        <w:rPr>
          <w:rFonts w:ascii="Arial" w:hAnsi="Arial" w:cs="Arial"/>
          <w:bCs/>
          <w:spacing w:val="-1"/>
          <w:sz w:val="22"/>
          <w:szCs w:val="22"/>
        </w:rPr>
      </w:pPr>
      <w:r w:rsidRPr="00B453C6">
        <w:rPr>
          <w:rFonts w:ascii="Arial" w:hAnsi="Arial" w:cs="Arial"/>
          <w:bCs/>
          <w:spacing w:val="-1"/>
          <w:sz w:val="22"/>
          <w:szCs w:val="22"/>
        </w:rPr>
        <w:t xml:space="preserve">формирование отчетов в Excel, </w:t>
      </w:r>
      <w:r w:rsidRPr="00B453C6">
        <w:rPr>
          <w:rFonts w:ascii="Arial" w:hAnsi="Arial" w:cs="Arial"/>
          <w:bCs/>
          <w:spacing w:val="-1"/>
          <w:sz w:val="22"/>
          <w:szCs w:val="22"/>
          <w:lang w:val="en-US"/>
        </w:rPr>
        <w:t>PDF</w:t>
      </w:r>
      <w:r w:rsidRPr="00B453C6">
        <w:rPr>
          <w:rFonts w:ascii="Arial" w:hAnsi="Arial" w:cs="Arial"/>
          <w:bCs/>
          <w:spacing w:val="-1"/>
          <w:sz w:val="22"/>
          <w:szCs w:val="22"/>
        </w:rPr>
        <w:t xml:space="preserve">, </w:t>
      </w:r>
      <w:r w:rsidRPr="00B453C6">
        <w:rPr>
          <w:rFonts w:ascii="Arial" w:hAnsi="Arial" w:cs="Arial"/>
          <w:bCs/>
          <w:spacing w:val="-1"/>
          <w:sz w:val="22"/>
          <w:szCs w:val="22"/>
          <w:lang w:val="en-US"/>
        </w:rPr>
        <w:t>TIF</w:t>
      </w:r>
      <w:r w:rsidR="00DF3287">
        <w:rPr>
          <w:rFonts w:ascii="Arial" w:hAnsi="Arial" w:cs="Arial"/>
          <w:bCs/>
          <w:spacing w:val="-1"/>
          <w:sz w:val="22"/>
          <w:szCs w:val="22"/>
        </w:rPr>
        <w:t>;</w:t>
      </w:r>
    </w:p>
    <w:p w14:paraId="270E546D" w14:textId="77777777" w:rsidR="00A2339C" w:rsidRPr="00B453C6" w:rsidRDefault="00041524">
      <w:pPr>
        <w:numPr>
          <w:ilvl w:val="0"/>
          <w:numId w:val="7"/>
        </w:numPr>
        <w:shd w:val="clear" w:color="auto" w:fill="FFFFFF"/>
        <w:tabs>
          <w:tab w:val="clear" w:pos="1080"/>
          <w:tab w:val="left" w:pos="-284"/>
        </w:tabs>
        <w:spacing w:line="250" w:lineRule="exact"/>
        <w:ind w:left="0" w:firstLine="567"/>
        <w:jc w:val="both"/>
        <w:rPr>
          <w:rFonts w:ascii="Arial" w:hAnsi="Arial" w:cs="Arial"/>
          <w:bCs/>
          <w:spacing w:val="-1"/>
          <w:sz w:val="22"/>
          <w:szCs w:val="22"/>
        </w:rPr>
      </w:pPr>
      <w:r w:rsidRPr="00B453C6">
        <w:rPr>
          <w:rFonts w:ascii="Arial" w:hAnsi="Arial" w:cs="Arial"/>
          <w:bCs/>
          <w:spacing w:val="-1"/>
          <w:sz w:val="22"/>
          <w:szCs w:val="22"/>
        </w:rPr>
        <w:t>построение графиков, диаграмм;</w:t>
      </w:r>
    </w:p>
    <w:p w14:paraId="6BC99AEF" w14:textId="77777777" w:rsidR="00A2339C" w:rsidRPr="00B453C6" w:rsidRDefault="00041524">
      <w:pPr>
        <w:numPr>
          <w:ilvl w:val="0"/>
          <w:numId w:val="7"/>
        </w:numPr>
        <w:shd w:val="clear" w:color="auto" w:fill="FFFFFF"/>
        <w:tabs>
          <w:tab w:val="clear" w:pos="1080"/>
          <w:tab w:val="left" w:pos="-284"/>
        </w:tabs>
        <w:spacing w:line="250" w:lineRule="exact"/>
        <w:ind w:left="0" w:firstLine="567"/>
        <w:jc w:val="both"/>
        <w:rPr>
          <w:rFonts w:ascii="Arial" w:hAnsi="Arial" w:cs="Arial"/>
          <w:bCs/>
          <w:spacing w:val="-1"/>
          <w:sz w:val="22"/>
          <w:szCs w:val="22"/>
        </w:rPr>
      </w:pPr>
      <w:r w:rsidRPr="00B453C6">
        <w:rPr>
          <w:rFonts w:ascii="Arial" w:hAnsi="Arial" w:cs="Arial"/>
          <w:bCs/>
          <w:spacing w:val="-1"/>
          <w:sz w:val="22"/>
          <w:szCs w:val="22"/>
        </w:rPr>
        <w:t>автоматическая отправка уведомлений на электронные адреса представителей Заказчика о публикации результатов/внесении корректировок/аннулировании проверок на портале;</w:t>
      </w:r>
    </w:p>
    <w:p w14:paraId="3049ABA6" w14:textId="77777777" w:rsidR="00A2339C" w:rsidRPr="00B453C6" w:rsidRDefault="00041524">
      <w:pPr>
        <w:numPr>
          <w:ilvl w:val="0"/>
          <w:numId w:val="7"/>
        </w:numPr>
        <w:shd w:val="clear" w:color="auto" w:fill="FFFFFF"/>
        <w:tabs>
          <w:tab w:val="clear" w:pos="1080"/>
          <w:tab w:val="left" w:pos="-284"/>
        </w:tabs>
        <w:spacing w:line="250" w:lineRule="exact"/>
        <w:ind w:left="0" w:firstLine="567"/>
        <w:jc w:val="both"/>
        <w:rPr>
          <w:rFonts w:ascii="Arial" w:hAnsi="Arial" w:cs="Arial"/>
          <w:bCs/>
          <w:spacing w:val="-1"/>
          <w:sz w:val="22"/>
          <w:szCs w:val="22"/>
        </w:rPr>
      </w:pPr>
      <w:r w:rsidRPr="00B453C6">
        <w:rPr>
          <w:rFonts w:ascii="Arial" w:hAnsi="Arial" w:cs="Arial"/>
          <w:bCs/>
          <w:spacing w:val="-1"/>
          <w:sz w:val="22"/>
          <w:szCs w:val="22"/>
        </w:rPr>
        <w:t>двусторонняя интерактивная подача комментария/претензии к выполненной проверке (ведение обратной связи);</w:t>
      </w:r>
    </w:p>
    <w:p w14:paraId="154ADDA4" w14:textId="77777777" w:rsidR="00A2339C" w:rsidRPr="00B453C6" w:rsidRDefault="00041524">
      <w:pPr>
        <w:numPr>
          <w:ilvl w:val="0"/>
          <w:numId w:val="8"/>
        </w:numPr>
        <w:shd w:val="clear" w:color="auto" w:fill="FFFFFF"/>
        <w:tabs>
          <w:tab w:val="left" w:pos="-284"/>
        </w:tabs>
        <w:spacing w:line="250" w:lineRule="exact"/>
        <w:ind w:left="0" w:firstLine="567"/>
        <w:jc w:val="both"/>
        <w:rPr>
          <w:rFonts w:ascii="Arial" w:hAnsi="Arial" w:cs="Arial"/>
          <w:bCs/>
          <w:spacing w:val="-1"/>
          <w:sz w:val="22"/>
          <w:szCs w:val="22"/>
        </w:rPr>
      </w:pPr>
      <w:r w:rsidRPr="00B453C6">
        <w:rPr>
          <w:rFonts w:ascii="Arial" w:hAnsi="Arial" w:cs="Arial"/>
          <w:bCs/>
          <w:spacing w:val="-1"/>
          <w:sz w:val="22"/>
          <w:szCs w:val="22"/>
        </w:rPr>
        <w:t xml:space="preserve">аналитика по сценариям, блокам, разделам и вопросам анкеты; </w:t>
      </w:r>
    </w:p>
    <w:p w14:paraId="71C7FFDA" w14:textId="46039889" w:rsidR="00044E26" w:rsidRPr="00044E26" w:rsidRDefault="00041524" w:rsidP="00044E26">
      <w:pPr>
        <w:numPr>
          <w:ilvl w:val="0"/>
          <w:numId w:val="8"/>
        </w:numPr>
        <w:shd w:val="clear" w:color="auto" w:fill="FFFFFF"/>
        <w:tabs>
          <w:tab w:val="left" w:pos="-284"/>
        </w:tabs>
        <w:spacing w:line="250" w:lineRule="exact"/>
        <w:ind w:left="0" w:firstLine="567"/>
        <w:jc w:val="both"/>
        <w:rPr>
          <w:rFonts w:ascii="Arial" w:hAnsi="Arial" w:cs="Arial"/>
          <w:bCs/>
          <w:spacing w:val="-1"/>
          <w:sz w:val="22"/>
          <w:szCs w:val="22"/>
        </w:rPr>
      </w:pPr>
      <w:r w:rsidRPr="00B453C6">
        <w:rPr>
          <w:rFonts w:ascii="Arial" w:hAnsi="Arial" w:cs="Arial"/>
          <w:bCs/>
          <w:sz w:val="22"/>
          <w:szCs w:val="22"/>
        </w:rPr>
        <w:t>просмотр статуса выполнения объема услуг и отработки комментариев от подразделений.</w:t>
      </w:r>
    </w:p>
    <w:p w14:paraId="6491C414" w14:textId="6176F5F4" w:rsidR="00044E26" w:rsidRDefault="00044E26" w:rsidP="00044E26">
      <w:pPr>
        <w:pStyle w:val="afe"/>
        <w:numPr>
          <w:ilvl w:val="1"/>
          <w:numId w:val="9"/>
        </w:numPr>
        <w:shd w:val="clear" w:color="auto" w:fill="FFFFFF"/>
        <w:tabs>
          <w:tab w:val="left" w:pos="-284"/>
        </w:tabs>
        <w:spacing w:before="120"/>
        <w:ind w:left="1140" w:hanging="573"/>
        <w:jc w:val="both"/>
        <w:rPr>
          <w:rFonts w:ascii="Arial" w:hAnsi="Arial" w:cs="Arial"/>
          <w:bCs/>
          <w:spacing w:val="-1"/>
          <w:sz w:val="22"/>
          <w:szCs w:val="22"/>
        </w:rPr>
      </w:pPr>
      <w:r>
        <w:rPr>
          <w:rFonts w:ascii="Arial" w:hAnsi="Arial" w:cs="Arial"/>
          <w:bCs/>
          <w:spacing w:val="-1"/>
          <w:sz w:val="22"/>
          <w:szCs w:val="22"/>
        </w:rPr>
        <w:t>Дополнительно</w:t>
      </w:r>
      <w:r w:rsidRPr="00044E26">
        <w:rPr>
          <w:rFonts w:ascii="Arial" w:hAnsi="Arial" w:cs="Arial"/>
          <w:bCs/>
          <w:spacing w:val="-1"/>
          <w:sz w:val="22"/>
          <w:szCs w:val="22"/>
        </w:rPr>
        <w:t xml:space="preserve"> должна быть реализована возможность выгрузки отчетов по каждому </w:t>
      </w:r>
    </w:p>
    <w:p w14:paraId="13F83116" w14:textId="23B39122" w:rsidR="00044E26" w:rsidRPr="00044E26" w:rsidRDefault="00044E26" w:rsidP="00044E26">
      <w:pPr>
        <w:shd w:val="clear" w:color="auto" w:fill="FFFFFF"/>
        <w:tabs>
          <w:tab w:val="left" w:pos="-284"/>
        </w:tabs>
        <w:spacing w:line="250" w:lineRule="exact"/>
        <w:jc w:val="both"/>
        <w:rPr>
          <w:rFonts w:ascii="Arial" w:hAnsi="Arial" w:cs="Arial"/>
          <w:bCs/>
          <w:spacing w:val="-1"/>
          <w:sz w:val="22"/>
          <w:szCs w:val="22"/>
        </w:rPr>
      </w:pPr>
      <w:r w:rsidRPr="00044E26">
        <w:rPr>
          <w:rFonts w:ascii="Arial" w:hAnsi="Arial" w:cs="Arial"/>
          <w:bCs/>
          <w:spacing w:val="-1"/>
          <w:sz w:val="22"/>
          <w:szCs w:val="22"/>
        </w:rPr>
        <w:t>мероприятию в формате PDF, Powerpoint</w:t>
      </w:r>
      <w:r>
        <w:rPr>
          <w:rFonts w:ascii="Arial" w:hAnsi="Arial" w:cs="Arial"/>
          <w:bCs/>
          <w:spacing w:val="-1"/>
          <w:sz w:val="22"/>
          <w:szCs w:val="22"/>
        </w:rPr>
        <w:t>. Ф</w:t>
      </w:r>
      <w:r w:rsidRPr="00044E26">
        <w:rPr>
          <w:rFonts w:ascii="Arial" w:hAnsi="Arial" w:cs="Arial"/>
          <w:bCs/>
          <w:spacing w:val="-1"/>
          <w:sz w:val="22"/>
          <w:szCs w:val="22"/>
        </w:rPr>
        <w:t xml:space="preserve">ормат отчета должен </w:t>
      </w:r>
      <w:r>
        <w:rPr>
          <w:rFonts w:ascii="Arial" w:hAnsi="Arial" w:cs="Arial"/>
          <w:bCs/>
          <w:spacing w:val="-1"/>
          <w:sz w:val="22"/>
          <w:szCs w:val="22"/>
        </w:rPr>
        <w:t xml:space="preserve">содержать общие результаты проверки по каждому проверяемому направлению, описание выявленных нарушений и должен </w:t>
      </w:r>
      <w:r w:rsidRPr="00044E26">
        <w:rPr>
          <w:rFonts w:ascii="Arial" w:hAnsi="Arial" w:cs="Arial"/>
          <w:bCs/>
          <w:spacing w:val="-1"/>
          <w:sz w:val="22"/>
          <w:szCs w:val="22"/>
        </w:rPr>
        <w:t>быть согласован в Заказчиком</w:t>
      </w:r>
      <w:r>
        <w:rPr>
          <w:rFonts w:ascii="Arial" w:hAnsi="Arial" w:cs="Arial"/>
          <w:bCs/>
          <w:spacing w:val="-1"/>
          <w:sz w:val="22"/>
          <w:szCs w:val="22"/>
        </w:rPr>
        <w:t>.</w:t>
      </w:r>
    </w:p>
    <w:p w14:paraId="64052D5D" w14:textId="77777777" w:rsidR="00A2339C" w:rsidRPr="00B453C6" w:rsidRDefault="00041524" w:rsidP="00044E26">
      <w:pPr>
        <w:pStyle w:val="afe"/>
        <w:numPr>
          <w:ilvl w:val="1"/>
          <w:numId w:val="9"/>
        </w:numPr>
        <w:shd w:val="clear" w:color="auto" w:fill="FFFFFF"/>
        <w:tabs>
          <w:tab w:val="left" w:pos="-284"/>
        </w:tabs>
        <w:spacing w:before="120"/>
        <w:ind w:left="0" w:firstLine="567"/>
        <w:jc w:val="both"/>
        <w:rPr>
          <w:rFonts w:ascii="Arial" w:hAnsi="Arial" w:cs="Arial"/>
          <w:bCs/>
          <w:spacing w:val="-1"/>
          <w:sz w:val="22"/>
          <w:szCs w:val="22"/>
        </w:rPr>
      </w:pPr>
      <w:r w:rsidRPr="00B453C6">
        <w:rPr>
          <w:rFonts w:ascii="Arial" w:hAnsi="Arial" w:cs="Arial"/>
          <w:bCs/>
          <w:spacing w:val="-1"/>
          <w:sz w:val="22"/>
          <w:szCs w:val="22"/>
        </w:rPr>
        <w:t>Исполнитель обязан предоставить Заказчику доступ к Интернет-порталу не позднее 5 (пяти) календарных дней до начала проверок посредством передачи ссылки по электронной почте. Логин и пароль для входа в Личный кабинет должны быть уникальными для каждого уполномоченного представителя. Количество уполномоченных представителей и соответственное количество доступов в Личный кабинет определяется на стороне Заказчика.</w:t>
      </w:r>
    </w:p>
    <w:p w14:paraId="35AA2D91" w14:textId="77777777" w:rsidR="00A2339C" w:rsidRPr="00B453C6" w:rsidRDefault="00041524">
      <w:pPr>
        <w:pStyle w:val="af1"/>
        <w:numPr>
          <w:ilvl w:val="1"/>
          <w:numId w:val="9"/>
        </w:numPr>
        <w:spacing w:before="120"/>
        <w:ind w:left="0" w:firstLine="567"/>
        <w:rPr>
          <w:rFonts w:ascii="Arial" w:hAnsi="Arial" w:cs="Arial"/>
          <w:bCs/>
          <w:spacing w:val="-1"/>
          <w:sz w:val="22"/>
          <w:szCs w:val="22"/>
        </w:rPr>
      </w:pPr>
      <w:r w:rsidRPr="00B453C6">
        <w:rPr>
          <w:rFonts w:ascii="Arial" w:hAnsi="Arial" w:cs="Arial"/>
          <w:bCs/>
          <w:spacing w:val="-1"/>
          <w:sz w:val="22"/>
          <w:szCs w:val="22"/>
        </w:rPr>
        <w:t xml:space="preserve">К данным Заказчика и его работников, размещенным на </w:t>
      </w:r>
      <w:bookmarkStart w:id="17" w:name="_Hlk114577807"/>
      <w:r w:rsidRPr="00B453C6">
        <w:rPr>
          <w:rFonts w:ascii="Arial" w:hAnsi="Arial" w:cs="Arial"/>
          <w:bCs/>
          <w:spacing w:val="-1"/>
          <w:sz w:val="22"/>
          <w:szCs w:val="22"/>
        </w:rPr>
        <w:t>Интернет-портале</w:t>
      </w:r>
      <w:bookmarkEnd w:id="17"/>
      <w:r w:rsidRPr="00B453C6">
        <w:rPr>
          <w:rFonts w:ascii="Arial" w:hAnsi="Arial" w:cs="Arial"/>
          <w:bCs/>
          <w:spacing w:val="-1"/>
          <w:sz w:val="22"/>
          <w:szCs w:val="22"/>
        </w:rPr>
        <w:t xml:space="preserve">, не должен быть открыт доступ иным лицам кроме Исполнителя и Заказчика.   </w:t>
      </w:r>
    </w:p>
    <w:p w14:paraId="5CA2D2EA" w14:textId="77777777" w:rsidR="00A2339C" w:rsidRPr="00B453C6" w:rsidRDefault="00A2339C">
      <w:pPr>
        <w:pStyle w:val="af1"/>
        <w:spacing w:before="120"/>
        <w:ind w:left="567"/>
        <w:rPr>
          <w:rFonts w:ascii="Arial" w:hAnsi="Arial" w:cs="Arial"/>
          <w:bCs/>
          <w:spacing w:val="-1"/>
          <w:sz w:val="22"/>
          <w:szCs w:val="22"/>
        </w:rPr>
      </w:pPr>
    </w:p>
    <w:p w14:paraId="6D824088" w14:textId="77777777" w:rsidR="00A2339C" w:rsidRPr="00B453C6" w:rsidRDefault="00041524">
      <w:pPr>
        <w:pStyle w:val="af1"/>
        <w:numPr>
          <w:ilvl w:val="0"/>
          <w:numId w:val="9"/>
        </w:numPr>
        <w:spacing w:before="120"/>
        <w:rPr>
          <w:rFonts w:ascii="Arial" w:hAnsi="Arial" w:cs="Arial"/>
          <w:b/>
          <w:bCs/>
          <w:spacing w:val="-1"/>
          <w:sz w:val="22"/>
          <w:szCs w:val="22"/>
        </w:rPr>
      </w:pPr>
      <w:r w:rsidRPr="00B453C6">
        <w:rPr>
          <w:rFonts w:ascii="Arial" w:hAnsi="Arial" w:cs="Arial"/>
          <w:b/>
          <w:bCs/>
          <w:spacing w:val="-1"/>
          <w:sz w:val="22"/>
          <w:szCs w:val="22"/>
        </w:rPr>
        <w:t xml:space="preserve"> Предоставление отчетности по проекту</w:t>
      </w:r>
    </w:p>
    <w:tbl>
      <w:tblPr>
        <w:tblW w:w="10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4058"/>
        <w:gridCol w:w="3544"/>
        <w:gridCol w:w="2126"/>
      </w:tblGrid>
      <w:tr w:rsidR="00A2339C" w:rsidRPr="00B453C6" w14:paraId="071DA3CA" w14:textId="77777777">
        <w:trPr>
          <w:trHeight w:val="683"/>
        </w:trPr>
        <w:tc>
          <w:tcPr>
            <w:tcW w:w="360" w:type="dxa"/>
            <w:vAlign w:val="center"/>
          </w:tcPr>
          <w:p w14:paraId="38F2A654" w14:textId="77777777" w:rsidR="00A2339C" w:rsidRPr="00B453C6" w:rsidRDefault="00041524">
            <w:pPr>
              <w:jc w:val="center"/>
              <w:rPr>
                <w:rFonts w:ascii="Arial" w:hAnsi="Arial" w:cs="Arial"/>
                <w:b/>
                <w:bCs/>
                <w:sz w:val="22"/>
                <w:szCs w:val="22"/>
              </w:rPr>
            </w:pPr>
            <w:r w:rsidRPr="00B453C6">
              <w:rPr>
                <w:rFonts w:ascii="Arial" w:hAnsi="Arial" w:cs="Arial"/>
                <w:b/>
                <w:bCs/>
                <w:sz w:val="22"/>
                <w:szCs w:val="22"/>
              </w:rPr>
              <w:t>№</w:t>
            </w:r>
          </w:p>
        </w:tc>
        <w:tc>
          <w:tcPr>
            <w:tcW w:w="4058" w:type="dxa"/>
            <w:vAlign w:val="center"/>
          </w:tcPr>
          <w:p w14:paraId="4FE3C758" w14:textId="77777777" w:rsidR="00A2339C" w:rsidRPr="00B453C6" w:rsidRDefault="00041524">
            <w:pPr>
              <w:jc w:val="center"/>
              <w:rPr>
                <w:rFonts w:ascii="Arial" w:hAnsi="Arial" w:cs="Arial"/>
                <w:b/>
                <w:bCs/>
                <w:sz w:val="22"/>
                <w:szCs w:val="22"/>
              </w:rPr>
            </w:pPr>
            <w:r w:rsidRPr="00B453C6">
              <w:rPr>
                <w:rFonts w:ascii="Arial" w:hAnsi="Arial" w:cs="Arial"/>
                <w:b/>
                <w:bCs/>
                <w:sz w:val="22"/>
                <w:szCs w:val="22"/>
              </w:rPr>
              <w:t>Вид отчетности</w:t>
            </w:r>
          </w:p>
        </w:tc>
        <w:tc>
          <w:tcPr>
            <w:tcW w:w="3544" w:type="dxa"/>
            <w:vAlign w:val="center"/>
          </w:tcPr>
          <w:p w14:paraId="70636B35" w14:textId="77777777" w:rsidR="00A2339C" w:rsidRPr="00B453C6" w:rsidRDefault="00041524">
            <w:pPr>
              <w:jc w:val="center"/>
              <w:rPr>
                <w:rFonts w:ascii="Arial" w:hAnsi="Arial" w:cs="Arial"/>
                <w:b/>
                <w:bCs/>
                <w:sz w:val="22"/>
                <w:szCs w:val="22"/>
              </w:rPr>
            </w:pPr>
            <w:r w:rsidRPr="00B453C6">
              <w:rPr>
                <w:rFonts w:ascii="Arial" w:hAnsi="Arial" w:cs="Arial"/>
                <w:b/>
                <w:bCs/>
                <w:sz w:val="22"/>
                <w:szCs w:val="22"/>
              </w:rPr>
              <w:t>Формат отчета</w:t>
            </w:r>
          </w:p>
        </w:tc>
        <w:tc>
          <w:tcPr>
            <w:tcW w:w="2126" w:type="dxa"/>
            <w:vAlign w:val="center"/>
          </w:tcPr>
          <w:p w14:paraId="3114D434" w14:textId="77777777" w:rsidR="00A2339C" w:rsidRPr="00B453C6" w:rsidRDefault="00041524">
            <w:pPr>
              <w:jc w:val="center"/>
              <w:rPr>
                <w:rFonts w:ascii="Arial" w:hAnsi="Arial" w:cs="Arial"/>
                <w:b/>
                <w:bCs/>
                <w:sz w:val="22"/>
                <w:szCs w:val="22"/>
              </w:rPr>
            </w:pPr>
            <w:r w:rsidRPr="00B453C6">
              <w:rPr>
                <w:rFonts w:ascii="Arial" w:hAnsi="Arial" w:cs="Arial"/>
                <w:b/>
                <w:bCs/>
                <w:sz w:val="22"/>
                <w:szCs w:val="22"/>
              </w:rPr>
              <w:t>Регулярность предоставления отчетов</w:t>
            </w:r>
          </w:p>
        </w:tc>
      </w:tr>
      <w:tr w:rsidR="00A2339C" w:rsidRPr="00B453C6" w14:paraId="3B7CFE0B" w14:textId="77777777">
        <w:trPr>
          <w:trHeight w:val="1275"/>
        </w:trPr>
        <w:tc>
          <w:tcPr>
            <w:tcW w:w="360" w:type="dxa"/>
            <w:vAlign w:val="center"/>
          </w:tcPr>
          <w:p w14:paraId="17212825" w14:textId="77777777" w:rsidR="00A2339C" w:rsidRPr="00B453C6" w:rsidRDefault="00041524">
            <w:pPr>
              <w:jc w:val="center"/>
              <w:rPr>
                <w:rFonts w:ascii="Arial" w:hAnsi="Arial" w:cs="Arial"/>
                <w:bCs/>
                <w:sz w:val="22"/>
                <w:szCs w:val="22"/>
              </w:rPr>
            </w:pPr>
            <w:r w:rsidRPr="00B453C6">
              <w:rPr>
                <w:rFonts w:ascii="Arial" w:hAnsi="Arial" w:cs="Arial"/>
                <w:bCs/>
                <w:sz w:val="22"/>
                <w:szCs w:val="22"/>
              </w:rPr>
              <w:lastRenderedPageBreak/>
              <w:t>1</w:t>
            </w:r>
          </w:p>
        </w:tc>
        <w:tc>
          <w:tcPr>
            <w:tcW w:w="4058" w:type="dxa"/>
            <w:vAlign w:val="center"/>
          </w:tcPr>
          <w:p w14:paraId="6E0DC9E9" w14:textId="77777777" w:rsidR="00A2339C" w:rsidRPr="00B453C6" w:rsidRDefault="00041524">
            <w:pPr>
              <w:rPr>
                <w:rFonts w:ascii="Arial" w:hAnsi="Arial" w:cs="Arial"/>
                <w:bCs/>
                <w:sz w:val="22"/>
                <w:szCs w:val="22"/>
              </w:rPr>
            </w:pPr>
            <w:r w:rsidRPr="00B453C6">
              <w:rPr>
                <w:rFonts w:ascii="Arial" w:hAnsi="Arial" w:cs="Arial"/>
                <w:bCs/>
                <w:sz w:val="22"/>
                <w:szCs w:val="22"/>
              </w:rPr>
              <w:t xml:space="preserve">Онлайн-доступ представителям Заказчика в базу данных анкет, заполненных по результатам проверок </w:t>
            </w:r>
          </w:p>
        </w:tc>
        <w:tc>
          <w:tcPr>
            <w:tcW w:w="3544" w:type="dxa"/>
            <w:vAlign w:val="center"/>
          </w:tcPr>
          <w:p w14:paraId="2207F1DF" w14:textId="6C6308E7" w:rsidR="00A2339C" w:rsidRPr="00B453C6" w:rsidRDefault="00041524">
            <w:pPr>
              <w:rPr>
                <w:rFonts w:ascii="Arial" w:hAnsi="Arial" w:cs="Arial"/>
                <w:bCs/>
                <w:sz w:val="22"/>
                <w:szCs w:val="22"/>
              </w:rPr>
            </w:pPr>
            <w:r w:rsidRPr="00B453C6">
              <w:rPr>
                <w:rFonts w:ascii="Arial" w:hAnsi="Arial" w:cs="Arial"/>
                <w:bCs/>
                <w:sz w:val="22"/>
                <w:szCs w:val="22"/>
              </w:rPr>
              <w:t xml:space="preserve">Интернет-портал с возможностью выгрузки анкет в форматах </w:t>
            </w:r>
            <w:r w:rsidRPr="00B453C6">
              <w:rPr>
                <w:rFonts w:ascii="Arial" w:hAnsi="Arial" w:cs="Arial"/>
                <w:bCs/>
                <w:sz w:val="22"/>
                <w:szCs w:val="22"/>
                <w:lang w:val="en-US"/>
              </w:rPr>
              <w:t>pdf</w:t>
            </w:r>
            <w:r w:rsidRPr="00B453C6">
              <w:rPr>
                <w:rFonts w:ascii="Arial" w:hAnsi="Arial" w:cs="Arial"/>
                <w:bCs/>
                <w:sz w:val="22"/>
                <w:szCs w:val="22"/>
              </w:rPr>
              <w:t xml:space="preserve">, </w:t>
            </w:r>
            <w:r w:rsidRPr="00B453C6">
              <w:rPr>
                <w:rFonts w:ascii="Arial" w:hAnsi="Arial" w:cs="Arial"/>
                <w:bCs/>
                <w:sz w:val="22"/>
                <w:szCs w:val="22"/>
                <w:lang w:val="en-US"/>
              </w:rPr>
              <w:t>excel</w:t>
            </w:r>
            <w:r w:rsidRPr="00B453C6">
              <w:rPr>
                <w:rFonts w:ascii="Arial" w:hAnsi="Arial" w:cs="Arial"/>
                <w:bCs/>
                <w:sz w:val="22"/>
                <w:szCs w:val="22"/>
              </w:rPr>
              <w:t xml:space="preserve"> и </w:t>
            </w:r>
            <w:proofErr w:type="spellStart"/>
            <w:r w:rsidRPr="00B453C6">
              <w:rPr>
                <w:rFonts w:ascii="Arial" w:hAnsi="Arial" w:cs="Arial"/>
                <w:bCs/>
                <w:sz w:val="22"/>
                <w:szCs w:val="22"/>
                <w:lang w:val="en-US"/>
              </w:rPr>
              <w:t>tif</w:t>
            </w:r>
            <w:proofErr w:type="spellEnd"/>
          </w:p>
        </w:tc>
        <w:tc>
          <w:tcPr>
            <w:tcW w:w="2126" w:type="dxa"/>
            <w:vAlign w:val="center"/>
          </w:tcPr>
          <w:p w14:paraId="25D6C62A" w14:textId="77777777" w:rsidR="00A2339C" w:rsidRPr="00B453C6" w:rsidRDefault="00041524">
            <w:pPr>
              <w:rPr>
                <w:rFonts w:ascii="Arial" w:hAnsi="Arial" w:cs="Arial"/>
                <w:bCs/>
                <w:sz w:val="22"/>
                <w:szCs w:val="22"/>
              </w:rPr>
            </w:pPr>
            <w:r w:rsidRPr="00B453C6">
              <w:rPr>
                <w:rFonts w:ascii="Arial" w:hAnsi="Arial" w:cs="Arial"/>
                <w:bCs/>
                <w:sz w:val="22"/>
                <w:szCs w:val="22"/>
              </w:rPr>
              <w:t xml:space="preserve">в </w:t>
            </w:r>
            <w:r w:rsidRPr="00B453C6">
              <w:rPr>
                <w:rFonts w:ascii="Arial" w:hAnsi="Arial" w:cs="Arial"/>
                <w:bCs/>
                <w:sz w:val="22"/>
                <w:szCs w:val="22"/>
                <w:lang w:val="en-US"/>
              </w:rPr>
              <w:t>on</w:t>
            </w:r>
            <w:r w:rsidRPr="00B453C6">
              <w:rPr>
                <w:rFonts w:ascii="Arial" w:hAnsi="Arial" w:cs="Arial"/>
                <w:bCs/>
                <w:sz w:val="22"/>
                <w:szCs w:val="22"/>
              </w:rPr>
              <w:t>-</w:t>
            </w:r>
            <w:r w:rsidRPr="00B453C6">
              <w:rPr>
                <w:rFonts w:ascii="Arial" w:hAnsi="Arial" w:cs="Arial"/>
                <w:bCs/>
                <w:sz w:val="22"/>
                <w:szCs w:val="22"/>
                <w:lang w:val="en-US"/>
              </w:rPr>
              <w:t>line</w:t>
            </w:r>
            <w:r w:rsidRPr="00B453C6">
              <w:rPr>
                <w:rFonts w:ascii="Arial" w:hAnsi="Arial" w:cs="Arial"/>
                <w:bCs/>
                <w:sz w:val="22"/>
                <w:szCs w:val="22"/>
              </w:rPr>
              <w:t xml:space="preserve"> режиме</w:t>
            </w:r>
          </w:p>
        </w:tc>
      </w:tr>
      <w:tr w:rsidR="00A2339C" w:rsidRPr="00B453C6" w14:paraId="58C455C8" w14:textId="77777777">
        <w:trPr>
          <w:trHeight w:val="979"/>
        </w:trPr>
        <w:tc>
          <w:tcPr>
            <w:tcW w:w="360" w:type="dxa"/>
            <w:vAlign w:val="center"/>
          </w:tcPr>
          <w:p w14:paraId="452ABC18" w14:textId="77777777" w:rsidR="00A2339C" w:rsidRPr="00B453C6" w:rsidRDefault="00041524">
            <w:pPr>
              <w:jc w:val="center"/>
              <w:rPr>
                <w:rFonts w:ascii="Arial" w:hAnsi="Arial" w:cs="Arial"/>
                <w:bCs/>
                <w:sz w:val="22"/>
                <w:szCs w:val="22"/>
              </w:rPr>
            </w:pPr>
            <w:r w:rsidRPr="00B453C6">
              <w:rPr>
                <w:rFonts w:ascii="Arial" w:hAnsi="Arial" w:cs="Arial"/>
                <w:bCs/>
                <w:sz w:val="22"/>
                <w:szCs w:val="22"/>
              </w:rPr>
              <w:t>2</w:t>
            </w:r>
          </w:p>
        </w:tc>
        <w:tc>
          <w:tcPr>
            <w:tcW w:w="4058" w:type="dxa"/>
            <w:vAlign w:val="center"/>
          </w:tcPr>
          <w:p w14:paraId="137EC53B" w14:textId="77777777" w:rsidR="00A2339C" w:rsidRPr="00B453C6" w:rsidRDefault="00041524">
            <w:pPr>
              <w:rPr>
                <w:rFonts w:ascii="Arial" w:hAnsi="Arial" w:cs="Arial"/>
                <w:bCs/>
                <w:sz w:val="22"/>
                <w:szCs w:val="22"/>
              </w:rPr>
            </w:pPr>
            <w:r w:rsidRPr="00B453C6">
              <w:rPr>
                <w:rFonts w:ascii="Arial" w:hAnsi="Arial" w:cs="Arial"/>
                <w:bCs/>
                <w:sz w:val="22"/>
                <w:szCs w:val="22"/>
              </w:rPr>
              <w:t xml:space="preserve">Отчетность по результатам проведенных проверок в разрезе подразделений и параметров анкеты </w:t>
            </w:r>
          </w:p>
        </w:tc>
        <w:tc>
          <w:tcPr>
            <w:tcW w:w="3544" w:type="dxa"/>
            <w:vAlign w:val="center"/>
          </w:tcPr>
          <w:p w14:paraId="01611A1D" w14:textId="77777777" w:rsidR="00A2339C" w:rsidRPr="00B453C6" w:rsidRDefault="00041524">
            <w:pPr>
              <w:rPr>
                <w:rFonts w:ascii="Arial" w:hAnsi="Arial" w:cs="Arial"/>
                <w:bCs/>
                <w:sz w:val="22"/>
                <w:szCs w:val="22"/>
              </w:rPr>
            </w:pPr>
            <w:r w:rsidRPr="00B453C6">
              <w:rPr>
                <w:rFonts w:ascii="Arial" w:hAnsi="Arial" w:cs="Arial"/>
                <w:bCs/>
                <w:sz w:val="22"/>
                <w:szCs w:val="22"/>
              </w:rPr>
              <w:t xml:space="preserve">Отчеты в </w:t>
            </w:r>
            <w:r w:rsidRPr="00B453C6">
              <w:rPr>
                <w:rFonts w:ascii="Arial" w:hAnsi="Arial" w:cs="Arial"/>
                <w:bCs/>
                <w:sz w:val="22"/>
                <w:szCs w:val="22"/>
                <w:lang w:val="en-US"/>
              </w:rPr>
              <w:t>Excel</w:t>
            </w:r>
          </w:p>
          <w:p w14:paraId="05338E6D" w14:textId="77777777" w:rsidR="00A2339C" w:rsidRPr="00B453C6" w:rsidRDefault="00A2339C">
            <w:pPr>
              <w:rPr>
                <w:rFonts w:ascii="Arial" w:hAnsi="Arial" w:cs="Arial"/>
                <w:bCs/>
                <w:sz w:val="22"/>
                <w:szCs w:val="22"/>
              </w:rPr>
            </w:pPr>
          </w:p>
        </w:tc>
        <w:tc>
          <w:tcPr>
            <w:tcW w:w="2126" w:type="dxa"/>
            <w:vAlign w:val="center"/>
          </w:tcPr>
          <w:p w14:paraId="25EB8E71" w14:textId="77777777" w:rsidR="00A2339C" w:rsidRPr="00B453C6" w:rsidRDefault="00041524">
            <w:pPr>
              <w:rPr>
                <w:rFonts w:ascii="Arial" w:hAnsi="Arial" w:cs="Arial"/>
                <w:bCs/>
                <w:sz w:val="22"/>
                <w:szCs w:val="22"/>
              </w:rPr>
            </w:pPr>
            <w:r w:rsidRPr="00B453C6">
              <w:rPr>
                <w:rFonts w:ascii="Arial" w:hAnsi="Arial" w:cs="Arial"/>
                <w:bCs/>
                <w:sz w:val="22"/>
                <w:szCs w:val="22"/>
              </w:rPr>
              <w:t xml:space="preserve">в </w:t>
            </w:r>
            <w:r w:rsidRPr="00B453C6">
              <w:rPr>
                <w:rFonts w:ascii="Arial" w:hAnsi="Arial" w:cs="Arial"/>
                <w:bCs/>
                <w:sz w:val="22"/>
                <w:szCs w:val="22"/>
                <w:lang w:val="en-US"/>
              </w:rPr>
              <w:t>on</w:t>
            </w:r>
            <w:r w:rsidRPr="00B453C6">
              <w:rPr>
                <w:rFonts w:ascii="Arial" w:hAnsi="Arial" w:cs="Arial"/>
                <w:bCs/>
                <w:sz w:val="22"/>
                <w:szCs w:val="22"/>
              </w:rPr>
              <w:t>-</w:t>
            </w:r>
            <w:r w:rsidRPr="00B453C6">
              <w:rPr>
                <w:rFonts w:ascii="Arial" w:hAnsi="Arial" w:cs="Arial"/>
                <w:bCs/>
                <w:sz w:val="22"/>
                <w:szCs w:val="22"/>
                <w:lang w:val="en-US"/>
              </w:rPr>
              <w:t>line</w:t>
            </w:r>
            <w:r w:rsidRPr="00B453C6">
              <w:rPr>
                <w:rFonts w:ascii="Arial" w:hAnsi="Arial" w:cs="Arial"/>
                <w:bCs/>
                <w:sz w:val="22"/>
                <w:szCs w:val="22"/>
              </w:rPr>
              <w:t xml:space="preserve"> режиме</w:t>
            </w:r>
          </w:p>
        </w:tc>
      </w:tr>
      <w:tr w:rsidR="00A2339C" w:rsidRPr="00B453C6" w14:paraId="7FB4EC44" w14:textId="77777777">
        <w:trPr>
          <w:trHeight w:val="693"/>
        </w:trPr>
        <w:tc>
          <w:tcPr>
            <w:tcW w:w="360" w:type="dxa"/>
            <w:vAlign w:val="center"/>
          </w:tcPr>
          <w:p w14:paraId="7F1BB434" w14:textId="77777777" w:rsidR="00A2339C" w:rsidRPr="00B453C6" w:rsidRDefault="00041524">
            <w:pPr>
              <w:jc w:val="center"/>
              <w:rPr>
                <w:rFonts w:ascii="Arial" w:hAnsi="Arial" w:cs="Arial"/>
                <w:bCs/>
                <w:sz w:val="22"/>
                <w:szCs w:val="22"/>
              </w:rPr>
            </w:pPr>
            <w:r w:rsidRPr="00B453C6">
              <w:rPr>
                <w:rFonts w:ascii="Arial" w:hAnsi="Arial" w:cs="Arial"/>
                <w:bCs/>
                <w:sz w:val="22"/>
                <w:szCs w:val="22"/>
              </w:rPr>
              <w:t>3</w:t>
            </w:r>
          </w:p>
        </w:tc>
        <w:tc>
          <w:tcPr>
            <w:tcW w:w="4058" w:type="dxa"/>
            <w:vAlign w:val="center"/>
          </w:tcPr>
          <w:p w14:paraId="64DD2F9E" w14:textId="77777777" w:rsidR="00A2339C" w:rsidRPr="00B453C6" w:rsidRDefault="00041524">
            <w:pPr>
              <w:rPr>
                <w:rFonts w:ascii="Arial" w:hAnsi="Arial" w:cs="Arial"/>
                <w:bCs/>
                <w:sz w:val="22"/>
                <w:szCs w:val="22"/>
              </w:rPr>
            </w:pPr>
            <w:r w:rsidRPr="00B453C6">
              <w:rPr>
                <w:rFonts w:ascii="Arial" w:hAnsi="Arial" w:cs="Arial"/>
                <w:bCs/>
                <w:sz w:val="22"/>
                <w:szCs w:val="22"/>
              </w:rPr>
              <w:t>Другие рабочие материалы, полученные в ходе Исследования</w:t>
            </w:r>
          </w:p>
        </w:tc>
        <w:tc>
          <w:tcPr>
            <w:tcW w:w="3544" w:type="dxa"/>
            <w:vAlign w:val="center"/>
          </w:tcPr>
          <w:p w14:paraId="14789CA3" w14:textId="77777777" w:rsidR="00A2339C" w:rsidRPr="00B453C6" w:rsidRDefault="00041524">
            <w:pPr>
              <w:rPr>
                <w:rFonts w:ascii="Arial" w:hAnsi="Arial" w:cs="Arial"/>
                <w:bCs/>
                <w:sz w:val="22"/>
                <w:szCs w:val="22"/>
              </w:rPr>
            </w:pPr>
            <w:r w:rsidRPr="00B453C6">
              <w:rPr>
                <w:rFonts w:ascii="Arial" w:hAnsi="Arial" w:cs="Arial"/>
                <w:bCs/>
                <w:sz w:val="22"/>
                <w:szCs w:val="22"/>
              </w:rPr>
              <w:t>В формате, запрошенном Заказчиком</w:t>
            </w:r>
          </w:p>
        </w:tc>
        <w:tc>
          <w:tcPr>
            <w:tcW w:w="2126" w:type="dxa"/>
            <w:vAlign w:val="center"/>
          </w:tcPr>
          <w:p w14:paraId="721DE3B1" w14:textId="77777777" w:rsidR="00A2339C" w:rsidRPr="00B453C6" w:rsidRDefault="00041524">
            <w:pPr>
              <w:rPr>
                <w:rFonts w:ascii="Arial" w:hAnsi="Arial" w:cs="Arial"/>
                <w:bCs/>
                <w:sz w:val="22"/>
                <w:szCs w:val="22"/>
              </w:rPr>
            </w:pPr>
            <w:r w:rsidRPr="00B453C6">
              <w:rPr>
                <w:rFonts w:ascii="Arial" w:hAnsi="Arial" w:cs="Arial"/>
                <w:bCs/>
                <w:sz w:val="22"/>
                <w:szCs w:val="22"/>
              </w:rPr>
              <w:t>По запросу Заказчика</w:t>
            </w:r>
          </w:p>
        </w:tc>
      </w:tr>
      <w:tr w:rsidR="00A2339C" w:rsidRPr="00B453C6" w14:paraId="0ED06C86" w14:textId="77777777">
        <w:trPr>
          <w:trHeight w:val="849"/>
        </w:trPr>
        <w:tc>
          <w:tcPr>
            <w:tcW w:w="360" w:type="dxa"/>
            <w:vAlign w:val="center"/>
          </w:tcPr>
          <w:p w14:paraId="5AD8ED5B" w14:textId="77777777" w:rsidR="00A2339C" w:rsidRPr="00B453C6" w:rsidRDefault="00041524">
            <w:pPr>
              <w:jc w:val="center"/>
              <w:rPr>
                <w:rFonts w:ascii="Arial" w:hAnsi="Arial" w:cs="Arial"/>
                <w:bCs/>
                <w:sz w:val="22"/>
                <w:szCs w:val="22"/>
              </w:rPr>
            </w:pPr>
            <w:r w:rsidRPr="00B453C6">
              <w:rPr>
                <w:rFonts w:ascii="Arial" w:hAnsi="Arial" w:cs="Arial"/>
                <w:bCs/>
                <w:sz w:val="22"/>
                <w:szCs w:val="22"/>
              </w:rPr>
              <w:t>4</w:t>
            </w:r>
          </w:p>
        </w:tc>
        <w:tc>
          <w:tcPr>
            <w:tcW w:w="4058" w:type="dxa"/>
            <w:vAlign w:val="center"/>
          </w:tcPr>
          <w:p w14:paraId="4F169140" w14:textId="77777777" w:rsidR="00A2339C" w:rsidRPr="00B453C6" w:rsidRDefault="00041524">
            <w:pPr>
              <w:rPr>
                <w:rFonts w:ascii="Arial" w:hAnsi="Arial" w:cs="Arial"/>
                <w:bCs/>
                <w:sz w:val="22"/>
                <w:szCs w:val="22"/>
              </w:rPr>
            </w:pPr>
            <w:r w:rsidRPr="00B453C6">
              <w:rPr>
                <w:rFonts w:ascii="Arial" w:hAnsi="Arial" w:cs="Arial"/>
                <w:bCs/>
                <w:sz w:val="22"/>
                <w:szCs w:val="22"/>
              </w:rPr>
              <w:t>Статистический отчет по итогам отчетного периода</w:t>
            </w:r>
          </w:p>
        </w:tc>
        <w:tc>
          <w:tcPr>
            <w:tcW w:w="3544" w:type="dxa"/>
            <w:vAlign w:val="center"/>
          </w:tcPr>
          <w:p w14:paraId="2FCF323F" w14:textId="5D52E9FE" w:rsidR="00A2339C" w:rsidRPr="00B453C6" w:rsidRDefault="00041524">
            <w:pPr>
              <w:rPr>
                <w:rFonts w:ascii="Arial" w:hAnsi="Arial" w:cs="Arial"/>
                <w:bCs/>
                <w:sz w:val="22"/>
                <w:szCs w:val="22"/>
              </w:rPr>
            </w:pPr>
            <w:r w:rsidRPr="00B453C6">
              <w:rPr>
                <w:rFonts w:ascii="Arial" w:hAnsi="Arial" w:cs="Arial"/>
                <w:bCs/>
                <w:sz w:val="22"/>
                <w:szCs w:val="22"/>
              </w:rPr>
              <w:t xml:space="preserve">В формате </w:t>
            </w:r>
            <w:r w:rsidRPr="00B453C6">
              <w:rPr>
                <w:rFonts w:ascii="Arial" w:hAnsi="Arial" w:cs="Arial"/>
                <w:bCs/>
                <w:sz w:val="22"/>
                <w:szCs w:val="22"/>
                <w:lang w:val="en-US"/>
              </w:rPr>
              <w:t>excel</w:t>
            </w:r>
            <w:r w:rsidRPr="00B453C6">
              <w:rPr>
                <w:rFonts w:ascii="Arial" w:hAnsi="Arial" w:cs="Arial"/>
                <w:bCs/>
                <w:sz w:val="22"/>
                <w:szCs w:val="22"/>
              </w:rPr>
              <w:t xml:space="preserve"> в соответствии с требованиями Заказчика к формированию отчетности</w:t>
            </w:r>
          </w:p>
        </w:tc>
        <w:tc>
          <w:tcPr>
            <w:tcW w:w="2126" w:type="dxa"/>
            <w:vAlign w:val="center"/>
          </w:tcPr>
          <w:p w14:paraId="0E6107A3" w14:textId="77777777" w:rsidR="00A2339C" w:rsidRPr="00B453C6" w:rsidRDefault="00041524">
            <w:pPr>
              <w:rPr>
                <w:rFonts w:ascii="Arial" w:hAnsi="Arial" w:cs="Arial"/>
                <w:bCs/>
                <w:sz w:val="22"/>
                <w:szCs w:val="22"/>
              </w:rPr>
            </w:pPr>
            <w:r w:rsidRPr="00B453C6">
              <w:rPr>
                <w:rFonts w:ascii="Arial" w:hAnsi="Arial" w:cs="Arial"/>
                <w:bCs/>
                <w:sz w:val="22"/>
                <w:szCs w:val="22"/>
              </w:rPr>
              <w:t>Ежеквартально</w:t>
            </w:r>
            <w:r w:rsidR="002435A3" w:rsidRPr="00B453C6">
              <w:rPr>
                <w:rFonts w:ascii="Arial" w:hAnsi="Arial" w:cs="Arial"/>
                <w:bCs/>
                <w:sz w:val="22"/>
                <w:szCs w:val="22"/>
              </w:rPr>
              <w:t>,</w:t>
            </w:r>
          </w:p>
          <w:p w14:paraId="3AC7673D" w14:textId="28FCFCFD" w:rsidR="002435A3" w:rsidRPr="00B453C6" w:rsidRDefault="002435A3">
            <w:pPr>
              <w:rPr>
                <w:rFonts w:ascii="Arial" w:hAnsi="Arial" w:cs="Arial"/>
                <w:bCs/>
                <w:sz w:val="22"/>
                <w:szCs w:val="22"/>
              </w:rPr>
            </w:pPr>
            <w:r w:rsidRPr="00B453C6">
              <w:rPr>
                <w:rFonts w:ascii="Arial" w:hAnsi="Arial" w:cs="Arial"/>
                <w:bCs/>
                <w:sz w:val="22"/>
                <w:szCs w:val="22"/>
              </w:rPr>
              <w:t>итоговый</w:t>
            </w:r>
          </w:p>
        </w:tc>
      </w:tr>
    </w:tbl>
    <w:p w14:paraId="6CE01097" w14:textId="77777777" w:rsidR="00A2339C" w:rsidRPr="00B453C6" w:rsidRDefault="00041524">
      <w:pPr>
        <w:pStyle w:val="af1"/>
        <w:numPr>
          <w:ilvl w:val="0"/>
          <w:numId w:val="9"/>
        </w:numPr>
        <w:spacing w:before="120"/>
        <w:rPr>
          <w:rFonts w:ascii="Arial" w:hAnsi="Arial" w:cs="Arial"/>
          <w:b/>
          <w:bCs/>
          <w:spacing w:val="-1"/>
          <w:sz w:val="22"/>
          <w:szCs w:val="22"/>
        </w:rPr>
      </w:pPr>
      <w:r w:rsidRPr="00B453C6">
        <w:rPr>
          <w:rFonts w:ascii="Arial" w:hAnsi="Arial" w:cs="Arial"/>
          <w:b/>
          <w:bCs/>
          <w:spacing w:val="-1"/>
          <w:sz w:val="22"/>
          <w:szCs w:val="22"/>
        </w:rPr>
        <w:t xml:space="preserve">Требования к предоставлению отчетности </w:t>
      </w:r>
    </w:p>
    <w:p w14:paraId="6AE96EBC" w14:textId="77777777" w:rsidR="00A2339C" w:rsidRPr="00B453C6" w:rsidRDefault="00041524">
      <w:pPr>
        <w:pStyle w:val="af1"/>
        <w:numPr>
          <w:ilvl w:val="1"/>
          <w:numId w:val="9"/>
        </w:numPr>
        <w:spacing w:before="120"/>
        <w:ind w:left="0" w:firstLine="567"/>
        <w:rPr>
          <w:rFonts w:ascii="Arial" w:hAnsi="Arial" w:cs="Arial"/>
          <w:bCs/>
          <w:spacing w:val="-1"/>
          <w:sz w:val="22"/>
          <w:szCs w:val="22"/>
        </w:rPr>
      </w:pPr>
      <w:r w:rsidRPr="00B453C6">
        <w:rPr>
          <w:rFonts w:ascii="Arial" w:hAnsi="Arial" w:cs="Arial"/>
          <w:bCs/>
          <w:spacing w:val="-1"/>
          <w:sz w:val="22"/>
          <w:szCs w:val="22"/>
        </w:rPr>
        <w:t xml:space="preserve">Статистический отчёт должен предоставляться Исполнителем в течение 5 рабочих дней после окончания отчетного периода в формате сводной статистической таблицы и должен содержать итоговый результат каждого направления, подразделения за отчетный период, а также в разрезе сценариев, разделов и вопросов Анкеты. Отчет формируется нарастающим итогом за весь период проверки. Статистический отчет необходим для сверки полученных результатов с данными Интернет-портала. </w:t>
      </w:r>
    </w:p>
    <w:p w14:paraId="184A0222" w14:textId="77777777" w:rsidR="00A2339C" w:rsidRPr="00B453C6" w:rsidRDefault="00041524">
      <w:pPr>
        <w:pStyle w:val="af1"/>
        <w:numPr>
          <w:ilvl w:val="1"/>
          <w:numId w:val="9"/>
        </w:numPr>
        <w:spacing w:before="120"/>
        <w:ind w:left="0" w:firstLine="567"/>
        <w:rPr>
          <w:rFonts w:ascii="Arial" w:hAnsi="Arial" w:cs="Arial"/>
          <w:bCs/>
          <w:spacing w:val="-1"/>
          <w:sz w:val="22"/>
          <w:szCs w:val="22"/>
        </w:rPr>
      </w:pPr>
      <w:r w:rsidRPr="00B453C6">
        <w:rPr>
          <w:rFonts w:ascii="Arial" w:hAnsi="Arial" w:cs="Arial"/>
          <w:bCs/>
          <w:spacing w:val="-1"/>
          <w:sz w:val="22"/>
          <w:szCs w:val="22"/>
        </w:rPr>
        <w:t>Ежеквартально Исполнителем проводится устная презентация результатов проверок за отчетный период для Заказчика.</w:t>
      </w:r>
    </w:p>
    <w:p w14:paraId="6A40921D" w14:textId="77777777" w:rsidR="00A2339C" w:rsidRPr="00B453C6" w:rsidRDefault="00A2339C">
      <w:pPr>
        <w:pStyle w:val="af1"/>
        <w:spacing w:before="120"/>
        <w:ind w:left="567"/>
        <w:rPr>
          <w:rFonts w:ascii="Arial" w:hAnsi="Arial" w:cs="Arial"/>
          <w:bCs/>
          <w:spacing w:val="-1"/>
          <w:sz w:val="22"/>
          <w:szCs w:val="22"/>
        </w:rPr>
      </w:pPr>
    </w:p>
    <w:tbl>
      <w:tblPr>
        <w:tblW w:w="9720" w:type="dxa"/>
        <w:tblInd w:w="108" w:type="dxa"/>
        <w:tblLayout w:type="fixed"/>
        <w:tblLook w:val="0000" w:firstRow="0" w:lastRow="0" w:firstColumn="0" w:lastColumn="0" w:noHBand="0" w:noVBand="0"/>
      </w:tblPr>
      <w:tblGrid>
        <w:gridCol w:w="4860"/>
        <w:gridCol w:w="4860"/>
      </w:tblGrid>
      <w:tr w:rsidR="00EB424A" w:rsidRPr="00EB424A" w14:paraId="2095E48C" w14:textId="77777777" w:rsidTr="00EF46E3">
        <w:trPr>
          <w:trHeight w:val="1975"/>
        </w:trPr>
        <w:tc>
          <w:tcPr>
            <w:tcW w:w="4860" w:type="dxa"/>
          </w:tcPr>
          <w:p w14:paraId="46B339FB" w14:textId="39C8A9AF" w:rsidR="00EB424A" w:rsidRPr="00EB424A" w:rsidRDefault="00EB424A" w:rsidP="005C4C70">
            <w:pPr>
              <w:pStyle w:val="af1"/>
              <w:spacing w:before="120"/>
              <w:ind w:left="567"/>
              <w:rPr>
                <w:rFonts w:ascii="Arial" w:hAnsi="Arial" w:cs="Arial"/>
                <w:b/>
                <w:bCs/>
                <w:spacing w:val="-1"/>
                <w:sz w:val="22"/>
                <w:szCs w:val="22"/>
              </w:rPr>
            </w:pPr>
            <w:bookmarkStart w:id="18" w:name="_Hlk117775657"/>
            <w:r w:rsidRPr="00EB424A">
              <w:rPr>
                <w:rFonts w:ascii="Arial" w:hAnsi="Arial" w:cs="Arial"/>
                <w:b/>
                <w:bCs/>
                <w:spacing w:val="-1"/>
                <w:sz w:val="22"/>
                <w:szCs w:val="22"/>
              </w:rPr>
              <w:t>Исполнитель:</w:t>
            </w:r>
          </w:p>
          <w:p w14:paraId="64C42008" w14:textId="77777777" w:rsidR="00EB424A" w:rsidRPr="00EB424A" w:rsidRDefault="00EB424A" w:rsidP="00EB424A">
            <w:pPr>
              <w:pStyle w:val="af1"/>
              <w:spacing w:before="120"/>
              <w:ind w:left="567"/>
              <w:rPr>
                <w:rFonts w:ascii="Arial" w:hAnsi="Arial" w:cs="Arial"/>
                <w:bCs/>
                <w:spacing w:val="-1"/>
                <w:sz w:val="22"/>
                <w:szCs w:val="22"/>
              </w:rPr>
            </w:pPr>
          </w:p>
          <w:p w14:paraId="530DC88B" w14:textId="7F3B43F5" w:rsidR="00EB424A" w:rsidRPr="00EB424A" w:rsidRDefault="00EB424A" w:rsidP="00EB424A">
            <w:pPr>
              <w:pStyle w:val="af1"/>
              <w:spacing w:before="120"/>
              <w:ind w:left="567"/>
              <w:rPr>
                <w:rFonts w:ascii="Arial" w:hAnsi="Arial" w:cs="Arial"/>
                <w:b/>
                <w:bCs/>
                <w:spacing w:val="-1"/>
                <w:sz w:val="22"/>
                <w:szCs w:val="22"/>
              </w:rPr>
            </w:pPr>
            <w:r w:rsidRPr="00EB424A">
              <w:rPr>
                <w:rFonts w:ascii="Arial" w:hAnsi="Arial" w:cs="Arial"/>
                <w:bCs/>
                <w:spacing w:val="-1"/>
                <w:sz w:val="22"/>
                <w:szCs w:val="22"/>
              </w:rPr>
              <w:t xml:space="preserve">________________/ </w:t>
            </w:r>
            <w:r w:rsidR="00DF3287">
              <w:rPr>
                <w:rFonts w:ascii="Arial" w:hAnsi="Arial" w:cs="Arial"/>
                <w:bCs/>
                <w:spacing w:val="-1"/>
                <w:sz w:val="22"/>
                <w:szCs w:val="22"/>
              </w:rPr>
              <w:t>___________</w:t>
            </w:r>
            <w:r w:rsidRPr="00EB424A">
              <w:rPr>
                <w:rFonts w:ascii="Arial" w:hAnsi="Arial" w:cs="Arial"/>
                <w:bCs/>
                <w:spacing w:val="-1"/>
                <w:sz w:val="22"/>
                <w:szCs w:val="22"/>
              </w:rPr>
              <w:t xml:space="preserve"> </w:t>
            </w:r>
            <w:r w:rsidRPr="00EB424A">
              <w:rPr>
                <w:rFonts w:ascii="Arial" w:hAnsi="Arial" w:cs="Arial"/>
                <w:b/>
                <w:bCs/>
                <w:spacing w:val="-1"/>
                <w:sz w:val="22"/>
                <w:szCs w:val="22"/>
              </w:rPr>
              <w:t>/</w:t>
            </w:r>
          </w:p>
          <w:p w14:paraId="52D35D14" w14:textId="77777777" w:rsidR="00EB424A" w:rsidRPr="00EB424A" w:rsidRDefault="00EB424A" w:rsidP="00EB424A">
            <w:pPr>
              <w:pStyle w:val="af1"/>
              <w:spacing w:before="120"/>
              <w:ind w:left="567"/>
              <w:rPr>
                <w:rFonts w:ascii="Arial" w:hAnsi="Arial" w:cs="Arial"/>
                <w:bCs/>
                <w:spacing w:val="-1"/>
                <w:sz w:val="22"/>
                <w:szCs w:val="22"/>
              </w:rPr>
            </w:pPr>
            <w:r w:rsidRPr="00EB424A">
              <w:rPr>
                <w:rFonts w:ascii="Arial" w:hAnsi="Arial" w:cs="Arial"/>
                <w:bCs/>
                <w:i/>
                <w:spacing w:val="-1"/>
                <w:sz w:val="22"/>
                <w:szCs w:val="22"/>
              </w:rPr>
              <w:t>М.П.</w:t>
            </w:r>
          </w:p>
        </w:tc>
        <w:tc>
          <w:tcPr>
            <w:tcW w:w="4860" w:type="dxa"/>
          </w:tcPr>
          <w:p w14:paraId="416C0E8F" w14:textId="3AF474DE" w:rsidR="00EB424A" w:rsidRPr="00EB424A" w:rsidRDefault="00EB424A" w:rsidP="005C4C70">
            <w:pPr>
              <w:pStyle w:val="af1"/>
              <w:spacing w:before="120"/>
              <w:ind w:left="567"/>
              <w:rPr>
                <w:rFonts w:ascii="Arial" w:hAnsi="Arial" w:cs="Arial"/>
                <w:b/>
                <w:bCs/>
                <w:spacing w:val="-1"/>
                <w:sz w:val="22"/>
                <w:szCs w:val="22"/>
              </w:rPr>
            </w:pPr>
            <w:r w:rsidRPr="00EB424A">
              <w:rPr>
                <w:rFonts w:ascii="Arial" w:hAnsi="Arial" w:cs="Arial"/>
                <w:b/>
                <w:bCs/>
                <w:spacing w:val="-1"/>
                <w:sz w:val="22"/>
                <w:szCs w:val="22"/>
              </w:rPr>
              <w:t xml:space="preserve">Заказчик: </w:t>
            </w:r>
          </w:p>
          <w:p w14:paraId="69774D87" w14:textId="77777777" w:rsidR="00EB424A" w:rsidRPr="00EB424A" w:rsidRDefault="00EB424A" w:rsidP="00EB424A">
            <w:pPr>
              <w:pStyle w:val="af1"/>
              <w:spacing w:before="120"/>
              <w:ind w:left="567"/>
              <w:rPr>
                <w:rFonts w:ascii="Arial" w:hAnsi="Arial" w:cs="Arial"/>
                <w:b/>
                <w:bCs/>
                <w:spacing w:val="-1"/>
                <w:sz w:val="22"/>
                <w:szCs w:val="22"/>
              </w:rPr>
            </w:pPr>
          </w:p>
          <w:p w14:paraId="20E61C1F" w14:textId="5C7EB07B" w:rsidR="00EB424A" w:rsidRPr="00EB424A" w:rsidRDefault="00EB424A" w:rsidP="00EB424A">
            <w:pPr>
              <w:pStyle w:val="af1"/>
              <w:spacing w:before="120"/>
              <w:ind w:left="567"/>
              <w:rPr>
                <w:rFonts w:ascii="Arial" w:hAnsi="Arial" w:cs="Arial"/>
                <w:bCs/>
                <w:i/>
                <w:spacing w:val="-1"/>
                <w:sz w:val="22"/>
                <w:szCs w:val="22"/>
              </w:rPr>
            </w:pPr>
            <w:r w:rsidRPr="00EB424A">
              <w:rPr>
                <w:rFonts w:ascii="Arial" w:hAnsi="Arial" w:cs="Arial"/>
                <w:bCs/>
                <w:spacing w:val="-1"/>
                <w:sz w:val="22"/>
                <w:szCs w:val="22"/>
              </w:rPr>
              <w:t xml:space="preserve">____________ / </w:t>
            </w:r>
            <w:r w:rsidR="00DF3287">
              <w:rPr>
                <w:rFonts w:ascii="Arial" w:hAnsi="Arial" w:cs="Arial"/>
                <w:bCs/>
                <w:spacing w:val="-1"/>
                <w:sz w:val="22"/>
                <w:szCs w:val="22"/>
              </w:rPr>
              <w:t>_____________</w:t>
            </w:r>
            <w:r w:rsidRPr="00EB424A">
              <w:rPr>
                <w:rFonts w:ascii="Arial" w:hAnsi="Arial" w:cs="Arial"/>
                <w:bCs/>
                <w:spacing w:val="-1"/>
                <w:sz w:val="22"/>
                <w:szCs w:val="22"/>
              </w:rPr>
              <w:t xml:space="preserve"> /</w:t>
            </w:r>
            <w:r w:rsidRPr="00EB424A">
              <w:rPr>
                <w:rFonts w:ascii="Arial" w:hAnsi="Arial" w:cs="Arial"/>
                <w:bCs/>
                <w:i/>
                <w:spacing w:val="-1"/>
                <w:sz w:val="22"/>
                <w:szCs w:val="22"/>
              </w:rPr>
              <w:t xml:space="preserve"> </w:t>
            </w:r>
          </w:p>
          <w:p w14:paraId="36D19034" w14:textId="77777777" w:rsidR="00EB424A" w:rsidRPr="00EB424A" w:rsidRDefault="00EB424A" w:rsidP="00EB424A">
            <w:pPr>
              <w:pStyle w:val="af1"/>
              <w:spacing w:before="120"/>
              <w:ind w:left="567"/>
              <w:rPr>
                <w:rFonts w:ascii="Arial" w:hAnsi="Arial" w:cs="Arial"/>
                <w:bCs/>
                <w:spacing w:val="-1"/>
                <w:sz w:val="22"/>
                <w:szCs w:val="22"/>
              </w:rPr>
            </w:pPr>
            <w:r w:rsidRPr="00EB424A">
              <w:rPr>
                <w:rFonts w:ascii="Arial" w:hAnsi="Arial" w:cs="Arial"/>
                <w:bCs/>
                <w:i/>
                <w:spacing w:val="-1"/>
                <w:sz w:val="22"/>
                <w:szCs w:val="22"/>
              </w:rPr>
              <w:t>М.П.</w:t>
            </w:r>
            <w:bookmarkEnd w:id="18"/>
          </w:p>
        </w:tc>
      </w:tr>
      <w:permEnd w:id="1922121047"/>
    </w:tbl>
    <w:p w14:paraId="4A32527A" w14:textId="77777777" w:rsidR="00A2339C" w:rsidRPr="00B453C6" w:rsidRDefault="00A2339C">
      <w:pPr>
        <w:pStyle w:val="af1"/>
        <w:spacing w:before="120"/>
        <w:ind w:left="567"/>
        <w:rPr>
          <w:rFonts w:ascii="Arial" w:hAnsi="Arial" w:cs="Arial"/>
          <w:bCs/>
          <w:spacing w:val="-1"/>
          <w:sz w:val="22"/>
          <w:szCs w:val="22"/>
        </w:rPr>
      </w:pPr>
    </w:p>
    <w:bookmarkEnd w:id="11"/>
    <w:p w14:paraId="515C7221" w14:textId="77777777" w:rsidR="00A2339C" w:rsidRPr="00B453C6" w:rsidRDefault="00041524">
      <w:pPr>
        <w:jc w:val="right"/>
        <w:rPr>
          <w:rFonts w:ascii="Arial" w:hAnsi="Arial" w:cs="Arial"/>
          <w:b/>
          <w:sz w:val="22"/>
          <w:szCs w:val="22"/>
        </w:rPr>
      </w:pPr>
      <w:r w:rsidRPr="00B453C6">
        <w:rPr>
          <w:rFonts w:ascii="Arial" w:hAnsi="Arial" w:cs="Arial"/>
          <w:b/>
          <w:sz w:val="22"/>
          <w:szCs w:val="22"/>
        </w:rPr>
        <w:br w:type="page" w:clear="all"/>
      </w:r>
      <w:permStart w:id="1334401688" w:edGrp="everyone"/>
      <w:r w:rsidRPr="00B453C6">
        <w:rPr>
          <w:rFonts w:ascii="Arial" w:hAnsi="Arial" w:cs="Arial"/>
          <w:b/>
          <w:sz w:val="22"/>
          <w:szCs w:val="22"/>
        </w:rPr>
        <w:lastRenderedPageBreak/>
        <w:t>Приложение № 2</w:t>
      </w:r>
    </w:p>
    <w:p w14:paraId="629338D3" w14:textId="32FE0D41" w:rsidR="00A2339C" w:rsidRPr="00B453C6" w:rsidRDefault="00041524">
      <w:pPr>
        <w:tabs>
          <w:tab w:val="left" w:pos="4140"/>
        </w:tabs>
        <w:jc w:val="right"/>
        <w:rPr>
          <w:rFonts w:ascii="Arial" w:hAnsi="Arial" w:cs="Arial"/>
          <w:b/>
          <w:sz w:val="22"/>
          <w:szCs w:val="22"/>
        </w:rPr>
      </w:pPr>
      <w:r w:rsidRPr="00B453C6">
        <w:rPr>
          <w:rFonts w:ascii="Arial" w:hAnsi="Arial" w:cs="Arial"/>
          <w:b/>
          <w:sz w:val="22"/>
          <w:szCs w:val="22"/>
        </w:rPr>
        <w:t xml:space="preserve">к Договору № </w:t>
      </w:r>
      <w:r w:rsidR="00044E26">
        <w:rPr>
          <w:rFonts w:ascii="Arial" w:hAnsi="Arial" w:cs="Arial"/>
          <w:b/>
          <w:sz w:val="22"/>
          <w:szCs w:val="22"/>
        </w:rPr>
        <w:t>________</w:t>
      </w:r>
      <w:r w:rsidR="00FA2A04">
        <w:rPr>
          <w:rFonts w:ascii="Arial" w:hAnsi="Arial" w:cs="Arial"/>
          <w:b/>
          <w:sz w:val="22"/>
          <w:szCs w:val="22"/>
        </w:rPr>
        <w:t xml:space="preserve"> </w:t>
      </w:r>
      <w:r w:rsidRPr="00B453C6">
        <w:rPr>
          <w:rFonts w:ascii="Arial" w:hAnsi="Arial" w:cs="Arial"/>
          <w:b/>
          <w:sz w:val="22"/>
          <w:szCs w:val="22"/>
        </w:rPr>
        <w:t>от «</w:t>
      </w:r>
      <w:r w:rsidR="00044E26">
        <w:rPr>
          <w:rFonts w:ascii="Arial" w:hAnsi="Arial" w:cs="Arial"/>
          <w:b/>
          <w:sz w:val="22"/>
          <w:szCs w:val="22"/>
        </w:rPr>
        <w:t>___</w:t>
      </w:r>
      <w:r w:rsidRPr="00B453C6">
        <w:rPr>
          <w:rFonts w:ascii="Arial" w:hAnsi="Arial" w:cs="Arial"/>
          <w:b/>
          <w:sz w:val="22"/>
          <w:szCs w:val="22"/>
        </w:rPr>
        <w:t xml:space="preserve">» </w:t>
      </w:r>
      <w:r w:rsidR="00044E26">
        <w:rPr>
          <w:rFonts w:ascii="Arial" w:hAnsi="Arial" w:cs="Arial"/>
          <w:b/>
          <w:sz w:val="22"/>
          <w:szCs w:val="22"/>
        </w:rPr>
        <w:t>__________</w:t>
      </w:r>
      <w:r w:rsidRPr="00B453C6">
        <w:rPr>
          <w:rFonts w:ascii="Arial" w:hAnsi="Arial" w:cs="Arial"/>
          <w:b/>
          <w:sz w:val="22"/>
          <w:szCs w:val="22"/>
        </w:rPr>
        <w:t xml:space="preserve"> 202</w:t>
      </w:r>
      <w:r w:rsidR="00044E26">
        <w:rPr>
          <w:rFonts w:ascii="Arial" w:hAnsi="Arial" w:cs="Arial"/>
          <w:b/>
          <w:sz w:val="22"/>
          <w:szCs w:val="22"/>
        </w:rPr>
        <w:t>6</w:t>
      </w:r>
    </w:p>
    <w:permEnd w:id="1334401688"/>
    <w:p w14:paraId="44F7D284" w14:textId="77777777" w:rsidR="00A2339C" w:rsidRPr="00B453C6" w:rsidRDefault="00A2339C">
      <w:pPr>
        <w:tabs>
          <w:tab w:val="left" w:pos="4140"/>
        </w:tabs>
        <w:jc w:val="center"/>
        <w:rPr>
          <w:rFonts w:ascii="Arial" w:hAnsi="Arial" w:cs="Arial"/>
          <w:b/>
          <w:sz w:val="22"/>
          <w:szCs w:val="22"/>
        </w:rPr>
      </w:pPr>
    </w:p>
    <w:p w14:paraId="7253DFF3" w14:textId="77777777" w:rsidR="00A2339C" w:rsidRPr="00B453C6" w:rsidRDefault="00041524">
      <w:pPr>
        <w:tabs>
          <w:tab w:val="left" w:pos="4140"/>
        </w:tabs>
        <w:jc w:val="center"/>
        <w:rPr>
          <w:rFonts w:ascii="Arial" w:hAnsi="Arial" w:cs="Arial"/>
          <w:b/>
          <w:sz w:val="22"/>
          <w:szCs w:val="22"/>
        </w:rPr>
      </w:pPr>
      <w:permStart w:id="2009494508" w:edGrp="everyone"/>
      <w:r w:rsidRPr="00B453C6">
        <w:rPr>
          <w:rFonts w:ascii="Arial" w:hAnsi="Arial" w:cs="Arial"/>
          <w:b/>
          <w:sz w:val="22"/>
          <w:szCs w:val="22"/>
        </w:rPr>
        <w:t>ФОРМА ЗАЯВКИ</w:t>
      </w:r>
    </w:p>
    <w:p w14:paraId="16C370DB" w14:textId="77777777" w:rsidR="00A2339C" w:rsidRPr="00B453C6" w:rsidRDefault="00A2339C">
      <w:pPr>
        <w:tabs>
          <w:tab w:val="left" w:pos="4140"/>
        </w:tabs>
        <w:jc w:val="right"/>
        <w:rPr>
          <w:rFonts w:ascii="Arial" w:hAnsi="Arial" w:cs="Arial"/>
          <w:b/>
          <w:sz w:val="22"/>
          <w:szCs w:val="22"/>
        </w:rPr>
      </w:pPr>
    </w:p>
    <w:p w14:paraId="62CD3389" w14:textId="77777777" w:rsidR="00A2339C" w:rsidRPr="00B453C6" w:rsidRDefault="00A2339C">
      <w:pPr>
        <w:tabs>
          <w:tab w:val="left" w:pos="4140"/>
        </w:tabs>
        <w:jc w:val="right"/>
        <w:rPr>
          <w:rFonts w:ascii="Arial" w:hAnsi="Arial" w:cs="Arial"/>
          <w:b/>
          <w:sz w:val="22"/>
          <w:szCs w:val="22"/>
        </w:rPr>
      </w:pPr>
    </w:p>
    <w:p w14:paraId="753EEE86" w14:textId="77777777" w:rsidR="00A2339C" w:rsidRPr="00B453C6" w:rsidRDefault="00A2339C">
      <w:pPr>
        <w:tabs>
          <w:tab w:val="left" w:pos="4140"/>
        </w:tabs>
        <w:jc w:val="center"/>
        <w:rPr>
          <w:rFonts w:ascii="Arial" w:hAnsi="Arial" w:cs="Arial"/>
          <w:b/>
          <w:sz w:val="22"/>
          <w:szCs w:val="22"/>
        </w:rPr>
      </w:pPr>
    </w:p>
    <w:p w14:paraId="0A519021" w14:textId="77777777" w:rsidR="00A2339C" w:rsidRPr="00B453C6" w:rsidRDefault="00041524">
      <w:pPr>
        <w:tabs>
          <w:tab w:val="left" w:pos="4140"/>
        </w:tabs>
        <w:jc w:val="center"/>
        <w:rPr>
          <w:rFonts w:ascii="Arial" w:hAnsi="Arial" w:cs="Arial"/>
          <w:b/>
          <w:sz w:val="22"/>
          <w:szCs w:val="22"/>
        </w:rPr>
      </w:pPr>
      <w:r w:rsidRPr="00B453C6">
        <w:rPr>
          <w:rFonts w:ascii="Arial" w:hAnsi="Arial" w:cs="Arial"/>
          <w:b/>
          <w:sz w:val="22"/>
          <w:szCs w:val="22"/>
        </w:rPr>
        <w:t>Заявка № ____ от «___» __________ 20__ г.</w:t>
      </w:r>
    </w:p>
    <w:p w14:paraId="761308CB" w14:textId="77777777" w:rsidR="00A2339C" w:rsidRPr="00B453C6" w:rsidRDefault="00041524">
      <w:pPr>
        <w:tabs>
          <w:tab w:val="left" w:pos="4140"/>
        </w:tabs>
        <w:jc w:val="center"/>
        <w:rPr>
          <w:rFonts w:ascii="Arial" w:hAnsi="Arial" w:cs="Arial"/>
          <w:b/>
          <w:sz w:val="22"/>
          <w:szCs w:val="22"/>
        </w:rPr>
      </w:pPr>
      <w:r w:rsidRPr="00B453C6">
        <w:rPr>
          <w:rFonts w:ascii="Arial" w:hAnsi="Arial" w:cs="Arial"/>
          <w:b/>
          <w:sz w:val="22"/>
          <w:szCs w:val="22"/>
        </w:rPr>
        <w:t>к</w:t>
      </w:r>
      <w:r w:rsidRPr="00B453C6">
        <w:rPr>
          <w:rFonts w:ascii="Arial" w:hAnsi="Arial" w:cs="Arial"/>
          <w:sz w:val="22"/>
          <w:szCs w:val="22"/>
        </w:rPr>
        <w:t xml:space="preserve"> </w:t>
      </w:r>
      <w:r w:rsidRPr="00B453C6">
        <w:rPr>
          <w:rFonts w:ascii="Arial" w:hAnsi="Arial" w:cs="Arial"/>
          <w:b/>
          <w:sz w:val="22"/>
          <w:szCs w:val="22"/>
        </w:rPr>
        <w:t>Договору №_____ от «____» __________ 202__г.</w:t>
      </w:r>
    </w:p>
    <w:p w14:paraId="53454689" w14:textId="77777777" w:rsidR="00A2339C" w:rsidRDefault="00A2339C">
      <w:pPr>
        <w:tabs>
          <w:tab w:val="left" w:pos="4140"/>
        </w:tabs>
        <w:jc w:val="right"/>
        <w:rPr>
          <w:rFonts w:ascii="Arial" w:hAnsi="Arial" w:cs="Arial"/>
          <w:b/>
          <w:sz w:val="22"/>
          <w:szCs w:val="22"/>
        </w:rPr>
      </w:pPr>
    </w:p>
    <w:p w14:paraId="21232420" w14:textId="77777777" w:rsidR="001144B1" w:rsidRPr="00B453C6" w:rsidRDefault="001144B1">
      <w:pPr>
        <w:tabs>
          <w:tab w:val="left" w:pos="4140"/>
        </w:tabs>
        <w:jc w:val="right"/>
        <w:rPr>
          <w:rFonts w:ascii="Arial" w:hAnsi="Arial" w:cs="Arial"/>
          <w:b/>
          <w:sz w:val="22"/>
          <w:szCs w:val="22"/>
        </w:rPr>
      </w:pPr>
    </w:p>
    <w:p w14:paraId="23AFDA1A" w14:textId="77777777" w:rsidR="00A2339C" w:rsidRPr="00B453C6" w:rsidRDefault="00041524">
      <w:pPr>
        <w:spacing w:before="120"/>
        <w:jc w:val="both"/>
        <w:rPr>
          <w:rFonts w:ascii="Arial" w:hAnsi="Arial" w:cs="Arial"/>
          <w:sz w:val="22"/>
          <w:szCs w:val="22"/>
        </w:rPr>
      </w:pPr>
      <w:r w:rsidRPr="00B453C6">
        <w:rPr>
          <w:rFonts w:ascii="Arial" w:hAnsi="Arial" w:cs="Arial"/>
          <w:sz w:val="22"/>
          <w:szCs w:val="22"/>
        </w:rPr>
        <w:t>_____________________, именуемое в дальнейшем «Заказчик», в лице __________________________, действующего на основании______________________, с одной стороны, и ____, именуемый в дальнейшем «Исполнитель», в лице ________________________________________, действующего на основании ____________________, с другой стороны, совместно именуемые «Стороны», в рамках Договора №_____ от «____» __________ 202_ г. (далее - Договор) договорились о нижеследующем:</w:t>
      </w:r>
    </w:p>
    <w:p w14:paraId="2C4ED33D" w14:textId="77777777" w:rsidR="00A2339C" w:rsidRPr="00B453C6" w:rsidRDefault="00041524">
      <w:pPr>
        <w:spacing w:before="120"/>
        <w:jc w:val="both"/>
        <w:rPr>
          <w:rFonts w:ascii="Arial" w:hAnsi="Arial" w:cs="Arial"/>
          <w:sz w:val="22"/>
          <w:szCs w:val="22"/>
        </w:rPr>
      </w:pPr>
      <w:r w:rsidRPr="00B453C6">
        <w:rPr>
          <w:rFonts w:ascii="Arial" w:hAnsi="Arial" w:cs="Arial"/>
          <w:sz w:val="22"/>
          <w:szCs w:val="22"/>
        </w:rPr>
        <w:t xml:space="preserve">1. Заказчик поручает, а Исполнитель обязуется оказать Заказчику следующие услуги: </w:t>
      </w:r>
    </w:p>
    <w:p w14:paraId="670AA30D" w14:textId="77777777" w:rsidR="00A2339C" w:rsidRPr="00B453C6" w:rsidRDefault="00041524">
      <w:pPr>
        <w:spacing w:before="120"/>
        <w:jc w:val="both"/>
        <w:rPr>
          <w:rFonts w:ascii="Arial" w:hAnsi="Arial" w:cs="Arial"/>
          <w:sz w:val="22"/>
          <w:szCs w:val="22"/>
        </w:rPr>
      </w:pPr>
      <w:r w:rsidRPr="00B453C6">
        <w:rPr>
          <w:rFonts w:ascii="Arial" w:hAnsi="Arial" w:cs="Arial"/>
          <w:sz w:val="22"/>
          <w:szCs w:val="22"/>
        </w:rPr>
        <w:t>______________________________________________________________________________________________________________________________________________________________________</w:t>
      </w:r>
    </w:p>
    <w:p w14:paraId="1E1E0609" w14:textId="77777777" w:rsidR="00A2339C" w:rsidRDefault="00041524">
      <w:pPr>
        <w:spacing w:before="120"/>
        <w:jc w:val="both"/>
        <w:rPr>
          <w:rFonts w:ascii="Arial" w:hAnsi="Arial" w:cs="Arial"/>
          <w:sz w:val="22"/>
          <w:szCs w:val="22"/>
        </w:rPr>
      </w:pPr>
      <w:r w:rsidRPr="00B453C6">
        <w:rPr>
          <w:rFonts w:ascii="Arial" w:hAnsi="Arial" w:cs="Arial"/>
          <w:sz w:val="22"/>
          <w:szCs w:val="22"/>
        </w:rPr>
        <w:t>2. Исполнитель обязуется оказать услуги в соответствии с указанными ниже требованиями:</w:t>
      </w:r>
    </w:p>
    <w:p w14:paraId="73A4B25B" w14:textId="77777777" w:rsidR="00544C6F" w:rsidRPr="00B453C6" w:rsidRDefault="00544C6F">
      <w:pPr>
        <w:spacing w:before="120"/>
        <w:jc w:val="both"/>
        <w:rPr>
          <w:rFonts w:ascii="Arial" w:hAnsi="Arial" w:cs="Arial"/>
          <w:sz w:val="22"/>
          <w:szCs w:val="22"/>
        </w:rPr>
      </w:pPr>
    </w:p>
    <w:p w14:paraId="00DA58B9" w14:textId="77777777" w:rsidR="00A2339C" w:rsidRPr="00B453C6" w:rsidRDefault="00A2339C">
      <w:pPr>
        <w:tabs>
          <w:tab w:val="left" w:pos="4140"/>
        </w:tabs>
        <w:jc w:val="both"/>
        <w:rPr>
          <w:rFonts w:ascii="Arial" w:hAnsi="Arial" w:cs="Arial"/>
          <w:b/>
          <w:sz w:val="22"/>
          <w:szCs w:val="22"/>
        </w:rPr>
      </w:pPr>
    </w:p>
    <w:p w14:paraId="538A4F54" w14:textId="77777777" w:rsidR="00A2339C" w:rsidRPr="00B453C6" w:rsidRDefault="00A2339C">
      <w:pPr>
        <w:tabs>
          <w:tab w:val="left" w:pos="4140"/>
        </w:tabs>
        <w:jc w:val="right"/>
        <w:rPr>
          <w:rFonts w:ascii="Arial" w:hAnsi="Arial" w:cs="Arial"/>
          <w:b/>
          <w:sz w:val="22"/>
          <w:szCs w:val="22"/>
        </w:rPr>
      </w:pPr>
    </w:p>
    <w:tbl>
      <w:tblPr>
        <w:tblW w:w="8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4"/>
        <w:gridCol w:w="1574"/>
        <w:gridCol w:w="1686"/>
        <w:gridCol w:w="2279"/>
      </w:tblGrid>
      <w:tr w:rsidR="00A2339C" w:rsidRPr="00B453C6" w14:paraId="0327C1BD" w14:textId="77777777" w:rsidTr="00380D27">
        <w:trPr>
          <w:jc w:val="center"/>
        </w:trPr>
        <w:tc>
          <w:tcPr>
            <w:tcW w:w="1418" w:type="dxa"/>
          </w:tcPr>
          <w:p w14:paraId="7C12241A" w14:textId="77777777" w:rsidR="00A2339C" w:rsidRPr="00B453C6" w:rsidRDefault="00041524" w:rsidP="00380D27">
            <w:pPr>
              <w:jc w:val="center"/>
              <w:rPr>
                <w:rFonts w:ascii="Arial" w:hAnsi="Arial" w:cs="Arial"/>
                <w:b/>
                <w:sz w:val="22"/>
                <w:szCs w:val="22"/>
              </w:rPr>
            </w:pPr>
            <w:r w:rsidRPr="00B453C6">
              <w:rPr>
                <w:rFonts w:ascii="Arial" w:hAnsi="Arial" w:cs="Arial"/>
                <w:b/>
                <w:sz w:val="22"/>
                <w:szCs w:val="22"/>
              </w:rPr>
              <w:t>Вид проверки*</w:t>
            </w:r>
          </w:p>
        </w:tc>
        <w:tc>
          <w:tcPr>
            <w:tcW w:w="1554" w:type="dxa"/>
          </w:tcPr>
          <w:p w14:paraId="5EFFF5E6" w14:textId="77777777" w:rsidR="00A2339C" w:rsidRPr="00B453C6" w:rsidRDefault="00041524" w:rsidP="00380D27">
            <w:pPr>
              <w:jc w:val="center"/>
              <w:rPr>
                <w:rFonts w:ascii="Arial" w:hAnsi="Arial" w:cs="Arial"/>
                <w:b/>
                <w:sz w:val="22"/>
                <w:szCs w:val="22"/>
              </w:rPr>
            </w:pPr>
            <w:r w:rsidRPr="00B453C6">
              <w:rPr>
                <w:rFonts w:ascii="Arial" w:hAnsi="Arial" w:cs="Arial"/>
                <w:b/>
                <w:sz w:val="22"/>
                <w:szCs w:val="22"/>
              </w:rPr>
              <w:t>Сценарий**</w:t>
            </w:r>
          </w:p>
          <w:p w14:paraId="1C896D85" w14:textId="77777777" w:rsidR="00A2339C" w:rsidRPr="00B453C6" w:rsidRDefault="00A2339C" w:rsidP="00380D27">
            <w:pPr>
              <w:jc w:val="center"/>
              <w:rPr>
                <w:rFonts w:ascii="Arial" w:hAnsi="Arial" w:cs="Arial"/>
                <w:sz w:val="22"/>
                <w:szCs w:val="22"/>
              </w:rPr>
            </w:pPr>
          </w:p>
        </w:tc>
        <w:tc>
          <w:tcPr>
            <w:tcW w:w="1574" w:type="dxa"/>
          </w:tcPr>
          <w:p w14:paraId="5F3B4F8C" w14:textId="77777777" w:rsidR="00A2339C" w:rsidRPr="00B453C6" w:rsidRDefault="00041524" w:rsidP="00380D27">
            <w:pPr>
              <w:jc w:val="center"/>
              <w:rPr>
                <w:rFonts w:ascii="Arial" w:hAnsi="Arial" w:cs="Arial"/>
                <w:b/>
                <w:sz w:val="22"/>
                <w:szCs w:val="22"/>
              </w:rPr>
            </w:pPr>
            <w:r w:rsidRPr="00B453C6">
              <w:rPr>
                <w:rFonts w:ascii="Arial" w:hAnsi="Arial" w:cs="Arial"/>
                <w:b/>
                <w:sz w:val="22"/>
                <w:szCs w:val="22"/>
              </w:rPr>
              <w:t>Количество проверок</w:t>
            </w:r>
          </w:p>
        </w:tc>
        <w:tc>
          <w:tcPr>
            <w:tcW w:w="1686" w:type="dxa"/>
          </w:tcPr>
          <w:p w14:paraId="01678B99" w14:textId="77777777" w:rsidR="00A2339C" w:rsidRPr="00B453C6" w:rsidRDefault="00041524" w:rsidP="00380D27">
            <w:pPr>
              <w:jc w:val="center"/>
              <w:rPr>
                <w:rFonts w:ascii="Arial" w:hAnsi="Arial" w:cs="Arial"/>
                <w:b/>
                <w:sz w:val="22"/>
                <w:szCs w:val="22"/>
              </w:rPr>
            </w:pPr>
            <w:r w:rsidRPr="00B453C6">
              <w:rPr>
                <w:rFonts w:ascii="Arial" w:hAnsi="Arial" w:cs="Arial"/>
                <w:b/>
                <w:sz w:val="22"/>
                <w:szCs w:val="22"/>
              </w:rPr>
              <w:t>Сроки начала и окончания проведения проверок</w:t>
            </w:r>
          </w:p>
        </w:tc>
        <w:tc>
          <w:tcPr>
            <w:tcW w:w="2279" w:type="dxa"/>
          </w:tcPr>
          <w:p w14:paraId="7C6328F9" w14:textId="77777777" w:rsidR="00A2339C" w:rsidRPr="00B453C6" w:rsidRDefault="00041524" w:rsidP="00380D27">
            <w:pPr>
              <w:jc w:val="center"/>
              <w:rPr>
                <w:rFonts w:ascii="Arial" w:hAnsi="Arial" w:cs="Arial"/>
                <w:b/>
                <w:sz w:val="22"/>
                <w:szCs w:val="22"/>
              </w:rPr>
            </w:pPr>
            <w:r w:rsidRPr="00B453C6">
              <w:rPr>
                <w:rFonts w:ascii="Arial" w:hAnsi="Arial" w:cs="Arial"/>
                <w:b/>
                <w:sz w:val="22"/>
                <w:szCs w:val="22"/>
              </w:rPr>
              <w:t>Дата предоставления Акта и отчетных материалов</w:t>
            </w:r>
          </w:p>
        </w:tc>
      </w:tr>
      <w:tr w:rsidR="00A2339C" w:rsidRPr="00B453C6" w14:paraId="422E823C" w14:textId="77777777" w:rsidTr="00380D27">
        <w:trPr>
          <w:jc w:val="center"/>
        </w:trPr>
        <w:tc>
          <w:tcPr>
            <w:tcW w:w="1418" w:type="dxa"/>
          </w:tcPr>
          <w:p w14:paraId="27401041" w14:textId="77777777" w:rsidR="00A2339C" w:rsidRPr="00B453C6" w:rsidRDefault="00A2339C">
            <w:pPr>
              <w:jc w:val="both"/>
              <w:rPr>
                <w:rFonts w:ascii="Arial" w:hAnsi="Arial" w:cs="Arial"/>
                <w:sz w:val="22"/>
                <w:szCs w:val="22"/>
              </w:rPr>
            </w:pPr>
          </w:p>
        </w:tc>
        <w:tc>
          <w:tcPr>
            <w:tcW w:w="1554" w:type="dxa"/>
          </w:tcPr>
          <w:p w14:paraId="5FBC67FA" w14:textId="77777777" w:rsidR="00A2339C" w:rsidRPr="00B453C6" w:rsidRDefault="00A2339C">
            <w:pPr>
              <w:jc w:val="both"/>
              <w:rPr>
                <w:rFonts w:ascii="Arial" w:hAnsi="Arial" w:cs="Arial"/>
                <w:sz w:val="22"/>
                <w:szCs w:val="22"/>
              </w:rPr>
            </w:pPr>
          </w:p>
        </w:tc>
        <w:tc>
          <w:tcPr>
            <w:tcW w:w="1574" w:type="dxa"/>
          </w:tcPr>
          <w:p w14:paraId="59EDD4E9" w14:textId="77777777" w:rsidR="00A2339C" w:rsidRPr="00B453C6" w:rsidRDefault="00A2339C">
            <w:pPr>
              <w:jc w:val="both"/>
              <w:rPr>
                <w:rFonts w:ascii="Arial" w:hAnsi="Arial" w:cs="Arial"/>
                <w:sz w:val="22"/>
                <w:szCs w:val="22"/>
              </w:rPr>
            </w:pPr>
          </w:p>
        </w:tc>
        <w:tc>
          <w:tcPr>
            <w:tcW w:w="1686" w:type="dxa"/>
          </w:tcPr>
          <w:p w14:paraId="140DC87D" w14:textId="77777777" w:rsidR="00A2339C" w:rsidRPr="00B453C6" w:rsidRDefault="00A2339C">
            <w:pPr>
              <w:jc w:val="both"/>
              <w:rPr>
                <w:rFonts w:ascii="Arial" w:hAnsi="Arial" w:cs="Arial"/>
                <w:sz w:val="22"/>
                <w:szCs w:val="22"/>
              </w:rPr>
            </w:pPr>
          </w:p>
        </w:tc>
        <w:tc>
          <w:tcPr>
            <w:tcW w:w="2279" w:type="dxa"/>
          </w:tcPr>
          <w:p w14:paraId="6FD10EB7" w14:textId="77777777" w:rsidR="00A2339C" w:rsidRPr="00B453C6" w:rsidRDefault="00A2339C">
            <w:pPr>
              <w:jc w:val="both"/>
              <w:rPr>
                <w:rFonts w:ascii="Arial" w:hAnsi="Arial" w:cs="Arial"/>
                <w:sz w:val="22"/>
                <w:szCs w:val="22"/>
              </w:rPr>
            </w:pPr>
          </w:p>
        </w:tc>
      </w:tr>
      <w:tr w:rsidR="00A2339C" w:rsidRPr="00B453C6" w14:paraId="19A72735" w14:textId="77777777" w:rsidTr="00380D27">
        <w:trPr>
          <w:jc w:val="center"/>
        </w:trPr>
        <w:tc>
          <w:tcPr>
            <w:tcW w:w="1418" w:type="dxa"/>
          </w:tcPr>
          <w:p w14:paraId="0D47061A" w14:textId="77777777" w:rsidR="00A2339C" w:rsidRPr="00B453C6" w:rsidRDefault="00A2339C">
            <w:pPr>
              <w:jc w:val="both"/>
              <w:rPr>
                <w:rFonts w:ascii="Arial" w:hAnsi="Arial" w:cs="Arial"/>
                <w:sz w:val="22"/>
                <w:szCs w:val="22"/>
              </w:rPr>
            </w:pPr>
          </w:p>
        </w:tc>
        <w:tc>
          <w:tcPr>
            <w:tcW w:w="1554" w:type="dxa"/>
          </w:tcPr>
          <w:p w14:paraId="78C1BFCD" w14:textId="77777777" w:rsidR="00A2339C" w:rsidRPr="00B453C6" w:rsidRDefault="00A2339C">
            <w:pPr>
              <w:jc w:val="both"/>
              <w:rPr>
                <w:rFonts w:ascii="Arial" w:hAnsi="Arial" w:cs="Arial"/>
                <w:sz w:val="22"/>
                <w:szCs w:val="22"/>
              </w:rPr>
            </w:pPr>
          </w:p>
        </w:tc>
        <w:tc>
          <w:tcPr>
            <w:tcW w:w="1574" w:type="dxa"/>
          </w:tcPr>
          <w:p w14:paraId="3BE809B1" w14:textId="77777777" w:rsidR="00A2339C" w:rsidRPr="00B453C6" w:rsidRDefault="00A2339C">
            <w:pPr>
              <w:jc w:val="both"/>
              <w:rPr>
                <w:rFonts w:ascii="Arial" w:hAnsi="Arial" w:cs="Arial"/>
                <w:sz w:val="22"/>
                <w:szCs w:val="22"/>
              </w:rPr>
            </w:pPr>
          </w:p>
        </w:tc>
        <w:tc>
          <w:tcPr>
            <w:tcW w:w="1686" w:type="dxa"/>
          </w:tcPr>
          <w:p w14:paraId="4FC8ACA2" w14:textId="77777777" w:rsidR="00A2339C" w:rsidRPr="00B453C6" w:rsidRDefault="00A2339C">
            <w:pPr>
              <w:jc w:val="both"/>
              <w:rPr>
                <w:rFonts w:ascii="Arial" w:hAnsi="Arial" w:cs="Arial"/>
                <w:sz w:val="22"/>
                <w:szCs w:val="22"/>
              </w:rPr>
            </w:pPr>
          </w:p>
        </w:tc>
        <w:tc>
          <w:tcPr>
            <w:tcW w:w="2279" w:type="dxa"/>
          </w:tcPr>
          <w:p w14:paraId="60939AD1" w14:textId="77777777" w:rsidR="00A2339C" w:rsidRPr="00B453C6" w:rsidRDefault="00A2339C">
            <w:pPr>
              <w:jc w:val="both"/>
              <w:rPr>
                <w:rFonts w:ascii="Arial" w:hAnsi="Arial" w:cs="Arial"/>
                <w:sz w:val="22"/>
                <w:szCs w:val="22"/>
              </w:rPr>
            </w:pPr>
          </w:p>
        </w:tc>
      </w:tr>
      <w:tr w:rsidR="00A2339C" w:rsidRPr="00B453C6" w14:paraId="305EC3D9" w14:textId="77777777" w:rsidTr="00380D27">
        <w:trPr>
          <w:jc w:val="center"/>
        </w:trPr>
        <w:tc>
          <w:tcPr>
            <w:tcW w:w="1418" w:type="dxa"/>
          </w:tcPr>
          <w:p w14:paraId="3C97E995" w14:textId="77777777" w:rsidR="00A2339C" w:rsidRPr="00B453C6" w:rsidRDefault="00A2339C">
            <w:pPr>
              <w:jc w:val="both"/>
              <w:rPr>
                <w:rFonts w:ascii="Arial" w:hAnsi="Arial" w:cs="Arial"/>
                <w:sz w:val="22"/>
                <w:szCs w:val="22"/>
              </w:rPr>
            </w:pPr>
          </w:p>
        </w:tc>
        <w:tc>
          <w:tcPr>
            <w:tcW w:w="1554" w:type="dxa"/>
          </w:tcPr>
          <w:p w14:paraId="2AE8BDFD" w14:textId="77777777" w:rsidR="00A2339C" w:rsidRPr="00B453C6" w:rsidRDefault="00A2339C">
            <w:pPr>
              <w:jc w:val="both"/>
              <w:rPr>
                <w:rFonts w:ascii="Arial" w:hAnsi="Arial" w:cs="Arial"/>
                <w:sz w:val="22"/>
                <w:szCs w:val="22"/>
              </w:rPr>
            </w:pPr>
          </w:p>
        </w:tc>
        <w:tc>
          <w:tcPr>
            <w:tcW w:w="1574" w:type="dxa"/>
          </w:tcPr>
          <w:p w14:paraId="3DCD69FA" w14:textId="77777777" w:rsidR="00A2339C" w:rsidRPr="00B453C6" w:rsidRDefault="00A2339C">
            <w:pPr>
              <w:jc w:val="both"/>
              <w:rPr>
                <w:rFonts w:ascii="Arial" w:hAnsi="Arial" w:cs="Arial"/>
                <w:sz w:val="22"/>
                <w:szCs w:val="22"/>
              </w:rPr>
            </w:pPr>
          </w:p>
        </w:tc>
        <w:tc>
          <w:tcPr>
            <w:tcW w:w="1686" w:type="dxa"/>
          </w:tcPr>
          <w:p w14:paraId="0C677836" w14:textId="77777777" w:rsidR="00A2339C" w:rsidRPr="00B453C6" w:rsidRDefault="00A2339C">
            <w:pPr>
              <w:jc w:val="both"/>
              <w:rPr>
                <w:rFonts w:ascii="Arial" w:hAnsi="Arial" w:cs="Arial"/>
                <w:sz w:val="22"/>
                <w:szCs w:val="22"/>
              </w:rPr>
            </w:pPr>
          </w:p>
        </w:tc>
        <w:tc>
          <w:tcPr>
            <w:tcW w:w="2279" w:type="dxa"/>
          </w:tcPr>
          <w:p w14:paraId="787B61AB" w14:textId="77777777" w:rsidR="00A2339C" w:rsidRPr="00B453C6" w:rsidRDefault="00A2339C">
            <w:pPr>
              <w:jc w:val="both"/>
              <w:rPr>
                <w:rFonts w:ascii="Arial" w:hAnsi="Arial" w:cs="Arial"/>
                <w:sz w:val="22"/>
                <w:szCs w:val="22"/>
              </w:rPr>
            </w:pPr>
          </w:p>
        </w:tc>
      </w:tr>
      <w:tr w:rsidR="00A2339C" w:rsidRPr="00B453C6" w14:paraId="69E023BD" w14:textId="77777777" w:rsidTr="00380D27">
        <w:trPr>
          <w:jc w:val="center"/>
        </w:trPr>
        <w:tc>
          <w:tcPr>
            <w:tcW w:w="1418" w:type="dxa"/>
          </w:tcPr>
          <w:p w14:paraId="3E8C36DF" w14:textId="77777777" w:rsidR="00A2339C" w:rsidRPr="00B453C6" w:rsidRDefault="00A2339C">
            <w:pPr>
              <w:jc w:val="both"/>
              <w:rPr>
                <w:rFonts w:ascii="Arial" w:hAnsi="Arial" w:cs="Arial"/>
                <w:sz w:val="22"/>
                <w:szCs w:val="22"/>
              </w:rPr>
            </w:pPr>
          </w:p>
        </w:tc>
        <w:tc>
          <w:tcPr>
            <w:tcW w:w="1554" w:type="dxa"/>
          </w:tcPr>
          <w:p w14:paraId="2421D717" w14:textId="77777777" w:rsidR="00A2339C" w:rsidRPr="00B453C6" w:rsidRDefault="00A2339C">
            <w:pPr>
              <w:jc w:val="both"/>
              <w:rPr>
                <w:rFonts w:ascii="Arial" w:hAnsi="Arial" w:cs="Arial"/>
                <w:sz w:val="22"/>
                <w:szCs w:val="22"/>
              </w:rPr>
            </w:pPr>
          </w:p>
        </w:tc>
        <w:tc>
          <w:tcPr>
            <w:tcW w:w="1574" w:type="dxa"/>
          </w:tcPr>
          <w:p w14:paraId="41454B2C" w14:textId="77777777" w:rsidR="00A2339C" w:rsidRPr="00B453C6" w:rsidRDefault="00A2339C">
            <w:pPr>
              <w:jc w:val="both"/>
              <w:rPr>
                <w:rFonts w:ascii="Arial" w:hAnsi="Arial" w:cs="Arial"/>
                <w:sz w:val="22"/>
                <w:szCs w:val="22"/>
              </w:rPr>
            </w:pPr>
          </w:p>
        </w:tc>
        <w:tc>
          <w:tcPr>
            <w:tcW w:w="1686" w:type="dxa"/>
          </w:tcPr>
          <w:p w14:paraId="1A61AB35" w14:textId="77777777" w:rsidR="00A2339C" w:rsidRPr="00B453C6" w:rsidRDefault="00A2339C">
            <w:pPr>
              <w:jc w:val="both"/>
              <w:rPr>
                <w:rFonts w:ascii="Arial" w:hAnsi="Arial" w:cs="Arial"/>
                <w:sz w:val="22"/>
                <w:szCs w:val="22"/>
              </w:rPr>
            </w:pPr>
          </w:p>
        </w:tc>
        <w:tc>
          <w:tcPr>
            <w:tcW w:w="2279" w:type="dxa"/>
          </w:tcPr>
          <w:p w14:paraId="2FF1CA06" w14:textId="77777777" w:rsidR="00A2339C" w:rsidRPr="00B453C6" w:rsidRDefault="00A2339C">
            <w:pPr>
              <w:jc w:val="both"/>
              <w:rPr>
                <w:rFonts w:ascii="Arial" w:hAnsi="Arial" w:cs="Arial"/>
                <w:sz w:val="22"/>
                <w:szCs w:val="22"/>
              </w:rPr>
            </w:pPr>
          </w:p>
        </w:tc>
      </w:tr>
    </w:tbl>
    <w:p w14:paraId="56C80883" w14:textId="77777777" w:rsidR="00A2339C" w:rsidRDefault="00A2339C">
      <w:pPr>
        <w:spacing w:before="120"/>
        <w:jc w:val="both"/>
        <w:rPr>
          <w:rFonts w:ascii="Arial" w:hAnsi="Arial" w:cs="Arial"/>
          <w:sz w:val="22"/>
          <w:szCs w:val="22"/>
        </w:rPr>
      </w:pPr>
    </w:p>
    <w:p w14:paraId="41D24A01" w14:textId="77777777" w:rsidR="00544C6F" w:rsidRPr="00B453C6" w:rsidRDefault="00544C6F">
      <w:pPr>
        <w:spacing w:before="120"/>
        <w:jc w:val="both"/>
        <w:rPr>
          <w:rFonts w:ascii="Arial" w:hAnsi="Arial" w:cs="Arial"/>
          <w:sz w:val="22"/>
          <w:szCs w:val="22"/>
        </w:rPr>
      </w:pPr>
    </w:p>
    <w:p w14:paraId="52FB7749" w14:textId="77777777" w:rsidR="00A2339C" w:rsidRPr="00B453C6" w:rsidRDefault="00041524">
      <w:pPr>
        <w:spacing w:before="120"/>
        <w:jc w:val="both"/>
        <w:rPr>
          <w:rFonts w:ascii="Arial" w:hAnsi="Arial" w:cs="Arial"/>
          <w:i/>
          <w:iCs/>
          <w:sz w:val="22"/>
          <w:szCs w:val="22"/>
        </w:rPr>
      </w:pPr>
      <w:r w:rsidRPr="00B453C6">
        <w:rPr>
          <w:rFonts w:ascii="Arial" w:hAnsi="Arial" w:cs="Arial"/>
          <w:sz w:val="22"/>
          <w:szCs w:val="22"/>
        </w:rPr>
        <w:t xml:space="preserve">3. Стоимость услуг составляет ___ (_____) рублей ___копеек, </w:t>
      </w:r>
      <w:r w:rsidRPr="00B453C6">
        <w:rPr>
          <w:rFonts w:ascii="Arial" w:hAnsi="Arial" w:cs="Arial"/>
          <w:i/>
          <w:iCs/>
          <w:sz w:val="22"/>
          <w:szCs w:val="22"/>
        </w:rPr>
        <w:t>включая НДС по действующей налоговой ставке, определенной в соответствии с законодательством Российской Федерации по налогам и сборам.</w:t>
      </w:r>
    </w:p>
    <w:p w14:paraId="141C025D" w14:textId="77777777" w:rsidR="00A2339C" w:rsidRPr="00B453C6" w:rsidRDefault="00041524">
      <w:pPr>
        <w:spacing w:before="120"/>
        <w:jc w:val="both"/>
        <w:rPr>
          <w:rFonts w:ascii="Arial" w:hAnsi="Arial" w:cs="Arial"/>
          <w:sz w:val="22"/>
          <w:szCs w:val="22"/>
        </w:rPr>
      </w:pPr>
      <w:r w:rsidRPr="00B453C6">
        <w:rPr>
          <w:rFonts w:ascii="Arial" w:hAnsi="Arial" w:cs="Arial"/>
          <w:sz w:val="22"/>
          <w:szCs w:val="22"/>
        </w:rPr>
        <w:t>4. Во всем остальном, что не предусмотрено настоящей заявкой, Стороны руководствуются условиями Договора.</w:t>
      </w:r>
    </w:p>
    <w:p w14:paraId="15BEDC7D" w14:textId="3B6DE0A1" w:rsidR="00544C6F" w:rsidRDefault="00041524">
      <w:pPr>
        <w:spacing w:before="120"/>
        <w:jc w:val="both"/>
        <w:rPr>
          <w:rFonts w:ascii="Arial" w:hAnsi="Arial" w:cs="Arial"/>
          <w:sz w:val="22"/>
          <w:szCs w:val="22"/>
        </w:rPr>
      </w:pPr>
      <w:r w:rsidRPr="00B453C6">
        <w:rPr>
          <w:rFonts w:ascii="Arial" w:hAnsi="Arial" w:cs="Arial"/>
          <w:sz w:val="22"/>
          <w:szCs w:val="22"/>
        </w:rPr>
        <w:t>5. Настоящая заявка является неотъемлемой частью Договора.</w:t>
      </w:r>
    </w:p>
    <w:p w14:paraId="07DDD7F0" w14:textId="014F5948" w:rsidR="00544C6F" w:rsidRDefault="00041524">
      <w:pPr>
        <w:spacing w:before="120"/>
        <w:jc w:val="both"/>
        <w:rPr>
          <w:rFonts w:ascii="Arial" w:hAnsi="Arial" w:cs="Arial"/>
          <w:sz w:val="22"/>
          <w:szCs w:val="22"/>
        </w:rPr>
      </w:pPr>
      <w:r w:rsidRPr="00B453C6">
        <w:rPr>
          <w:rFonts w:ascii="Arial" w:hAnsi="Arial" w:cs="Arial"/>
          <w:sz w:val="22"/>
          <w:szCs w:val="22"/>
        </w:rPr>
        <w:t>6. Настоящая заявка вступает в силу с момента подписания и действует до полного исполнения обязательств по ней.</w:t>
      </w:r>
    </w:p>
    <w:p w14:paraId="55D0AE49" w14:textId="10C8F14D" w:rsidR="00A2339C" w:rsidRPr="00B453C6" w:rsidRDefault="00041524">
      <w:pPr>
        <w:spacing w:before="120"/>
        <w:jc w:val="both"/>
        <w:rPr>
          <w:rFonts w:ascii="Arial" w:hAnsi="Arial" w:cs="Arial"/>
          <w:sz w:val="22"/>
          <w:szCs w:val="22"/>
        </w:rPr>
      </w:pPr>
      <w:r w:rsidRPr="00B453C6">
        <w:rPr>
          <w:rFonts w:ascii="Arial" w:hAnsi="Arial" w:cs="Arial"/>
          <w:sz w:val="22"/>
          <w:szCs w:val="22"/>
        </w:rPr>
        <w:t>7. Настоящая заявка составлена и подписана в 2 (двух) экземплярах, имеющих одинаковую юридическую силу: один для Заказчика, один для Исполнителя.</w:t>
      </w:r>
    </w:p>
    <w:p w14:paraId="41BB0C0C" w14:textId="77777777" w:rsidR="00A2339C" w:rsidRPr="00B453C6" w:rsidRDefault="00A2339C">
      <w:pPr>
        <w:rPr>
          <w:rFonts w:ascii="Arial" w:hAnsi="Arial" w:cs="Arial"/>
          <w:sz w:val="22"/>
          <w:szCs w:val="22"/>
        </w:rPr>
      </w:pPr>
    </w:p>
    <w:p w14:paraId="0CAA0702" w14:textId="77777777" w:rsidR="001144B1" w:rsidRDefault="001144B1">
      <w:pPr>
        <w:tabs>
          <w:tab w:val="left" w:pos="4140"/>
        </w:tabs>
        <w:jc w:val="both"/>
        <w:rPr>
          <w:rFonts w:ascii="Arial" w:hAnsi="Arial" w:cs="Arial"/>
          <w:sz w:val="22"/>
          <w:szCs w:val="22"/>
        </w:rPr>
      </w:pPr>
    </w:p>
    <w:p w14:paraId="3FCA06EB" w14:textId="765A98EF" w:rsidR="00A2339C" w:rsidRPr="00B453C6" w:rsidRDefault="00041524">
      <w:pPr>
        <w:tabs>
          <w:tab w:val="left" w:pos="4140"/>
        </w:tabs>
        <w:jc w:val="both"/>
        <w:rPr>
          <w:rFonts w:ascii="Arial" w:hAnsi="Arial" w:cs="Arial"/>
          <w:sz w:val="22"/>
          <w:szCs w:val="22"/>
        </w:rPr>
      </w:pPr>
      <w:r w:rsidRPr="00B453C6">
        <w:rPr>
          <w:rFonts w:ascii="Arial" w:hAnsi="Arial" w:cs="Arial"/>
          <w:sz w:val="22"/>
          <w:szCs w:val="22"/>
        </w:rPr>
        <w:lastRenderedPageBreak/>
        <w:t>8. К настоящей заявке приложены***:</w:t>
      </w:r>
    </w:p>
    <w:p w14:paraId="4478480D" w14:textId="77777777" w:rsidR="00A2339C" w:rsidRPr="00B453C6" w:rsidRDefault="00041524">
      <w:pPr>
        <w:tabs>
          <w:tab w:val="left" w:pos="567"/>
        </w:tabs>
        <w:jc w:val="both"/>
        <w:rPr>
          <w:rFonts w:ascii="Arial" w:hAnsi="Arial" w:cs="Arial"/>
          <w:sz w:val="22"/>
          <w:szCs w:val="22"/>
        </w:rPr>
      </w:pPr>
      <w:r w:rsidRPr="00B453C6">
        <w:rPr>
          <w:rFonts w:ascii="Arial" w:hAnsi="Arial" w:cs="Arial"/>
          <w:sz w:val="22"/>
          <w:szCs w:val="22"/>
        </w:rPr>
        <w:t>Примечание:</w:t>
      </w:r>
    </w:p>
    <w:p w14:paraId="5570FD07" w14:textId="77777777" w:rsidR="00A2339C" w:rsidRPr="00B453C6" w:rsidRDefault="00041524">
      <w:pPr>
        <w:ind w:left="567" w:hanging="567"/>
        <w:rPr>
          <w:rFonts w:ascii="Arial" w:hAnsi="Arial" w:cs="Arial"/>
          <w:color w:val="FF0000"/>
          <w:sz w:val="22"/>
          <w:szCs w:val="22"/>
        </w:rPr>
      </w:pPr>
      <w:r w:rsidRPr="00B453C6">
        <w:rPr>
          <w:rFonts w:ascii="Arial" w:hAnsi="Arial" w:cs="Arial"/>
          <w:sz w:val="22"/>
          <w:szCs w:val="22"/>
        </w:rPr>
        <w:t>* указывается вид проверки в соответствии с разделом 3 Приложения №1</w:t>
      </w:r>
    </w:p>
    <w:p w14:paraId="6AA7DB5E" w14:textId="77777777" w:rsidR="00A2339C" w:rsidRPr="00B453C6" w:rsidRDefault="00041524">
      <w:pPr>
        <w:tabs>
          <w:tab w:val="left" w:pos="4140"/>
        </w:tabs>
        <w:ind w:left="284" w:hanging="284"/>
        <w:rPr>
          <w:rFonts w:ascii="Arial" w:hAnsi="Arial" w:cs="Arial"/>
          <w:sz w:val="22"/>
          <w:szCs w:val="22"/>
        </w:rPr>
      </w:pPr>
      <w:r w:rsidRPr="00B453C6">
        <w:rPr>
          <w:rFonts w:ascii="Arial" w:hAnsi="Arial" w:cs="Arial"/>
          <w:sz w:val="22"/>
          <w:szCs w:val="22"/>
        </w:rPr>
        <w:t>** указывается сценарий, по которому будет проводиться контрольная проверка</w:t>
      </w:r>
    </w:p>
    <w:p w14:paraId="44979F95" w14:textId="77777777" w:rsidR="00A2339C" w:rsidRPr="00B453C6" w:rsidRDefault="00041524">
      <w:pPr>
        <w:tabs>
          <w:tab w:val="left" w:pos="4140"/>
        </w:tabs>
        <w:ind w:left="284" w:hanging="284"/>
        <w:rPr>
          <w:rFonts w:ascii="Arial" w:hAnsi="Arial" w:cs="Arial"/>
          <w:b/>
          <w:sz w:val="22"/>
          <w:szCs w:val="22"/>
        </w:rPr>
      </w:pPr>
      <w:r w:rsidRPr="00B453C6">
        <w:rPr>
          <w:rFonts w:ascii="Arial" w:hAnsi="Arial" w:cs="Arial"/>
          <w:sz w:val="22"/>
          <w:szCs w:val="22"/>
        </w:rPr>
        <w:t xml:space="preserve">*** указывается перечень документов из п.2.2.1 Договора </w:t>
      </w:r>
    </w:p>
    <w:p w14:paraId="07D1E954" w14:textId="77777777" w:rsidR="00A2339C" w:rsidRPr="00B453C6" w:rsidRDefault="00A2339C">
      <w:pPr>
        <w:tabs>
          <w:tab w:val="left" w:pos="4140"/>
        </w:tabs>
        <w:jc w:val="both"/>
        <w:rPr>
          <w:rFonts w:ascii="Arial" w:hAnsi="Arial" w:cs="Arial"/>
          <w:sz w:val="22"/>
          <w:szCs w:val="22"/>
        </w:rPr>
      </w:pPr>
    </w:p>
    <w:tbl>
      <w:tblPr>
        <w:tblW w:w="9900" w:type="dxa"/>
        <w:tblInd w:w="108" w:type="dxa"/>
        <w:tblLayout w:type="fixed"/>
        <w:tblLook w:val="0000" w:firstRow="0" w:lastRow="0" w:firstColumn="0" w:lastColumn="0" w:noHBand="0" w:noVBand="0"/>
      </w:tblPr>
      <w:tblGrid>
        <w:gridCol w:w="4860"/>
        <w:gridCol w:w="5040"/>
      </w:tblGrid>
      <w:tr w:rsidR="00A2339C" w:rsidRPr="00B453C6" w14:paraId="1846B9FB" w14:textId="77777777">
        <w:trPr>
          <w:trHeight w:val="2844"/>
        </w:trPr>
        <w:tc>
          <w:tcPr>
            <w:tcW w:w="4860" w:type="dxa"/>
          </w:tcPr>
          <w:p w14:paraId="1AF0F8F6" w14:textId="77777777" w:rsidR="00A2339C" w:rsidRPr="00B453C6" w:rsidRDefault="00041524">
            <w:pPr>
              <w:jc w:val="both"/>
              <w:rPr>
                <w:rFonts w:ascii="Arial" w:hAnsi="Arial" w:cs="Arial"/>
                <w:b/>
                <w:bCs/>
                <w:sz w:val="22"/>
                <w:szCs w:val="22"/>
              </w:rPr>
            </w:pPr>
            <w:r w:rsidRPr="00B453C6">
              <w:rPr>
                <w:rFonts w:ascii="Arial" w:hAnsi="Arial" w:cs="Arial"/>
                <w:b/>
                <w:bCs/>
                <w:sz w:val="22"/>
                <w:szCs w:val="22"/>
              </w:rPr>
              <w:t>Исполнитель:</w:t>
            </w:r>
          </w:p>
          <w:p w14:paraId="298BA6BF" w14:textId="77777777" w:rsidR="00A2339C" w:rsidRPr="00B453C6" w:rsidRDefault="00A2339C">
            <w:pPr>
              <w:jc w:val="both"/>
              <w:rPr>
                <w:rFonts w:ascii="Arial" w:hAnsi="Arial" w:cs="Arial"/>
                <w:b/>
                <w:bCs/>
                <w:sz w:val="22"/>
                <w:szCs w:val="22"/>
              </w:rPr>
            </w:pPr>
          </w:p>
          <w:p w14:paraId="6D88BBC2" w14:textId="77777777" w:rsidR="00A2339C" w:rsidRPr="00B453C6" w:rsidRDefault="00041524">
            <w:pPr>
              <w:jc w:val="both"/>
              <w:rPr>
                <w:rFonts w:ascii="Arial" w:hAnsi="Arial" w:cs="Arial"/>
                <w:i/>
                <w:sz w:val="22"/>
                <w:szCs w:val="22"/>
              </w:rPr>
            </w:pPr>
            <w:r w:rsidRPr="00B453C6">
              <w:rPr>
                <w:rFonts w:ascii="Arial" w:hAnsi="Arial" w:cs="Arial"/>
                <w:b/>
                <w:bCs/>
                <w:sz w:val="22"/>
                <w:szCs w:val="22"/>
                <w:lang w:val="en-US"/>
              </w:rPr>
              <w:t>__________</w:t>
            </w:r>
          </w:p>
          <w:p w14:paraId="31980188" w14:textId="77777777" w:rsidR="00A2339C" w:rsidRPr="00B453C6" w:rsidRDefault="00A2339C">
            <w:pPr>
              <w:rPr>
                <w:rFonts w:ascii="Arial" w:hAnsi="Arial" w:cs="Arial"/>
                <w:sz w:val="22"/>
                <w:szCs w:val="22"/>
              </w:rPr>
            </w:pPr>
          </w:p>
          <w:p w14:paraId="2F7F8238" w14:textId="77777777" w:rsidR="00A2339C" w:rsidRPr="00B453C6" w:rsidRDefault="00A2339C">
            <w:pPr>
              <w:rPr>
                <w:rFonts w:ascii="Arial" w:hAnsi="Arial" w:cs="Arial"/>
                <w:sz w:val="22"/>
                <w:szCs w:val="22"/>
              </w:rPr>
            </w:pPr>
          </w:p>
          <w:p w14:paraId="49B36095" w14:textId="77777777" w:rsidR="00A2339C" w:rsidRPr="00B453C6" w:rsidRDefault="00041524">
            <w:pPr>
              <w:rPr>
                <w:rFonts w:ascii="Arial" w:hAnsi="Arial" w:cs="Arial"/>
                <w:sz w:val="22"/>
                <w:szCs w:val="22"/>
                <w:lang w:val="en-US"/>
              </w:rPr>
            </w:pPr>
            <w:r w:rsidRPr="00B453C6">
              <w:rPr>
                <w:rFonts w:ascii="Arial" w:hAnsi="Arial" w:cs="Arial"/>
                <w:sz w:val="22"/>
                <w:szCs w:val="22"/>
                <w:lang w:val="en-US"/>
              </w:rPr>
              <w:t>__________</w:t>
            </w:r>
          </w:p>
          <w:p w14:paraId="018CFD7D" w14:textId="77777777" w:rsidR="00A2339C" w:rsidRPr="00B453C6" w:rsidRDefault="00A2339C">
            <w:pPr>
              <w:rPr>
                <w:rFonts w:ascii="Arial" w:hAnsi="Arial" w:cs="Arial"/>
                <w:sz w:val="22"/>
                <w:szCs w:val="22"/>
              </w:rPr>
            </w:pPr>
          </w:p>
          <w:p w14:paraId="18E55138" w14:textId="77777777" w:rsidR="00A2339C" w:rsidRPr="00B453C6" w:rsidRDefault="00041524">
            <w:pPr>
              <w:rPr>
                <w:rFonts w:ascii="Arial" w:hAnsi="Arial" w:cs="Arial"/>
                <w:b/>
                <w:bCs/>
                <w:sz w:val="22"/>
                <w:szCs w:val="22"/>
              </w:rPr>
            </w:pPr>
            <w:r w:rsidRPr="00B453C6">
              <w:rPr>
                <w:rFonts w:ascii="Arial" w:hAnsi="Arial" w:cs="Arial"/>
                <w:sz w:val="22"/>
                <w:szCs w:val="22"/>
              </w:rPr>
              <w:t xml:space="preserve">________________/ ФИО </w:t>
            </w:r>
            <w:r w:rsidRPr="00B453C6">
              <w:rPr>
                <w:rFonts w:ascii="Arial" w:hAnsi="Arial" w:cs="Arial"/>
                <w:b/>
                <w:bCs/>
                <w:sz w:val="22"/>
                <w:szCs w:val="22"/>
              </w:rPr>
              <w:t>/</w:t>
            </w:r>
          </w:p>
          <w:p w14:paraId="30699CA6" w14:textId="77777777" w:rsidR="00A2339C" w:rsidRPr="00B453C6" w:rsidRDefault="00041524">
            <w:pPr>
              <w:rPr>
                <w:rFonts w:ascii="Arial" w:hAnsi="Arial" w:cs="Arial"/>
                <w:sz w:val="22"/>
                <w:szCs w:val="22"/>
              </w:rPr>
            </w:pPr>
            <w:r w:rsidRPr="00B453C6">
              <w:rPr>
                <w:rFonts w:ascii="Arial" w:hAnsi="Arial" w:cs="Arial"/>
                <w:i/>
                <w:sz w:val="22"/>
                <w:szCs w:val="22"/>
              </w:rPr>
              <w:t>(подпись)</w:t>
            </w:r>
          </w:p>
          <w:p w14:paraId="5EAB6056" w14:textId="77777777" w:rsidR="00A2339C" w:rsidRPr="00B453C6" w:rsidRDefault="00A2339C">
            <w:pPr>
              <w:rPr>
                <w:rFonts w:ascii="Arial" w:hAnsi="Arial" w:cs="Arial"/>
                <w:sz w:val="22"/>
                <w:szCs w:val="22"/>
              </w:rPr>
            </w:pPr>
          </w:p>
        </w:tc>
        <w:tc>
          <w:tcPr>
            <w:tcW w:w="5040" w:type="dxa"/>
          </w:tcPr>
          <w:p w14:paraId="6F9BA522" w14:textId="77777777" w:rsidR="00A2339C" w:rsidRPr="00B453C6" w:rsidRDefault="00041524">
            <w:pPr>
              <w:jc w:val="both"/>
              <w:rPr>
                <w:rFonts w:ascii="Arial" w:hAnsi="Arial" w:cs="Arial"/>
                <w:b/>
                <w:bCs/>
                <w:sz w:val="22"/>
                <w:szCs w:val="22"/>
              </w:rPr>
            </w:pPr>
            <w:r w:rsidRPr="00B453C6">
              <w:rPr>
                <w:rFonts w:ascii="Arial" w:hAnsi="Arial" w:cs="Arial"/>
                <w:b/>
                <w:bCs/>
                <w:sz w:val="22"/>
                <w:szCs w:val="22"/>
              </w:rPr>
              <w:t xml:space="preserve">Заказчик: </w:t>
            </w:r>
          </w:p>
          <w:p w14:paraId="411B0270" w14:textId="77777777" w:rsidR="00A2339C" w:rsidRPr="00B453C6" w:rsidRDefault="00A2339C">
            <w:pPr>
              <w:jc w:val="both"/>
              <w:rPr>
                <w:rFonts w:ascii="Arial" w:hAnsi="Arial" w:cs="Arial"/>
                <w:b/>
                <w:bCs/>
                <w:sz w:val="22"/>
                <w:szCs w:val="22"/>
              </w:rPr>
            </w:pPr>
          </w:p>
          <w:p w14:paraId="44394A8B" w14:textId="77777777" w:rsidR="00A2339C" w:rsidRPr="00B453C6" w:rsidRDefault="00041524">
            <w:pPr>
              <w:rPr>
                <w:rFonts w:ascii="Arial" w:hAnsi="Arial" w:cs="Arial"/>
                <w:sz w:val="22"/>
                <w:szCs w:val="22"/>
              </w:rPr>
            </w:pPr>
            <w:r w:rsidRPr="00B453C6">
              <w:rPr>
                <w:rFonts w:ascii="Arial" w:hAnsi="Arial" w:cs="Arial"/>
                <w:sz w:val="22"/>
                <w:szCs w:val="22"/>
              </w:rPr>
              <w:t>__________</w:t>
            </w:r>
          </w:p>
          <w:p w14:paraId="64ED97C0" w14:textId="77777777" w:rsidR="00A2339C" w:rsidRPr="00B453C6" w:rsidRDefault="00A2339C">
            <w:pPr>
              <w:rPr>
                <w:rFonts w:ascii="Arial" w:hAnsi="Arial" w:cs="Arial"/>
                <w:sz w:val="22"/>
                <w:szCs w:val="22"/>
              </w:rPr>
            </w:pPr>
          </w:p>
          <w:p w14:paraId="09E3981D" w14:textId="77777777" w:rsidR="00A2339C" w:rsidRPr="00B453C6" w:rsidRDefault="00041524">
            <w:pPr>
              <w:rPr>
                <w:rFonts w:ascii="Arial" w:hAnsi="Arial" w:cs="Arial"/>
                <w:sz w:val="22"/>
                <w:szCs w:val="22"/>
                <w:u w:val="single"/>
              </w:rPr>
            </w:pPr>
            <w:r w:rsidRPr="00B453C6">
              <w:rPr>
                <w:rFonts w:ascii="Arial" w:hAnsi="Arial" w:cs="Arial"/>
                <w:sz w:val="22"/>
                <w:szCs w:val="22"/>
              </w:rPr>
              <w:t>__________</w:t>
            </w:r>
          </w:p>
          <w:p w14:paraId="7B4F5192" w14:textId="77777777" w:rsidR="00A2339C" w:rsidRPr="00B453C6" w:rsidRDefault="00A2339C">
            <w:pPr>
              <w:rPr>
                <w:rFonts w:ascii="Arial" w:hAnsi="Arial" w:cs="Arial"/>
                <w:sz w:val="22"/>
                <w:szCs w:val="22"/>
                <w:u w:val="single"/>
              </w:rPr>
            </w:pPr>
          </w:p>
          <w:p w14:paraId="2CF9415B" w14:textId="77777777" w:rsidR="00A2339C" w:rsidRPr="00B453C6" w:rsidRDefault="00041524">
            <w:pPr>
              <w:rPr>
                <w:rFonts w:ascii="Arial" w:hAnsi="Arial" w:cs="Arial"/>
                <w:i/>
                <w:sz w:val="22"/>
                <w:szCs w:val="22"/>
              </w:rPr>
            </w:pPr>
            <w:r w:rsidRPr="00B453C6">
              <w:rPr>
                <w:rFonts w:ascii="Arial" w:hAnsi="Arial" w:cs="Arial"/>
                <w:sz w:val="22"/>
                <w:szCs w:val="22"/>
              </w:rPr>
              <w:t>______________ / ФИО /</w:t>
            </w:r>
            <w:r w:rsidRPr="00B453C6">
              <w:rPr>
                <w:rFonts w:ascii="Arial" w:hAnsi="Arial" w:cs="Arial"/>
                <w:i/>
                <w:sz w:val="22"/>
                <w:szCs w:val="22"/>
              </w:rPr>
              <w:t xml:space="preserve"> </w:t>
            </w:r>
          </w:p>
          <w:p w14:paraId="714D0883" w14:textId="77777777" w:rsidR="00A2339C" w:rsidRPr="00B453C6" w:rsidRDefault="00041524">
            <w:pPr>
              <w:rPr>
                <w:rFonts w:ascii="Arial" w:hAnsi="Arial" w:cs="Arial"/>
                <w:sz w:val="22"/>
                <w:szCs w:val="22"/>
              </w:rPr>
            </w:pPr>
            <w:r w:rsidRPr="00B453C6">
              <w:rPr>
                <w:rFonts w:ascii="Arial" w:hAnsi="Arial" w:cs="Arial"/>
                <w:i/>
                <w:sz w:val="22"/>
                <w:szCs w:val="22"/>
              </w:rPr>
              <w:t>(подпись)</w:t>
            </w:r>
          </w:p>
          <w:p w14:paraId="334C7C3B" w14:textId="77777777" w:rsidR="00A2339C" w:rsidRPr="00B453C6" w:rsidRDefault="00A2339C">
            <w:pPr>
              <w:keepNext/>
              <w:jc w:val="both"/>
              <w:rPr>
                <w:rFonts w:ascii="Arial" w:hAnsi="Arial" w:cs="Arial"/>
                <w:sz w:val="22"/>
                <w:szCs w:val="22"/>
              </w:rPr>
            </w:pPr>
          </w:p>
        </w:tc>
      </w:tr>
    </w:tbl>
    <w:p w14:paraId="6C597DCA" w14:textId="77777777" w:rsidR="00A2339C" w:rsidRPr="00B453C6" w:rsidRDefault="00A2339C">
      <w:pPr>
        <w:tabs>
          <w:tab w:val="left" w:pos="4140"/>
        </w:tabs>
        <w:jc w:val="both"/>
        <w:rPr>
          <w:rFonts w:ascii="Arial" w:hAnsi="Arial" w:cs="Arial"/>
          <w:b/>
          <w:sz w:val="22"/>
          <w:szCs w:val="22"/>
        </w:rPr>
      </w:pPr>
    </w:p>
    <w:p w14:paraId="403BA3A5" w14:textId="77777777" w:rsidR="00A2339C" w:rsidRPr="00B453C6" w:rsidRDefault="00041524">
      <w:pPr>
        <w:tabs>
          <w:tab w:val="left" w:pos="4140"/>
        </w:tabs>
        <w:jc w:val="center"/>
        <w:rPr>
          <w:rFonts w:ascii="Arial" w:hAnsi="Arial" w:cs="Arial"/>
          <w:b/>
          <w:sz w:val="22"/>
          <w:szCs w:val="22"/>
        </w:rPr>
      </w:pPr>
      <w:r w:rsidRPr="00B453C6">
        <w:rPr>
          <w:rFonts w:ascii="Arial" w:hAnsi="Arial" w:cs="Arial"/>
          <w:b/>
          <w:sz w:val="22"/>
          <w:szCs w:val="22"/>
        </w:rPr>
        <w:t>Форма Заявки согласована Сторонами</w:t>
      </w:r>
    </w:p>
    <w:p w14:paraId="4B01D51F" w14:textId="77777777" w:rsidR="00A2339C" w:rsidRPr="00B453C6" w:rsidRDefault="00A2339C">
      <w:pPr>
        <w:tabs>
          <w:tab w:val="left" w:pos="4140"/>
        </w:tabs>
        <w:jc w:val="both"/>
        <w:rPr>
          <w:rFonts w:ascii="Arial" w:hAnsi="Arial" w:cs="Arial"/>
          <w:b/>
          <w:sz w:val="22"/>
          <w:szCs w:val="22"/>
        </w:rPr>
      </w:pPr>
    </w:p>
    <w:tbl>
      <w:tblPr>
        <w:tblW w:w="9720" w:type="dxa"/>
        <w:tblInd w:w="108" w:type="dxa"/>
        <w:tblLayout w:type="fixed"/>
        <w:tblLook w:val="0000" w:firstRow="0" w:lastRow="0" w:firstColumn="0" w:lastColumn="0" w:noHBand="0" w:noVBand="0"/>
      </w:tblPr>
      <w:tblGrid>
        <w:gridCol w:w="4860"/>
        <w:gridCol w:w="4860"/>
      </w:tblGrid>
      <w:tr w:rsidR="00E95EFF" w:rsidRPr="00E95EFF" w14:paraId="76877EFC" w14:textId="77777777" w:rsidTr="00EF46E3">
        <w:trPr>
          <w:trHeight w:val="1975"/>
        </w:trPr>
        <w:tc>
          <w:tcPr>
            <w:tcW w:w="4860" w:type="dxa"/>
          </w:tcPr>
          <w:p w14:paraId="79FC2131" w14:textId="77777777" w:rsidR="00E95EFF" w:rsidRPr="00E95EFF" w:rsidRDefault="00E95EFF" w:rsidP="00E95EFF">
            <w:pPr>
              <w:rPr>
                <w:rFonts w:ascii="Arial" w:hAnsi="Arial" w:cs="Arial"/>
                <w:b/>
                <w:bCs/>
                <w:sz w:val="22"/>
                <w:szCs w:val="22"/>
              </w:rPr>
            </w:pPr>
            <w:r w:rsidRPr="00E95EFF">
              <w:rPr>
                <w:rFonts w:ascii="Arial" w:hAnsi="Arial" w:cs="Arial"/>
                <w:b/>
                <w:bCs/>
                <w:sz w:val="22"/>
                <w:szCs w:val="22"/>
              </w:rPr>
              <w:t>Исполнитель:</w:t>
            </w:r>
          </w:p>
          <w:p w14:paraId="58924B09" w14:textId="77777777" w:rsidR="00E95EFF" w:rsidRPr="00E95EFF" w:rsidRDefault="00E95EFF" w:rsidP="00E95EFF">
            <w:pPr>
              <w:rPr>
                <w:rFonts w:ascii="Arial" w:hAnsi="Arial" w:cs="Arial"/>
                <w:b/>
                <w:bCs/>
                <w:sz w:val="22"/>
                <w:szCs w:val="22"/>
              </w:rPr>
            </w:pPr>
          </w:p>
          <w:p w14:paraId="7F558A62" w14:textId="77777777" w:rsidR="00E95EFF" w:rsidRPr="00E95EFF" w:rsidRDefault="00E95EFF" w:rsidP="00E95EFF">
            <w:pPr>
              <w:rPr>
                <w:rFonts w:ascii="Arial" w:hAnsi="Arial" w:cs="Arial"/>
                <w:sz w:val="22"/>
                <w:szCs w:val="22"/>
              </w:rPr>
            </w:pPr>
          </w:p>
          <w:p w14:paraId="0FAAC3F2" w14:textId="41B2DA56" w:rsidR="00E95EFF" w:rsidRPr="00E95EFF" w:rsidRDefault="00E95EFF" w:rsidP="00E95EFF">
            <w:pPr>
              <w:rPr>
                <w:rFonts w:ascii="Arial" w:hAnsi="Arial" w:cs="Arial"/>
                <w:b/>
                <w:bCs/>
                <w:sz w:val="22"/>
                <w:szCs w:val="22"/>
              </w:rPr>
            </w:pPr>
            <w:r w:rsidRPr="00E95EFF">
              <w:rPr>
                <w:rFonts w:ascii="Arial" w:hAnsi="Arial" w:cs="Arial"/>
                <w:sz w:val="22"/>
                <w:szCs w:val="22"/>
              </w:rPr>
              <w:t xml:space="preserve">________________/ </w:t>
            </w:r>
            <w:r w:rsidR="00044E26">
              <w:rPr>
                <w:rFonts w:ascii="Arial" w:hAnsi="Arial" w:cs="Arial"/>
                <w:sz w:val="22"/>
                <w:szCs w:val="22"/>
              </w:rPr>
              <w:t>____________</w:t>
            </w:r>
            <w:r w:rsidRPr="00E95EFF">
              <w:rPr>
                <w:rFonts w:ascii="Arial" w:hAnsi="Arial" w:cs="Arial"/>
                <w:sz w:val="22"/>
                <w:szCs w:val="22"/>
              </w:rPr>
              <w:t xml:space="preserve"> </w:t>
            </w:r>
            <w:r w:rsidRPr="00E95EFF">
              <w:rPr>
                <w:rFonts w:ascii="Arial" w:hAnsi="Arial" w:cs="Arial"/>
                <w:b/>
                <w:bCs/>
                <w:sz w:val="22"/>
                <w:szCs w:val="22"/>
              </w:rPr>
              <w:t>/</w:t>
            </w:r>
          </w:p>
          <w:p w14:paraId="252BD596" w14:textId="77777777" w:rsidR="00E95EFF" w:rsidRPr="00E95EFF" w:rsidRDefault="00E95EFF" w:rsidP="00E95EFF">
            <w:pPr>
              <w:rPr>
                <w:rFonts w:ascii="Arial" w:hAnsi="Arial" w:cs="Arial"/>
                <w:sz w:val="22"/>
                <w:szCs w:val="22"/>
              </w:rPr>
            </w:pPr>
            <w:r w:rsidRPr="00E95EFF">
              <w:rPr>
                <w:rFonts w:ascii="Arial" w:hAnsi="Arial" w:cs="Arial"/>
                <w:i/>
                <w:sz w:val="22"/>
                <w:szCs w:val="22"/>
              </w:rPr>
              <w:t>М.П.</w:t>
            </w:r>
          </w:p>
        </w:tc>
        <w:tc>
          <w:tcPr>
            <w:tcW w:w="4860" w:type="dxa"/>
          </w:tcPr>
          <w:p w14:paraId="1DAD9796" w14:textId="77777777" w:rsidR="00E95EFF" w:rsidRPr="00E95EFF" w:rsidRDefault="00E95EFF" w:rsidP="00E95EFF">
            <w:pPr>
              <w:rPr>
                <w:rFonts w:ascii="Arial" w:hAnsi="Arial" w:cs="Arial"/>
                <w:b/>
                <w:bCs/>
                <w:sz w:val="22"/>
                <w:szCs w:val="22"/>
              </w:rPr>
            </w:pPr>
            <w:r w:rsidRPr="00E95EFF">
              <w:rPr>
                <w:rFonts w:ascii="Arial" w:hAnsi="Arial" w:cs="Arial"/>
                <w:b/>
                <w:bCs/>
                <w:sz w:val="22"/>
                <w:szCs w:val="22"/>
              </w:rPr>
              <w:t xml:space="preserve">Заказчик: </w:t>
            </w:r>
          </w:p>
          <w:p w14:paraId="279D22E5" w14:textId="77777777" w:rsidR="00E95EFF" w:rsidRPr="00E95EFF" w:rsidRDefault="00E95EFF" w:rsidP="00E95EFF">
            <w:pPr>
              <w:rPr>
                <w:rFonts w:ascii="Arial" w:hAnsi="Arial" w:cs="Arial"/>
                <w:b/>
                <w:bCs/>
                <w:sz w:val="22"/>
                <w:szCs w:val="22"/>
              </w:rPr>
            </w:pPr>
          </w:p>
          <w:p w14:paraId="52507705" w14:textId="77777777" w:rsidR="00E95EFF" w:rsidRPr="00E95EFF" w:rsidRDefault="00E95EFF" w:rsidP="00E95EFF">
            <w:pPr>
              <w:rPr>
                <w:rFonts w:ascii="Arial" w:hAnsi="Arial" w:cs="Arial"/>
                <w:b/>
                <w:sz w:val="22"/>
                <w:szCs w:val="22"/>
              </w:rPr>
            </w:pPr>
          </w:p>
          <w:p w14:paraId="73F2CDC2" w14:textId="7F143E6E" w:rsidR="00E95EFF" w:rsidRPr="00E95EFF" w:rsidRDefault="00E95EFF" w:rsidP="00E95EFF">
            <w:pPr>
              <w:rPr>
                <w:rFonts w:ascii="Arial" w:hAnsi="Arial" w:cs="Arial"/>
                <w:i/>
                <w:sz w:val="22"/>
                <w:szCs w:val="22"/>
              </w:rPr>
            </w:pPr>
            <w:r w:rsidRPr="00E95EFF">
              <w:rPr>
                <w:rFonts w:ascii="Arial" w:hAnsi="Arial" w:cs="Arial"/>
                <w:sz w:val="22"/>
                <w:szCs w:val="22"/>
              </w:rPr>
              <w:t xml:space="preserve">____________ / </w:t>
            </w:r>
            <w:r w:rsidR="00044E26">
              <w:rPr>
                <w:rFonts w:ascii="Arial" w:hAnsi="Arial" w:cs="Arial"/>
                <w:sz w:val="22"/>
                <w:szCs w:val="22"/>
              </w:rPr>
              <w:t>______________</w:t>
            </w:r>
            <w:r w:rsidRPr="00E95EFF">
              <w:rPr>
                <w:rFonts w:ascii="Arial" w:hAnsi="Arial" w:cs="Arial"/>
                <w:sz w:val="22"/>
                <w:szCs w:val="22"/>
              </w:rPr>
              <w:t xml:space="preserve"> /</w:t>
            </w:r>
            <w:r w:rsidRPr="00E95EFF">
              <w:rPr>
                <w:rFonts w:ascii="Arial" w:hAnsi="Arial" w:cs="Arial"/>
                <w:i/>
                <w:sz w:val="22"/>
                <w:szCs w:val="22"/>
              </w:rPr>
              <w:t xml:space="preserve"> </w:t>
            </w:r>
          </w:p>
          <w:p w14:paraId="44CC8E9A" w14:textId="77777777" w:rsidR="00E95EFF" w:rsidRPr="00E95EFF" w:rsidRDefault="00E95EFF" w:rsidP="00E95EFF">
            <w:pPr>
              <w:rPr>
                <w:rFonts w:ascii="Arial" w:hAnsi="Arial" w:cs="Arial"/>
                <w:sz w:val="22"/>
                <w:szCs w:val="22"/>
              </w:rPr>
            </w:pPr>
            <w:r w:rsidRPr="00E95EFF">
              <w:rPr>
                <w:rFonts w:ascii="Arial" w:hAnsi="Arial" w:cs="Arial"/>
                <w:i/>
                <w:sz w:val="22"/>
                <w:szCs w:val="22"/>
              </w:rPr>
              <w:t>М.П.</w:t>
            </w:r>
          </w:p>
        </w:tc>
      </w:tr>
    </w:tbl>
    <w:p w14:paraId="6C990920" w14:textId="77777777" w:rsidR="00A2339C" w:rsidRPr="00B453C6" w:rsidRDefault="00A2339C">
      <w:pPr>
        <w:rPr>
          <w:rFonts w:ascii="Arial" w:hAnsi="Arial" w:cs="Arial"/>
          <w:sz w:val="22"/>
          <w:szCs w:val="22"/>
        </w:rPr>
      </w:pPr>
    </w:p>
    <w:permEnd w:id="2009494508"/>
    <w:p w14:paraId="45FFFF5E" w14:textId="77777777" w:rsidR="00A2339C" w:rsidRPr="00B453C6" w:rsidRDefault="00A2339C">
      <w:pPr>
        <w:rPr>
          <w:rFonts w:ascii="Arial" w:hAnsi="Arial" w:cs="Arial"/>
          <w:sz w:val="22"/>
          <w:szCs w:val="22"/>
        </w:rPr>
      </w:pPr>
    </w:p>
    <w:p w14:paraId="08F4A4F9" w14:textId="77777777" w:rsidR="00A2339C" w:rsidRPr="00B453C6" w:rsidRDefault="00041524">
      <w:pPr>
        <w:rPr>
          <w:rFonts w:ascii="Arial" w:hAnsi="Arial" w:cs="Arial"/>
          <w:sz w:val="22"/>
          <w:szCs w:val="22"/>
        </w:rPr>
      </w:pPr>
      <w:r w:rsidRPr="00B453C6">
        <w:rPr>
          <w:rFonts w:ascii="Arial" w:hAnsi="Arial" w:cs="Arial"/>
          <w:sz w:val="22"/>
          <w:szCs w:val="22"/>
        </w:rPr>
        <w:br w:type="page" w:clear="all"/>
      </w:r>
    </w:p>
    <w:p w14:paraId="2C69A68C" w14:textId="77777777" w:rsidR="00A2339C" w:rsidRPr="00B453C6" w:rsidRDefault="00A2339C">
      <w:pPr>
        <w:tabs>
          <w:tab w:val="left" w:pos="4140"/>
        </w:tabs>
        <w:jc w:val="right"/>
        <w:rPr>
          <w:rFonts w:ascii="Arial" w:hAnsi="Arial" w:cs="Arial"/>
          <w:b/>
          <w:sz w:val="22"/>
          <w:szCs w:val="22"/>
        </w:rPr>
      </w:pPr>
    </w:p>
    <w:p w14:paraId="6C270446" w14:textId="707BDBBA" w:rsidR="00A2339C" w:rsidRPr="00B453C6" w:rsidRDefault="00041524">
      <w:pPr>
        <w:tabs>
          <w:tab w:val="left" w:pos="4140"/>
        </w:tabs>
        <w:jc w:val="right"/>
        <w:rPr>
          <w:rFonts w:ascii="Arial" w:hAnsi="Arial" w:cs="Arial"/>
          <w:b/>
          <w:sz w:val="22"/>
          <w:szCs w:val="22"/>
        </w:rPr>
      </w:pPr>
      <w:permStart w:id="833880718" w:edGrp="everyone"/>
      <w:r w:rsidRPr="00B453C6">
        <w:rPr>
          <w:rFonts w:ascii="Arial" w:hAnsi="Arial" w:cs="Arial"/>
          <w:b/>
          <w:sz w:val="22"/>
          <w:szCs w:val="22"/>
        </w:rPr>
        <w:t>Приложение № 3</w:t>
      </w:r>
      <w:r w:rsidRPr="00B453C6">
        <w:rPr>
          <w:rFonts w:ascii="Arial" w:hAnsi="Arial" w:cs="Arial"/>
          <w:b/>
          <w:sz w:val="22"/>
          <w:szCs w:val="22"/>
        </w:rPr>
        <w:br/>
        <w:t xml:space="preserve"> к Договору № </w:t>
      </w:r>
      <w:r w:rsidR="00044E26">
        <w:rPr>
          <w:rFonts w:ascii="Arial" w:hAnsi="Arial" w:cs="Arial"/>
          <w:b/>
          <w:sz w:val="22"/>
          <w:szCs w:val="22"/>
        </w:rPr>
        <w:t>________</w:t>
      </w:r>
      <w:r w:rsidR="00FA2A04">
        <w:rPr>
          <w:rFonts w:ascii="Arial" w:hAnsi="Arial" w:cs="Arial"/>
          <w:b/>
          <w:sz w:val="22"/>
          <w:szCs w:val="22"/>
        </w:rPr>
        <w:t xml:space="preserve"> </w:t>
      </w:r>
      <w:r w:rsidRPr="00B453C6">
        <w:rPr>
          <w:rFonts w:ascii="Arial" w:hAnsi="Arial" w:cs="Arial"/>
          <w:b/>
          <w:sz w:val="22"/>
          <w:szCs w:val="22"/>
        </w:rPr>
        <w:t>от «</w:t>
      </w:r>
      <w:r w:rsidR="00044E26">
        <w:rPr>
          <w:rFonts w:ascii="Arial" w:hAnsi="Arial" w:cs="Arial"/>
          <w:b/>
          <w:sz w:val="22"/>
          <w:szCs w:val="22"/>
        </w:rPr>
        <w:t>___</w:t>
      </w:r>
      <w:r w:rsidRPr="00B453C6">
        <w:rPr>
          <w:rFonts w:ascii="Arial" w:hAnsi="Arial" w:cs="Arial"/>
          <w:b/>
          <w:sz w:val="22"/>
          <w:szCs w:val="22"/>
        </w:rPr>
        <w:t xml:space="preserve">» </w:t>
      </w:r>
      <w:r w:rsidR="00044E26">
        <w:rPr>
          <w:rFonts w:ascii="Arial" w:hAnsi="Arial" w:cs="Arial"/>
          <w:b/>
          <w:sz w:val="22"/>
          <w:szCs w:val="22"/>
        </w:rPr>
        <w:t>___________</w:t>
      </w:r>
      <w:r w:rsidRPr="00B453C6">
        <w:rPr>
          <w:rFonts w:ascii="Arial" w:hAnsi="Arial" w:cs="Arial"/>
          <w:b/>
          <w:sz w:val="22"/>
          <w:szCs w:val="22"/>
        </w:rPr>
        <w:t xml:space="preserve"> 202</w:t>
      </w:r>
      <w:r w:rsidR="00044E26">
        <w:rPr>
          <w:rFonts w:ascii="Arial" w:hAnsi="Arial" w:cs="Arial"/>
          <w:b/>
          <w:sz w:val="22"/>
          <w:szCs w:val="22"/>
        </w:rPr>
        <w:t>6</w:t>
      </w:r>
    </w:p>
    <w:permEnd w:id="833880718"/>
    <w:p w14:paraId="2FDBF335" w14:textId="77777777" w:rsidR="00A2339C" w:rsidRPr="00B453C6" w:rsidRDefault="00A2339C">
      <w:pPr>
        <w:tabs>
          <w:tab w:val="left" w:pos="4140"/>
        </w:tabs>
        <w:jc w:val="right"/>
        <w:rPr>
          <w:rFonts w:ascii="Arial" w:hAnsi="Arial" w:cs="Arial"/>
          <w:b/>
          <w:sz w:val="22"/>
          <w:szCs w:val="22"/>
        </w:rPr>
      </w:pPr>
    </w:p>
    <w:p w14:paraId="240E02CF" w14:textId="77777777" w:rsidR="00A2339C" w:rsidRPr="00B453C6" w:rsidRDefault="00041524">
      <w:pPr>
        <w:spacing w:after="160" w:line="259" w:lineRule="auto"/>
        <w:jc w:val="center"/>
        <w:rPr>
          <w:rFonts w:ascii="Arial" w:eastAsia="Calibri" w:hAnsi="Arial" w:cs="Arial"/>
          <w:b/>
          <w:sz w:val="22"/>
          <w:szCs w:val="22"/>
        </w:rPr>
      </w:pPr>
      <w:permStart w:id="1395080998" w:edGrp="everyone"/>
      <w:r w:rsidRPr="00B453C6">
        <w:rPr>
          <w:rFonts w:ascii="Arial" w:eastAsia="Calibri" w:hAnsi="Arial" w:cs="Arial"/>
          <w:b/>
          <w:sz w:val="22"/>
          <w:szCs w:val="22"/>
        </w:rPr>
        <w:t>ФОРМА АКТА СДАЧИ-ПРИЕМКИ ОКАЗАННЫХ УСЛУГ</w:t>
      </w:r>
    </w:p>
    <w:p w14:paraId="488E8EC6" w14:textId="77777777" w:rsidR="00A2339C" w:rsidRPr="00B453C6" w:rsidRDefault="00A2339C">
      <w:pPr>
        <w:spacing w:after="160" w:line="259" w:lineRule="auto"/>
        <w:jc w:val="center"/>
        <w:rPr>
          <w:rFonts w:ascii="Arial" w:eastAsia="Calibri" w:hAnsi="Arial" w:cs="Arial"/>
          <w:b/>
          <w:sz w:val="22"/>
          <w:szCs w:val="22"/>
        </w:rPr>
      </w:pPr>
    </w:p>
    <w:p w14:paraId="20081806" w14:textId="77777777" w:rsidR="00A2339C" w:rsidRPr="00B453C6" w:rsidRDefault="00041524">
      <w:pPr>
        <w:spacing w:after="160" w:line="259" w:lineRule="auto"/>
        <w:rPr>
          <w:rFonts w:ascii="Arial" w:eastAsia="Calibri" w:hAnsi="Arial" w:cs="Arial"/>
          <w:sz w:val="22"/>
          <w:szCs w:val="22"/>
        </w:rPr>
      </w:pPr>
      <w:r w:rsidRPr="00B453C6">
        <w:rPr>
          <w:rFonts w:ascii="Arial" w:eastAsia="Calibri" w:hAnsi="Arial" w:cs="Arial"/>
          <w:noProof/>
          <w:sz w:val="22"/>
          <w:szCs w:val="22"/>
          <w:lang w:eastAsia="ru-RU"/>
        </w:rPr>
        <mc:AlternateContent>
          <mc:Choice Requires="wpg">
            <w:drawing>
              <wp:anchor distT="0" distB="0" distL="114300" distR="114300" simplePos="0" relativeHeight="251659264" behindDoc="0" locked="0" layoutInCell="1" allowOverlap="1" wp14:anchorId="565696D1" wp14:editId="52E4C1AB">
                <wp:simplePos x="0" y="0"/>
                <wp:positionH relativeFrom="column">
                  <wp:posOffset>-13336</wp:posOffset>
                </wp:positionH>
                <wp:positionV relativeFrom="paragraph">
                  <wp:posOffset>270510</wp:posOffset>
                </wp:positionV>
                <wp:extent cx="6010275" cy="9525"/>
                <wp:effectExtent l="0" t="0" r="28575" b="28575"/>
                <wp:wrapNone/>
                <wp:docPr id="1" name="Прямая соединительная линия 1"/>
                <wp:cNvGraphicFramePr/>
                <a:graphic xmlns:a="http://schemas.openxmlformats.org/drawingml/2006/main">
                  <a:graphicData uri="http://schemas.microsoft.com/office/word/2010/wordprocessingShape">
                    <wps:wsp>
                      <wps:cNvCnPr/>
                      <wps:spPr bwMode="auto">
                        <a:xfrm>
                          <a:off x="0" y="0"/>
                          <a:ext cx="6010274" cy="95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a="http://schemas.openxmlformats.org/drawingml/2006/main">
            <w:pict>
              <v:line id="shape 0" o:spid="_x0000_s0" style="position:absolute;left:0;text-align:left;z-index:251659264;mso-wrap-distance-left:9.00pt;mso-wrap-distance-top:0.00pt;mso-wrap-distance-right:9.00pt;mso-wrap-distance-bottom:0.00pt;visibility:visible;" from="-1.1pt,21.3pt" to="472.2pt,22.1pt" filled="f" strokecolor="#000000" strokeweight="1.50pt">
                <v:stroke dashstyle="solid"/>
              </v:line>
            </w:pict>
          </mc:Fallback>
        </mc:AlternateContent>
      </w:r>
      <w:r w:rsidRPr="00B453C6">
        <w:rPr>
          <w:rFonts w:ascii="Arial" w:eastAsia="Calibri" w:hAnsi="Arial" w:cs="Arial"/>
          <w:sz w:val="22"/>
          <w:szCs w:val="22"/>
        </w:rPr>
        <w:t>Акт сдачи-приемки оказанных услуг № _______________ от _____________</w:t>
      </w:r>
    </w:p>
    <w:p w14:paraId="718E6CB4" w14:textId="77777777" w:rsidR="00A2339C" w:rsidRPr="00B453C6" w:rsidRDefault="00A2339C">
      <w:pPr>
        <w:spacing w:after="160" w:line="259" w:lineRule="auto"/>
        <w:rPr>
          <w:rFonts w:ascii="Arial" w:eastAsia="Calibri" w:hAnsi="Arial" w:cs="Arial"/>
          <w:sz w:val="22"/>
          <w:szCs w:val="22"/>
        </w:rPr>
      </w:pPr>
    </w:p>
    <w:tbl>
      <w:tblPr>
        <w:tblStyle w:val="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507"/>
      </w:tblGrid>
      <w:tr w:rsidR="00A2339C" w:rsidRPr="00B453C6" w14:paraId="28788ED3" w14:textId="77777777">
        <w:tc>
          <w:tcPr>
            <w:tcW w:w="1838" w:type="dxa"/>
          </w:tcPr>
          <w:p w14:paraId="7FED1D03" w14:textId="77777777" w:rsidR="00A2339C" w:rsidRPr="00B453C6" w:rsidRDefault="00041524">
            <w:pPr>
              <w:rPr>
                <w:rFonts w:ascii="Arial" w:hAnsi="Arial" w:cs="Arial"/>
                <w:sz w:val="22"/>
                <w:szCs w:val="22"/>
              </w:rPr>
            </w:pPr>
            <w:r w:rsidRPr="00B453C6">
              <w:rPr>
                <w:rFonts w:ascii="Arial" w:hAnsi="Arial" w:cs="Arial"/>
                <w:sz w:val="22"/>
                <w:szCs w:val="22"/>
              </w:rPr>
              <w:t>Исполнитель:</w:t>
            </w:r>
          </w:p>
        </w:tc>
        <w:tc>
          <w:tcPr>
            <w:tcW w:w="7507" w:type="dxa"/>
          </w:tcPr>
          <w:p w14:paraId="467F0462" w14:textId="77777777" w:rsidR="00A2339C" w:rsidRPr="00B453C6" w:rsidRDefault="00A2339C">
            <w:pPr>
              <w:rPr>
                <w:rFonts w:ascii="Arial" w:hAnsi="Arial" w:cs="Arial"/>
                <w:sz w:val="22"/>
                <w:szCs w:val="22"/>
              </w:rPr>
            </w:pPr>
          </w:p>
          <w:p w14:paraId="11D80D07" w14:textId="77777777" w:rsidR="00A2339C" w:rsidRPr="00B453C6" w:rsidRDefault="00A2339C">
            <w:pPr>
              <w:rPr>
                <w:rFonts w:ascii="Arial" w:hAnsi="Arial" w:cs="Arial"/>
                <w:sz w:val="22"/>
                <w:szCs w:val="22"/>
              </w:rPr>
            </w:pPr>
          </w:p>
        </w:tc>
      </w:tr>
      <w:tr w:rsidR="00A2339C" w:rsidRPr="00B453C6" w14:paraId="4754EF28" w14:textId="77777777">
        <w:tc>
          <w:tcPr>
            <w:tcW w:w="1838" w:type="dxa"/>
          </w:tcPr>
          <w:p w14:paraId="340C00DB" w14:textId="77777777" w:rsidR="00A2339C" w:rsidRPr="00B453C6" w:rsidRDefault="00041524">
            <w:pPr>
              <w:rPr>
                <w:rFonts w:ascii="Arial" w:hAnsi="Arial" w:cs="Arial"/>
                <w:sz w:val="22"/>
                <w:szCs w:val="22"/>
              </w:rPr>
            </w:pPr>
            <w:r w:rsidRPr="00B453C6">
              <w:rPr>
                <w:rFonts w:ascii="Arial" w:hAnsi="Arial" w:cs="Arial"/>
                <w:sz w:val="22"/>
                <w:szCs w:val="22"/>
              </w:rPr>
              <w:t>Заказчик:</w:t>
            </w:r>
          </w:p>
        </w:tc>
        <w:tc>
          <w:tcPr>
            <w:tcW w:w="7507" w:type="dxa"/>
          </w:tcPr>
          <w:p w14:paraId="4B89A0FB" w14:textId="77777777" w:rsidR="00A2339C" w:rsidRPr="00B453C6" w:rsidRDefault="00A2339C">
            <w:pPr>
              <w:rPr>
                <w:rFonts w:ascii="Arial" w:hAnsi="Arial" w:cs="Arial"/>
                <w:sz w:val="22"/>
                <w:szCs w:val="22"/>
              </w:rPr>
            </w:pPr>
          </w:p>
          <w:p w14:paraId="79F1ABB3" w14:textId="77777777" w:rsidR="00A2339C" w:rsidRPr="00B453C6" w:rsidRDefault="00A2339C">
            <w:pPr>
              <w:rPr>
                <w:rFonts w:ascii="Arial" w:hAnsi="Arial" w:cs="Arial"/>
                <w:sz w:val="22"/>
                <w:szCs w:val="22"/>
              </w:rPr>
            </w:pPr>
          </w:p>
        </w:tc>
      </w:tr>
      <w:tr w:rsidR="00A2339C" w:rsidRPr="00B453C6" w14:paraId="5CDE8133" w14:textId="77777777">
        <w:tc>
          <w:tcPr>
            <w:tcW w:w="1838" w:type="dxa"/>
          </w:tcPr>
          <w:p w14:paraId="2067B88F" w14:textId="77777777" w:rsidR="00A2339C" w:rsidRPr="00B453C6" w:rsidRDefault="00041524">
            <w:pPr>
              <w:rPr>
                <w:rFonts w:ascii="Arial" w:hAnsi="Arial" w:cs="Arial"/>
                <w:sz w:val="22"/>
                <w:szCs w:val="22"/>
              </w:rPr>
            </w:pPr>
            <w:r w:rsidRPr="00B453C6">
              <w:rPr>
                <w:rFonts w:ascii="Arial" w:hAnsi="Arial" w:cs="Arial"/>
                <w:sz w:val="22"/>
                <w:szCs w:val="22"/>
              </w:rPr>
              <w:t xml:space="preserve">Основание: </w:t>
            </w:r>
          </w:p>
        </w:tc>
        <w:tc>
          <w:tcPr>
            <w:tcW w:w="7507" w:type="dxa"/>
          </w:tcPr>
          <w:p w14:paraId="4620166C" w14:textId="77777777" w:rsidR="00A2339C" w:rsidRPr="00B453C6" w:rsidRDefault="00041524">
            <w:pPr>
              <w:rPr>
                <w:rFonts w:ascii="Arial" w:hAnsi="Arial" w:cs="Arial"/>
                <w:sz w:val="22"/>
                <w:szCs w:val="22"/>
              </w:rPr>
            </w:pPr>
            <w:r w:rsidRPr="00B453C6">
              <w:rPr>
                <w:rFonts w:ascii="Arial" w:hAnsi="Arial" w:cs="Arial"/>
                <w:sz w:val="22"/>
                <w:szCs w:val="22"/>
              </w:rPr>
              <w:t>Заявка №_____ от _____ к</w:t>
            </w:r>
          </w:p>
          <w:p w14:paraId="58090A38" w14:textId="77777777" w:rsidR="00A2339C" w:rsidRPr="00B453C6" w:rsidRDefault="00041524">
            <w:pPr>
              <w:rPr>
                <w:rFonts w:ascii="Arial" w:hAnsi="Arial" w:cs="Arial"/>
                <w:sz w:val="22"/>
                <w:szCs w:val="22"/>
              </w:rPr>
            </w:pPr>
            <w:r w:rsidRPr="00B453C6">
              <w:rPr>
                <w:rFonts w:ascii="Arial" w:hAnsi="Arial" w:cs="Arial"/>
                <w:sz w:val="22"/>
                <w:szCs w:val="22"/>
              </w:rPr>
              <w:t>Договору №_______ от ___________________</w:t>
            </w:r>
          </w:p>
          <w:p w14:paraId="6DD9F024" w14:textId="77777777" w:rsidR="00A2339C" w:rsidRPr="00B453C6" w:rsidRDefault="00A2339C">
            <w:pPr>
              <w:rPr>
                <w:rFonts w:ascii="Arial" w:hAnsi="Arial" w:cs="Arial"/>
                <w:sz w:val="22"/>
                <w:szCs w:val="22"/>
              </w:rPr>
            </w:pPr>
          </w:p>
        </w:tc>
      </w:tr>
    </w:tbl>
    <w:p w14:paraId="5F0F5F90" w14:textId="77777777" w:rsidR="00A2339C" w:rsidRPr="00B453C6" w:rsidRDefault="00A2339C">
      <w:pPr>
        <w:spacing w:after="160" w:line="259" w:lineRule="auto"/>
        <w:rPr>
          <w:rFonts w:ascii="Arial" w:eastAsia="Calibri" w:hAnsi="Arial" w:cs="Arial"/>
          <w:sz w:val="22"/>
          <w:szCs w:val="22"/>
        </w:rPr>
      </w:pPr>
    </w:p>
    <w:tbl>
      <w:tblPr>
        <w:tblStyle w:val="16"/>
        <w:tblW w:w="0" w:type="auto"/>
        <w:tblLook w:val="04A0" w:firstRow="1" w:lastRow="0" w:firstColumn="1" w:lastColumn="0" w:noHBand="0" w:noVBand="1"/>
      </w:tblPr>
      <w:tblGrid>
        <w:gridCol w:w="704"/>
        <w:gridCol w:w="3260"/>
        <w:gridCol w:w="1276"/>
        <w:gridCol w:w="989"/>
        <w:gridCol w:w="1558"/>
        <w:gridCol w:w="1558"/>
      </w:tblGrid>
      <w:tr w:rsidR="00A2339C" w:rsidRPr="00B453C6" w14:paraId="15BFA963" w14:textId="77777777">
        <w:tc>
          <w:tcPr>
            <w:tcW w:w="704" w:type="dxa"/>
          </w:tcPr>
          <w:p w14:paraId="6BD1EF93" w14:textId="77777777" w:rsidR="00A2339C" w:rsidRPr="00B453C6" w:rsidRDefault="00041524">
            <w:pPr>
              <w:jc w:val="center"/>
              <w:rPr>
                <w:rFonts w:ascii="Arial" w:hAnsi="Arial" w:cs="Arial"/>
                <w:b/>
                <w:sz w:val="22"/>
                <w:szCs w:val="22"/>
              </w:rPr>
            </w:pPr>
            <w:r w:rsidRPr="00B453C6">
              <w:rPr>
                <w:rFonts w:ascii="Arial" w:hAnsi="Arial" w:cs="Arial"/>
                <w:b/>
                <w:sz w:val="22"/>
                <w:szCs w:val="22"/>
              </w:rPr>
              <w:t>№</w:t>
            </w:r>
          </w:p>
        </w:tc>
        <w:tc>
          <w:tcPr>
            <w:tcW w:w="3260" w:type="dxa"/>
          </w:tcPr>
          <w:p w14:paraId="6FE0D98E" w14:textId="77777777" w:rsidR="00A2339C" w:rsidRPr="00B453C6" w:rsidRDefault="00041524">
            <w:pPr>
              <w:jc w:val="center"/>
              <w:rPr>
                <w:rFonts w:ascii="Arial" w:hAnsi="Arial" w:cs="Arial"/>
                <w:b/>
                <w:sz w:val="22"/>
                <w:szCs w:val="22"/>
              </w:rPr>
            </w:pPr>
            <w:r w:rsidRPr="00B453C6">
              <w:rPr>
                <w:rFonts w:ascii="Arial" w:hAnsi="Arial" w:cs="Arial"/>
                <w:b/>
                <w:sz w:val="22"/>
                <w:szCs w:val="22"/>
              </w:rPr>
              <w:t>Наименование работ, услуг</w:t>
            </w:r>
          </w:p>
        </w:tc>
        <w:tc>
          <w:tcPr>
            <w:tcW w:w="1276" w:type="dxa"/>
          </w:tcPr>
          <w:p w14:paraId="2006FFDE" w14:textId="77777777" w:rsidR="00A2339C" w:rsidRPr="00B453C6" w:rsidRDefault="00041524">
            <w:pPr>
              <w:jc w:val="center"/>
              <w:rPr>
                <w:rFonts w:ascii="Arial" w:hAnsi="Arial" w:cs="Arial"/>
                <w:b/>
                <w:sz w:val="22"/>
                <w:szCs w:val="22"/>
              </w:rPr>
            </w:pPr>
            <w:r w:rsidRPr="00B453C6">
              <w:rPr>
                <w:rFonts w:ascii="Arial" w:hAnsi="Arial" w:cs="Arial"/>
                <w:b/>
                <w:sz w:val="22"/>
                <w:szCs w:val="22"/>
              </w:rPr>
              <w:t>Кол-во</w:t>
            </w:r>
          </w:p>
        </w:tc>
        <w:tc>
          <w:tcPr>
            <w:tcW w:w="989" w:type="dxa"/>
          </w:tcPr>
          <w:p w14:paraId="4792B50D" w14:textId="77777777" w:rsidR="00A2339C" w:rsidRPr="00B453C6" w:rsidRDefault="00041524">
            <w:pPr>
              <w:jc w:val="center"/>
              <w:rPr>
                <w:rFonts w:ascii="Arial" w:hAnsi="Arial" w:cs="Arial"/>
                <w:b/>
                <w:sz w:val="22"/>
                <w:szCs w:val="22"/>
              </w:rPr>
            </w:pPr>
            <w:r w:rsidRPr="00B453C6">
              <w:rPr>
                <w:rFonts w:ascii="Arial" w:hAnsi="Arial" w:cs="Arial"/>
                <w:b/>
                <w:sz w:val="22"/>
                <w:szCs w:val="22"/>
              </w:rPr>
              <w:t>Ед.</w:t>
            </w:r>
          </w:p>
        </w:tc>
        <w:tc>
          <w:tcPr>
            <w:tcW w:w="1558" w:type="dxa"/>
          </w:tcPr>
          <w:p w14:paraId="62387F8C" w14:textId="77777777" w:rsidR="00A2339C" w:rsidRPr="00B453C6" w:rsidRDefault="00041524">
            <w:pPr>
              <w:jc w:val="center"/>
              <w:rPr>
                <w:rFonts w:ascii="Arial" w:hAnsi="Arial" w:cs="Arial"/>
                <w:b/>
                <w:sz w:val="22"/>
                <w:szCs w:val="22"/>
              </w:rPr>
            </w:pPr>
            <w:r w:rsidRPr="00B453C6">
              <w:rPr>
                <w:rFonts w:ascii="Arial" w:hAnsi="Arial" w:cs="Arial"/>
                <w:b/>
                <w:sz w:val="22"/>
                <w:szCs w:val="22"/>
              </w:rPr>
              <w:t>Цена</w:t>
            </w:r>
          </w:p>
        </w:tc>
        <w:tc>
          <w:tcPr>
            <w:tcW w:w="1558" w:type="dxa"/>
          </w:tcPr>
          <w:p w14:paraId="2C82172B" w14:textId="77777777" w:rsidR="00A2339C" w:rsidRPr="00B453C6" w:rsidRDefault="00041524">
            <w:pPr>
              <w:jc w:val="center"/>
              <w:rPr>
                <w:rFonts w:ascii="Arial" w:hAnsi="Arial" w:cs="Arial"/>
                <w:b/>
                <w:sz w:val="22"/>
                <w:szCs w:val="22"/>
              </w:rPr>
            </w:pPr>
            <w:r w:rsidRPr="00B453C6">
              <w:rPr>
                <w:rFonts w:ascii="Arial" w:hAnsi="Arial" w:cs="Arial"/>
                <w:b/>
                <w:sz w:val="22"/>
                <w:szCs w:val="22"/>
              </w:rPr>
              <w:t>Сумма</w:t>
            </w:r>
          </w:p>
        </w:tc>
      </w:tr>
      <w:tr w:rsidR="00A2339C" w:rsidRPr="00B453C6" w14:paraId="576A9716" w14:textId="77777777">
        <w:tc>
          <w:tcPr>
            <w:tcW w:w="704" w:type="dxa"/>
          </w:tcPr>
          <w:p w14:paraId="74D1E97E" w14:textId="77777777" w:rsidR="00A2339C" w:rsidRPr="00B453C6" w:rsidRDefault="00041524">
            <w:pPr>
              <w:rPr>
                <w:rFonts w:ascii="Arial" w:hAnsi="Arial" w:cs="Arial"/>
                <w:sz w:val="22"/>
                <w:szCs w:val="22"/>
              </w:rPr>
            </w:pPr>
            <w:r w:rsidRPr="00B453C6">
              <w:rPr>
                <w:rFonts w:ascii="Arial" w:hAnsi="Arial" w:cs="Arial"/>
                <w:sz w:val="22"/>
                <w:szCs w:val="22"/>
              </w:rPr>
              <w:t>1</w:t>
            </w:r>
          </w:p>
        </w:tc>
        <w:tc>
          <w:tcPr>
            <w:tcW w:w="3260" w:type="dxa"/>
          </w:tcPr>
          <w:p w14:paraId="33F77F42" w14:textId="77777777" w:rsidR="00A2339C" w:rsidRPr="00B453C6" w:rsidRDefault="00A2339C">
            <w:pPr>
              <w:rPr>
                <w:rFonts w:ascii="Arial" w:hAnsi="Arial" w:cs="Arial"/>
                <w:sz w:val="22"/>
                <w:szCs w:val="22"/>
              </w:rPr>
            </w:pPr>
          </w:p>
        </w:tc>
        <w:tc>
          <w:tcPr>
            <w:tcW w:w="1276" w:type="dxa"/>
          </w:tcPr>
          <w:p w14:paraId="38D9E3D0" w14:textId="77777777" w:rsidR="00A2339C" w:rsidRPr="00B453C6" w:rsidRDefault="00A2339C">
            <w:pPr>
              <w:rPr>
                <w:rFonts w:ascii="Arial" w:hAnsi="Arial" w:cs="Arial"/>
                <w:sz w:val="22"/>
                <w:szCs w:val="22"/>
              </w:rPr>
            </w:pPr>
          </w:p>
        </w:tc>
        <w:tc>
          <w:tcPr>
            <w:tcW w:w="989" w:type="dxa"/>
          </w:tcPr>
          <w:p w14:paraId="1A057E6D" w14:textId="77777777" w:rsidR="00A2339C" w:rsidRPr="00B453C6" w:rsidRDefault="00A2339C">
            <w:pPr>
              <w:rPr>
                <w:rFonts w:ascii="Arial" w:hAnsi="Arial" w:cs="Arial"/>
                <w:sz w:val="22"/>
                <w:szCs w:val="22"/>
              </w:rPr>
            </w:pPr>
          </w:p>
        </w:tc>
        <w:tc>
          <w:tcPr>
            <w:tcW w:w="1558" w:type="dxa"/>
          </w:tcPr>
          <w:p w14:paraId="5FCFE999" w14:textId="77777777" w:rsidR="00A2339C" w:rsidRPr="00B453C6" w:rsidRDefault="00A2339C">
            <w:pPr>
              <w:rPr>
                <w:rFonts w:ascii="Arial" w:hAnsi="Arial" w:cs="Arial"/>
                <w:sz w:val="22"/>
                <w:szCs w:val="22"/>
              </w:rPr>
            </w:pPr>
          </w:p>
        </w:tc>
        <w:tc>
          <w:tcPr>
            <w:tcW w:w="1558" w:type="dxa"/>
          </w:tcPr>
          <w:p w14:paraId="46416FCB" w14:textId="77777777" w:rsidR="00A2339C" w:rsidRPr="00B453C6" w:rsidRDefault="00A2339C">
            <w:pPr>
              <w:rPr>
                <w:rFonts w:ascii="Arial" w:hAnsi="Arial" w:cs="Arial"/>
                <w:sz w:val="22"/>
                <w:szCs w:val="22"/>
              </w:rPr>
            </w:pPr>
          </w:p>
        </w:tc>
      </w:tr>
      <w:tr w:rsidR="00A2339C" w:rsidRPr="00B453C6" w14:paraId="5E8B793F" w14:textId="77777777">
        <w:tc>
          <w:tcPr>
            <w:tcW w:w="704" w:type="dxa"/>
          </w:tcPr>
          <w:p w14:paraId="2F3306C0" w14:textId="77777777" w:rsidR="00A2339C" w:rsidRPr="00B453C6" w:rsidRDefault="00041524">
            <w:pPr>
              <w:rPr>
                <w:rFonts w:ascii="Arial" w:hAnsi="Arial" w:cs="Arial"/>
                <w:sz w:val="22"/>
                <w:szCs w:val="22"/>
              </w:rPr>
            </w:pPr>
            <w:r w:rsidRPr="00B453C6">
              <w:rPr>
                <w:rFonts w:ascii="Arial" w:hAnsi="Arial" w:cs="Arial"/>
                <w:sz w:val="22"/>
                <w:szCs w:val="22"/>
              </w:rPr>
              <w:t>2</w:t>
            </w:r>
          </w:p>
        </w:tc>
        <w:tc>
          <w:tcPr>
            <w:tcW w:w="3260" w:type="dxa"/>
          </w:tcPr>
          <w:p w14:paraId="5396D2D5" w14:textId="77777777" w:rsidR="00A2339C" w:rsidRPr="00B453C6" w:rsidRDefault="00A2339C">
            <w:pPr>
              <w:rPr>
                <w:rFonts w:ascii="Arial" w:hAnsi="Arial" w:cs="Arial"/>
                <w:sz w:val="22"/>
                <w:szCs w:val="22"/>
              </w:rPr>
            </w:pPr>
          </w:p>
        </w:tc>
        <w:tc>
          <w:tcPr>
            <w:tcW w:w="1276" w:type="dxa"/>
          </w:tcPr>
          <w:p w14:paraId="5C232279" w14:textId="77777777" w:rsidR="00A2339C" w:rsidRPr="00B453C6" w:rsidRDefault="00A2339C">
            <w:pPr>
              <w:rPr>
                <w:rFonts w:ascii="Arial" w:hAnsi="Arial" w:cs="Arial"/>
                <w:sz w:val="22"/>
                <w:szCs w:val="22"/>
              </w:rPr>
            </w:pPr>
          </w:p>
        </w:tc>
        <w:tc>
          <w:tcPr>
            <w:tcW w:w="989" w:type="dxa"/>
          </w:tcPr>
          <w:p w14:paraId="4AEE67C7" w14:textId="77777777" w:rsidR="00A2339C" w:rsidRPr="00B453C6" w:rsidRDefault="00A2339C">
            <w:pPr>
              <w:rPr>
                <w:rFonts w:ascii="Arial" w:hAnsi="Arial" w:cs="Arial"/>
                <w:sz w:val="22"/>
                <w:szCs w:val="22"/>
              </w:rPr>
            </w:pPr>
          </w:p>
        </w:tc>
        <w:tc>
          <w:tcPr>
            <w:tcW w:w="1558" w:type="dxa"/>
          </w:tcPr>
          <w:p w14:paraId="371025BE" w14:textId="77777777" w:rsidR="00A2339C" w:rsidRPr="00B453C6" w:rsidRDefault="00A2339C">
            <w:pPr>
              <w:rPr>
                <w:rFonts w:ascii="Arial" w:hAnsi="Arial" w:cs="Arial"/>
                <w:sz w:val="22"/>
                <w:szCs w:val="22"/>
              </w:rPr>
            </w:pPr>
          </w:p>
        </w:tc>
        <w:tc>
          <w:tcPr>
            <w:tcW w:w="1558" w:type="dxa"/>
          </w:tcPr>
          <w:p w14:paraId="0184CBCF" w14:textId="77777777" w:rsidR="00A2339C" w:rsidRPr="00B453C6" w:rsidRDefault="00A2339C">
            <w:pPr>
              <w:rPr>
                <w:rFonts w:ascii="Arial" w:hAnsi="Arial" w:cs="Arial"/>
                <w:sz w:val="22"/>
                <w:szCs w:val="22"/>
              </w:rPr>
            </w:pPr>
          </w:p>
        </w:tc>
      </w:tr>
      <w:tr w:rsidR="00A2339C" w:rsidRPr="00B453C6" w14:paraId="1E368DBF" w14:textId="77777777">
        <w:tc>
          <w:tcPr>
            <w:tcW w:w="704" w:type="dxa"/>
          </w:tcPr>
          <w:p w14:paraId="27B756CE" w14:textId="77777777" w:rsidR="00A2339C" w:rsidRPr="00B453C6" w:rsidRDefault="00041524">
            <w:pPr>
              <w:rPr>
                <w:rFonts w:ascii="Arial" w:hAnsi="Arial" w:cs="Arial"/>
                <w:sz w:val="22"/>
                <w:szCs w:val="22"/>
              </w:rPr>
            </w:pPr>
            <w:r w:rsidRPr="00B453C6">
              <w:rPr>
                <w:rFonts w:ascii="Arial" w:hAnsi="Arial" w:cs="Arial"/>
                <w:sz w:val="22"/>
                <w:szCs w:val="22"/>
              </w:rPr>
              <w:t>3</w:t>
            </w:r>
          </w:p>
        </w:tc>
        <w:tc>
          <w:tcPr>
            <w:tcW w:w="3260" w:type="dxa"/>
          </w:tcPr>
          <w:p w14:paraId="3F89F7E0" w14:textId="77777777" w:rsidR="00A2339C" w:rsidRPr="00B453C6" w:rsidRDefault="00A2339C">
            <w:pPr>
              <w:rPr>
                <w:rFonts w:ascii="Arial" w:hAnsi="Arial" w:cs="Arial"/>
                <w:sz w:val="22"/>
                <w:szCs w:val="22"/>
              </w:rPr>
            </w:pPr>
          </w:p>
        </w:tc>
        <w:tc>
          <w:tcPr>
            <w:tcW w:w="1276" w:type="dxa"/>
          </w:tcPr>
          <w:p w14:paraId="2AF71A74" w14:textId="77777777" w:rsidR="00A2339C" w:rsidRPr="00B453C6" w:rsidRDefault="00A2339C">
            <w:pPr>
              <w:rPr>
                <w:rFonts w:ascii="Arial" w:hAnsi="Arial" w:cs="Arial"/>
                <w:sz w:val="22"/>
                <w:szCs w:val="22"/>
              </w:rPr>
            </w:pPr>
          </w:p>
        </w:tc>
        <w:tc>
          <w:tcPr>
            <w:tcW w:w="989" w:type="dxa"/>
          </w:tcPr>
          <w:p w14:paraId="64BE91F4" w14:textId="77777777" w:rsidR="00A2339C" w:rsidRPr="00B453C6" w:rsidRDefault="00A2339C">
            <w:pPr>
              <w:rPr>
                <w:rFonts w:ascii="Arial" w:hAnsi="Arial" w:cs="Arial"/>
                <w:sz w:val="22"/>
                <w:szCs w:val="22"/>
              </w:rPr>
            </w:pPr>
          </w:p>
        </w:tc>
        <w:tc>
          <w:tcPr>
            <w:tcW w:w="1558" w:type="dxa"/>
          </w:tcPr>
          <w:p w14:paraId="7DF23838" w14:textId="77777777" w:rsidR="00A2339C" w:rsidRPr="00B453C6" w:rsidRDefault="00A2339C">
            <w:pPr>
              <w:rPr>
                <w:rFonts w:ascii="Arial" w:hAnsi="Arial" w:cs="Arial"/>
                <w:sz w:val="22"/>
                <w:szCs w:val="22"/>
              </w:rPr>
            </w:pPr>
          </w:p>
        </w:tc>
        <w:tc>
          <w:tcPr>
            <w:tcW w:w="1558" w:type="dxa"/>
          </w:tcPr>
          <w:p w14:paraId="5063C2D7" w14:textId="77777777" w:rsidR="00A2339C" w:rsidRPr="00B453C6" w:rsidRDefault="00A2339C">
            <w:pPr>
              <w:rPr>
                <w:rFonts w:ascii="Arial" w:hAnsi="Arial" w:cs="Arial"/>
                <w:sz w:val="22"/>
                <w:szCs w:val="22"/>
              </w:rPr>
            </w:pPr>
          </w:p>
        </w:tc>
      </w:tr>
    </w:tbl>
    <w:p w14:paraId="2DE8917C" w14:textId="77777777" w:rsidR="00A2339C" w:rsidRPr="00B453C6" w:rsidRDefault="00041524">
      <w:pPr>
        <w:rPr>
          <w:rFonts w:ascii="Arial" w:eastAsia="Calibri" w:hAnsi="Arial" w:cs="Arial"/>
          <w:sz w:val="22"/>
          <w:szCs w:val="22"/>
        </w:rPr>
      </w:pPr>
      <w:r w:rsidRPr="00B453C6">
        <w:rPr>
          <w:rFonts w:ascii="Arial" w:eastAsia="Calibri" w:hAnsi="Arial" w:cs="Arial"/>
          <w:sz w:val="22"/>
          <w:szCs w:val="22"/>
        </w:rPr>
        <w:tab/>
      </w:r>
      <w:r w:rsidRPr="00B453C6">
        <w:rPr>
          <w:rFonts w:ascii="Arial" w:eastAsia="Calibri" w:hAnsi="Arial" w:cs="Arial"/>
          <w:sz w:val="22"/>
          <w:szCs w:val="22"/>
        </w:rPr>
        <w:tab/>
      </w:r>
      <w:r w:rsidRPr="00B453C6">
        <w:rPr>
          <w:rFonts w:ascii="Arial" w:eastAsia="Calibri" w:hAnsi="Arial" w:cs="Arial"/>
          <w:sz w:val="22"/>
          <w:szCs w:val="22"/>
        </w:rPr>
        <w:tab/>
      </w:r>
      <w:r w:rsidRPr="00B453C6">
        <w:rPr>
          <w:rFonts w:ascii="Arial" w:eastAsia="Calibri" w:hAnsi="Arial" w:cs="Arial"/>
          <w:sz w:val="22"/>
          <w:szCs w:val="22"/>
        </w:rPr>
        <w:tab/>
      </w:r>
      <w:r w:rsidRPr="00B453C6">
        <w:rPr>
          <w:rFonts w:ascii="Arial" w:eastAsia="Calibri" w:hAnsi="Arial" w:cs="Arial"/>
          <w:sz w:val="22"/>
          <w:szCs w:val="22"/>
        </w:rPr>
        <w:tab/>
      </w:r>
      <w:r w:rsidRPr="00B453C6">
        <w:rPr>
          <w:rFonts w:ascii="Arial" w:eastAsia="Calibri" w:hAnsi="Arial" w:cs="Arial"/>
          <w:sz w:val="22"/>
          <w:szCs w:val="22"/>
        </w:rPr>
        <w:tab/>
      </w:r>
      <w:r w:rsidRPr="00B453C6">
        <w:rPr>
          <w:rFonts w:ascii="Arial" w:eastAsia="Calibri" w:hAnsi="Arial" w:cs="Arial"/>
          <w:sz w:val="22"/>
          <w:szCs w:val="22"/>
        </w:rPr>
        <w:tab/>
      </w:r>
      <w:r w:rsidRPr="00B453C6">
        <w:rPr>
          <w:rFonts w:ascii="Arial" w:eastAsia="Calibri" w:hAnsi="Arial" w:cs="Arial"/>
          <w:sz w:val="22"/>
          <w:szCs w:val="22"/>
        </w:rPr>
        <w:tab/>
      </w:r>
      <w:r w:rsidRPr="00B453C6">
        <w:rPr>
          <w:rFonts w:ascii="Arial" w:eastAsia="Calibri" w:hAnsi="Arial" w:cs="Arial"/>
          <w:sz w:val="22"/>
          <w:szCs w:val="22"/>
        </w:rPr>
        <w:tab/>
      </w:r>
      <w:r w:rsidRPr="00B453C6">
        <w:rPr>
          <w:rFonts w:ascii="Arial" w:eastAsia="Calibri" w:hAnsi="Arial" w:cs="Arial"/>
          <w:sz w:val="22"/>
          <w:szCs w:val="22"/>
        </w:rPr>
        <w:tab/>
        <w:t>Итого:</w:t>
      </w:r>
    </w:p>
    <w:p w14:paraId="4E220542" w14:textId="77777777" w:rsidR="00A2339C" w:rsidRPr="00B453C6" w:rsidRDefault="00041524">
      <w:pPr>
        <w:rPr>
          <w:rFonts w:ascii="Arial" w:eastAsia="Calibri" w:hAnsi="Arial" w:cs="Arial"/>
          <w:sz w:val="22"/>
          <w:szCs w:val="22"/>
        </w:rPr>
      </w:pPr>
      <w:r w:rsidRPr="00B453C6">
        <w:rPr>
          <w:rFonts w:ascii="Arial" w:eastAsia="Calibri" w:hAnsi="Arial" w:cs="Arial"/>
          <w:sz w:val="22"/>
          <w:szCs w:val="22"/>
        </w:rPr>
        <w:tab/>
      </w:r>
      <w:r w:rsidRPr="00B453C6">
        <w:rPr>
          <w:rFonts w:ascii="Arial" w:eastAsia="Calibri" w:hAnsi="Arial" w:cs="Arial"/>
          <w:sz w:val="22"/>
          <w:szCs w:val="22"/>
        </w:rPr>
        <w:tab/>
      </w:r>
      <w:r w:rsidRPr="00B453C6">
        <w:rPr>
          <w:rFonts w:ascii="Arial" w:eastAsia="Calibri" w:hAnsi="Arial" w:cs="Arial"/>
          <w:sz w:val="22"/>
          <w:szCs w:val="22"/>
        </w:rPr>
        <w:tab/>
      </w:r>
      <w:r w:rsidRPr="00B453C6">
        <w:rPr>
          <w:rFonts w:ascii="Arial" w:eastAsia="Calibri" w:hAnsi="Arial" w:cs="Arial"/>
          <w:sz w:val="22"/>
          <w:szCs w:val="22"/>
        </w:rPr>
        <w:tab/>
      </w:r>
      <w:r w:rsidRPr="00B453C6">
        <w:rPr>
          <w:rFonts w:ascii="Arial" w:eastAsia="Calibri" w:hAnsi="Arial" w:cs="Arial"/>
          <w:sz w:val="22"/>
          <w:szCs w:val="22"/>
        </w:rPr>
        <w:tab/>
      </w:r>
      <w:r w:rsidRPr="00B453C6">
        <w:rPr>
          <w:rFonts w:ascii="Arial" w:eastAsia="Calibri" w:hAnsi="Arial" w:cs="Arial"/>
          <w:sz w:val="22"/>
          <w:szCs w:val="22"/>
        </w:rPr>
        <w:tab/>
      </w:r>
      <w:r w:rsidRPr="00B453C6">
        <w:rPr>
          <w:rFonts w:ascii="Arial" w:eastAsia="Calibri" w:hAnsi="Arial" w:cs="Arial"/>
          <w:sz w:val="22"/>
          <w:szCs w:val="22"/>
        </w:rPr>
        <w:tab/>
      </w:r>
      <w:r w:rsidRPr="00B453C6">
        <w:rPr>
          <w:rFonts w:ascii="Arial" w:eastAsia="Calibri" w:hAnsi="Arial" w:cs="Arial"/>
          <w:sz w:val="22"/>
          <w:szCs w:val="22"/>
        </w:rPr>
        <w:tab/>
        <w:t xml:space="preserve">    В том числе НДС:</w:t>
      </w:r>
    </w:p>
    <w:p w14:paraId="0A308C32" w14:textId="77777777" w:rsidR="00A2339C" w:rsidRPr="00B453C6" w:rsidRDefault="00A2339C">
      <w:pPr>
        <w:rPr>
          <w:rFonts w:ascii="Arial" w:eastAsia="Calibri" w:hAnsi="Arial" w:cs="Arial"/>
          <w:sz w:val="22"/>
          <w:szCs w:val="22"/>
        </w:rPr>
      </w:pPr>
    </w:p>
    <w:p w14:paraId="037F1E21" w14:textId="77777777" w:rsidR="00A2339C" w:rsidRPr="00B453C6" w:rsidRDefault="00041524">
      <w:pPr>
        <w:rPr>
          <w:rFonts w:ascii="Arial" w:eastAsia="Calibri" w:hAnsi="Arial" w:cs="Arial"/>
          <w:sz w:val="22"/>
          <w:szCs w:val="22"/>
        </w:rPr>
      </w:pPr>
      <w:r w:rsidRPr="00B453C6">
        <w:rPr>
          <w:rFonts w:ascii="Arial" w:eastAsia="Calibri" w:hAnsi="Arial" w:cs="Arial"/>
          <w:sz w:val="22"/>
          <w:szCs w:val="22"/>
        </w:rPr>
        <w:t>Всего оказано услуг _____ (</w:t>
      </w:r>
      <w:r w:rsidRPr="00B453C6">
        <w:rPr>
          <w:rFonts w:ascii="Arial" w:eastAsia="Calibri" w:hAnsi="Arial" w:cs="Arial"/>
          <w:i/>
          <w:sz w:val="22"/>
          <w:szCs w:val="22"/>
        </w:rPr>
        <w:t>указывается количество</w:t>
      </w:r>
      <w:r w:rsidRPr="00B453C6">
        <w:rPr>
          <w:rFonts w:ascii="Arial" w:eastAsia="Calibri" w:hAnsi="Arial" w:cs="Arial"/>
          <w:sz w:val="22"/>
          <w:szCs w:val="22"/>
        </w:rPr>
        <w:t>) на сумму _____________ (</w:t>
      </w:r>
      <w:r w:rsidRPr="00B453C6">
        <w:rPr>
          <w:rFonts w:ascii="Arial" w:eastAsia="Calibri" w:hAnsi="Arial" w:cs="Arial"/>
          <w:i/>
          <w:sz w:val="22"/>
          <w:szCs w:val="22"/>
        </w:rPr>
        <w:t>цифрами</w:t>
      </w:r>
      <w:r w:rsidRPr="00B453C6">
        <w:rPr>
          <w:rFonts w:ascii="Arial" w:eastAsia="Calibri" w:hAnsi="Arial" w:cs="Arial"/>
          <w:sz w:val="22"/>
          <w:szCs w:val="22"/>
        </w:rPr>
        <w:t>)</w:t>
      </w:r>
    </w:p>
    <w:p w14:paraId="3EB381CC" w14:textId="77777777" w:rsidR="00A2339C" w:rsidRPr="00B453C6" w:rsidRDefault="00041524">
      <w:pPr>
        <w:rPr>
          <w:rFonts w:ascii="Arial" w:eastAsia="Calibri" w:hAnsi="Arial" w:cs="Arial"/>
          <w:sz w:val="22"/>
          <w:szCs w:val="22"/>
        </w:rPr>
      </w:pPr>
      <w:r w:rsidRPr="00B453C6">
        <w:rPr>
          <w:rFonts w:ascii="Arial" w:eastAsia="Calibri" w:hAnsi="Arial" w:cs="Arial"/>
          <w:sz w:val="22"/>
          <w:szCs w:val="22"/>
        </w:rPr>
        <w:t>____________________ (</w:t>
      </w:r>
      <w:r w:rsidRPr="00B453C6">
        <w:rPr>
          <w:rFonts w:ascii="Arial" w:eastAsia="Calibri" w:hAnsi="Arial" w:cs="Arial"/>
          <w:i/>
          <w:sz w:val="22"/>
          <w:szCs w:val="22"/>
        </w:rPr>
        <w:t>сумма прописью</w:t>
      </w:r>
      <w:r w:rsidRPr="00B453C6">
        <w:rPr>
          <w:rFonts w:ascii="Arial" w:eastAsia="Calibri" w:hAnsi="Arial" w:cs="Arial"/>
          <w:sz w:val="22"/>
          <w:szCs w:val="22"/>
        </w:rPr>
        <w:t>)</w:t>
      </w:r>
    </w:p>
    <w:p w14:paraId="07875697" w14:textId="77777777" w:rsidR="00A2339C" w:rsidRPr="00B453C6" w:rsidRDefault="00A2339C">
      <w:pPr>
        <w:rPr>
          <w:rFonts w:ascii="Arial" w:eastAsia="Calibri" w:hAnsi="Arial" w:cs="Arial"/>
          <w:sz w:val="22"/>
          <w:szCs w:val="22"/>
        </w:rPr>
      </w:pPr>
    </w:p>
    <w:p w14:paraId="6E118C69" w14:textId="77777777" w:rsidR="00A2339C" w:rsidRPr="00B453C6" w:rsidRDefault="00041524">
      <w:pPr>
        <w:rPr>
          <w:rFonts w:ascii="Arial" w:eastAsia="Calibri" w:hAnsi="Arial" w:cs="Arial"/>
          <w:sz w:val="22"/>
          <w:szCs w:val="22"/>
        </w:rPr>
      </w:pPr>
      <w:r w:rsidRPr="00B453C6">
        <w:rPr>
          <w:rFonts w:ascii="Arial" w:eastAsia="Calibri" w:hAnsi="Arial" w:cs="Arial"/>
          <w:sz w:val="22"/>
          <w:szCs w:val="22"/>
        </w:rPr>
        <w:t xml:space="preserve">Вышеперечисленные услуги выполнены полностью и в срок. Заказчик претензий по объему, количеству и срокам оказания услуг не имеет. </w:t>
      </w:r>
    </w:p>
    <w:p w14:paraId="324482C5" w14:textId="77777777" w:rsidR="00A2339C" w:rsidRPr="00B453C6" w:rsidRDefault="00A2339C">
      <w:pPr>
        <w:rPr>
          <w:rFonts w:ascii="Arial" w:eastAsia="Calibri" w:hAnsi="Arial" w:cs="Arial"/>
          <w:sz w:val="22"/>
          <w:szCs w:val="22"/>
        </w:rPr>
      </w:pPr>
    </w:p>
    <w:tbl>
      <w:tblPr>
        <w:tblW w:w="10061" w:type="dxa"/>
        <w:tblInd w:w="108" w:type="dxa"/>
        <w:tblLayout w:type="fixed"/>
        <w:tblLook w:val="0000" w:firstRow="0" w:lastRow="0" w:firstColumn="0" w:lastColumn="0" w:noHBand="0" w:noVBand="0"/>
      </w:tblPr>
      <w:tblGrid>
        <w:gridCol w:w="4939"/>
        <w:gridCol w:w="5122"/>
      </w:tblGrid>
      <w:tr w:rsidR="00A2339C" w:rsidRPr="00B453C6" w14:paraId="3DD459A3" w14:textId="77777777">
        <w:trPr>
          <w:trHeight w:val="1988"/>
        </w:trPr>
        <w:tc>
          <w:tcPr>
            <w:tcW w:w="4939" w:type="dxa"/>
          </w:tcPr>
          <w:p w14:paraId="09598554" w14:textId="77777777" w:rsidR="00A2339C" w:rsidRPr="00B453C6" w:rsidRDefault="00041524">
            <w:pPr>
              <w:jc w:val="both"/>
              <w:rPr>
                <w:rFonts w:ascii="Arial" w:hAnsi="Arial" w:cs="Arial"/>
                <w:b/>
                <w:bCs/>
                <w:sz w:val="22"/>
                <w:szCs w:val="22"/>
              </w:rPr>
            </w:pPr>
            <w:r w:rsidRPr="00B453C6">
              <w:rPr>
                <w:rFonts w:ascii="Arial" w:hAnsi="Arial" w:cs="Arial"/>
                <w:b/>
                <w:bCs/>
                <w:sz w:val="22"/>
                <w:szCs w:val="22"/>
              </w:rPr>
              <w:t>Исполнитель:</w:t>
            </w:r>
          </w:p>
          <w:p w14:paraId="4A5C9F1D" w14:textId="77777777" w:rsidR="00A2339C" w:rsidRPr="00B453C6" w:rsidRDefault="00A2339C">
            <w:pPr>
              <w:jc w:val="both"/>
              <w:rPr>
                <w:rFonts w:ascii="Arial" w:hAnsi="Arial" w:cs="Arial"/>
                <w:b/>
                <w:bCs/>
                <w:sz w:val="22"/>
                <w:szCs w:val="22"/>
              </w:rPr>
            </w:pPr>
          </w:p>
          <w:p w14:paraId="5E50ECD5" w14:textId="77777777" w:rsidR="00A2339C" w:rsidRPr="00B453C6" w:rsidRDefault="00041524">
            <w:pPr>
              <w:jc w:val="both"/>
              <w:rPr>
                <w:rFonts w:ascii="Arial" w:hAnsi="Arial" w:cs="Arial"/>
                <w:b/>
                <w:bCs/>
                <w:sz w:val="22"/>
                <w:szCs w:val="22"/>
                <w:lang w:val="en-US"/>
              </w:rPr>
            </w:pPr>
            <w:r w:rsidRPr="00B453C6">
              <w:rPr>
                <w:rFonts w:ascii="Arial" w:hAnsi="Arial" w:cs="Arial"/>
                <w:b/>
                <w:bCs/>
                <w:sz w:val="22"/>
                <w:szCs w:val="22"/>
                <w:lang w:val="en-US"/>
              </w:rPr>
              <w:t>__________</w:t>
            </w:r>
          </w:p>
          <w:p w14:paraId="619A844A" w14:textId="77777777" w:rsidR="00A2339C" w:rsidRPr="00B453C6" w:rsidRDefault="00A2339C">
            <w:pPr>
              <w:rPr>
                <w:rFonts w:ascii="Arial" w:hAnsi="Arial" w:cs="Arial"/>
                <w:sz w:val="22"/>
                <w:szCs w:val="22"/>
              </w:rPr>
            </w:pPr>
          </w:p>
          <w:p w14:paraId="7FD1EDB6" w14:textId="77777777" w:rsidR="00A2339C" w:rsidRPr="00B453C6" w:rsidRDefault="00A2339C">
            <w:pPr>
              <w:rPr>
                <w:rFonts w:ascii="Arial" w:hAnsi="Arial" w:cs="Arial"/>
                <w:sz w:val="22"/>
                <w:szCs w:val="22"/>
              </w:rPr>
            </w:pPr>
          </w:p>
          <w:p w14:paraId="33994F5C" w14:textId="77777777" w:rsidR="00A2339C" w:rsidRPr="00B453C6" w:rsidRDefault="00041524">
            <w:pPr>
              <w:rPr>
                <w:rFonts w:ascii="Arial" w:hAnsi="Arial" w:cs="Arial"/>
                <w:b/>
                <w:bCs/>
                <w:sz w:val="22"/>
                <w:szCs w:val="22"/>
              </w:rPr>
            </w:pPr>
            <w:r w:rsidRPr="00B453C6">
              <w:rPr>
                <w:rFonts w:ascii="Arial" w:hAnsi="Arial" w:cs="Arial"/>
                <w:sz w:val="22"/>
                <w:szCs w:val="22"/>
              </w:rPr>
              <w:t xml:space="preserve">________________/ ФИО </w:t>
            </w:r>
            <w:r w:rsidRPr="00B453C6">
              <w:rPr>
                <w:rFonts w:ascii="Arial" w:hAnsi="Arial" w:cs="Arial"/>
                <w:b/>
                <w:bCs/>
                <w:sz w:val="22"/>
                <w:szCs w:val="22"/>
              </w:rPr>
              <w:t>/</w:t>
            </w:r>
          </w:p>
          <w:p w14:paraId="1B865A29" w14:textId="77777777" w:rsidR="00A2339C" w:rsidRPr="00B453C6" w:rsidRDefault="00041524">
            <w:pPr>
              <w:rPr>
                <w:rFonts w:ascii="Arial" w:hAnsi="Arial" w:cs="Arial"/>
                <w:sz w:val="22"/>
                <w:szCs w:val="22"/>
              </w:rPr>
            </w:pPr>
            <w:r w:rsidRPr="00B453C6">
              <w:rPr>
                <w:rFonts w:ascii="Arial" w:hAnsi="Arial" w:cs="Arial"/>
                <w:i/>
                <w:sz w:val="22"/>
                <w:szCs w:val="22"/>
              </w:rPr>
              <w:t>(подпись)</w:t>
            </w:r>
          </w:p>
          <w:p w14:paraId="0C3D934A" w14:textId="77777777" w:rsidR="00A2339C" w:rsidRPr="00B453C6" w:rsidRDefault="00A2339C">
            <w:pPr>
              <w:rPr>
                <w:rFonts w:ascii="Arial" w:eastAsia="Calibri" w:hAnsi="Arial" w:cs="Arial"/>
                <w:sz w:val="22"/>
                <w:szCs w:val="22"/>
              </w:rPr>
            </w:pPr>
          </w:p>
        </w:tc>
        <w:tc>
          <w:tcPr>
            <w:tcW w:w="5122" w:type="dxa"/>
          </w:tcPr>
          <w:p w14:paraId="314840CC" w14:textId="77777777" w:rsidR="00A2339C" w:rsidRPr="00B453C6" w:rsidRDefault="00041524">
            <w:pPr>
              <w:jc w:val="both"/>
              <w:rPr>
                <w:rFonts w:ascii="Arial" w:hAnsi="Arial" w:cs="Arial"/>
                <w:b/>
                <w:bCs/>
                <w:sz w:val="22"/>
                <w:szCs w:val="22"/>
              </w:rPr>
            </w:pPr>
            <w:r w:rsidRPr="00B453C6">
              <w:rPr>
                <w:rFonts w:ascii="Arial" w:hAnsi="Arial" w:cs="Arial"/>
                <w:b/>
                <w:bCs/>
                <w:sz w:val="22"/>
                <w:szCs w:val="22"/>
              </w:rPr>
              <w:t xml:space="preserve">Заказчик: </w:t>
            </w:r>
          </w:p>
          <w:p w14:paraId="3BEA8D74" w14:textId="77777777" w:rsidR="00A2339C" w:rsidRPr="00B453C6" w:rsidRDefault="00A2339C">
            <w:pPr>
              <w:jc w:val="both"/>
              <w:rPr>
                <w:rFonts w:ascii="Arial" w:hAnsi="Arial" w:cs="Arial"/>
                <w:b/>
                <w:bCs/>
                <w:sz w:val="22"/>
                <w:szCs w:val="22"/>
              </w:rPr>
            </w:pPr>
          </w:p>
          <w:p w14:paraId="30416F96" w14:textId="77777777" w:rsidR="00A2339C" w:rsidRPr="00B453C6" w:rsidRDefault="00041524">
            <w:pPr>
              <w:rPr>
                <w:rFonts w:ascii="Arial" w:hAnsi="Arial" w:cs="Arial"/>
                <w:b/>
                <w:sz w:val="22"/>
                <w:szCs w:val="22"/>
              </w:rPr>
            </w:pPr>
            <w:r w:rsidRPr="00B453C6">
              <w:rPr>
                <w:rFonts w:ascii="Arial" w:hAnsi="Arial" w:cs="Arial"/>
                <w:b/>
                <w:sz w:val="22"/>
                <w:szCs w:val="22"/>
              </w:rPr>
              <w:t>_____________</w:t>
            </w:r>
          </w:p>
          <w:p w14:paraId="59629C2A" w14:textId="77777777" w:rsidR="00A2339C" w:rsidRPr="00B453C6" w:rsidRDefault="00A2339C">
            <w:pPr>
              <w:rPr>
                <w:rFonts w:ascii="Arial" w:hAnsi="Arial" w:cs="Arial"/>
                <w:sz w:val="22"/>
                <w:szCs w:val="22"/>
              </w:rPr>
            </w:pPr>
          </w:p>
          <w:p w14:paraId="370DECD2" w14:textId="77777777" w:rsidR="00A2339C" w:rsidRPr="00B453C6" w:rsidRDefault="00A2339C">
            <w:pPr>
              <w:rPr>
                <w:rFonts w:ascii="Arial" w:hAnsi="Arial" w:cs="Arial"/>
                <w:sz w:val="22"/>
                <w:szCs w:val="22"/>
                <w:u w:val="single"/>
                <w:lang w:val="en-US"/>
              </w:rPr>
            </w:pPr>
          </w:p>
          <w:p w14:paraId="2C430DE8" w14:textId="77777777" w:rsidR="00A2339C" w:rsidRPr="00B453C6" w:rsidRDefault="00041524">
            <w:pPr>
              <w:rPr>
                <w:rFonts w:ascii="Arial" w:hAnsi="Arial" w:cs="Arial"/>
                <w:i/>
                <w:sz w:val="22"/>
                <w:szCs w:val="22"/>
              </w:rPr>
            </w:pPr>
            <w:r w:rsidRPr="00B453C6">
              <w:rPr>
                <w:rFonts w:ascii="Arial" w:hAnsi="Arial" w:cs="Arial"/>
                <w:sz w:val="22"/>
                <w:szCs w:val="22"/>
              </w:rPr>
              <w:t>_________________ / ФИО /</w:t>
            </w:r>
            <w:r w:rsidRPr="00B453C6">
              <w:rPr>
                <w:rFonts w:ascii="Arial" w:hAnsi="Arial" w:cs="Arial"/>
                <w:i/>
                <w:sz w:val="22"/>
                <w:szCs w:val="22"/>
              </w:rPr>
              <w:t xml:space="preserve"> </w:t>
            </w:r>
          </w:p>
          <w:p w14:paraId="23793A0D" w14:textId="77777777" w:rsidR="00A2339C" w:rsidRPr="00B453C6" w:rsidRDefault="00041524">
            <w:pPr>
              <w:rPr>
                <w:rFonts w:ascii="Arial" w:hAnsi="Arial" w:cs="Arial"/>
                <w:sz w:val="22"/>
                <w:szCs w:val="22"/>
              </w:rPr>
            </w:pPr>
            <w:r w:rsidRPr="00B453C6">
              <w:rPr>
                <w:rFonts w:ascii="Arial" w:hAnsi="Arial" w:cs="Arial"/>
                <w:i/>
                <w:sz w:val="22"/>
                <w:szCs w:val="22"/>
              </w:rPr>
              <w:t>(подпись)</w:t>
            </w:r>
          </w:p>
          <w:p w14:paraId="7CB4C41C" w14:textId="77777777" w:rsidR="00A2339C" w:rsidRPr="00B453C6" w:rsidRDefault="00A2339C">
            <w:pPr>
              <w:rPr>
                <w:rFonts w:ascii="Arial" w:eastAsia="Calibri" w:hAnsi="Arial" w:cs="Arial"/>
                <w:sz w:val="22"/>
                <w:szCs w:val="22"/>
              </w:rPr>
            </w:pPr>
          </w:p>
        </w:tc>
      </w:tr>
    </w:tbl>
    <w:p w14:paraId="167F989C" w14:textId="77777777" w:rsidR="00A2339C" w:rsidRPr="00B453C6" w:rsidRDefault="00A2339C">
      <w:pPr>
        <w:jc w:val="center"/>
        <w:rPr>
          <w:rFonts w:ascii="Arial" w:hAnsi="Arial" w:cs="Arial"/>
          <w:sz w:val="22"/>
          <w:szCs w:val="22"/>
          <w:lang w:val="en-US"/>
        </w:rPr>
      </w:pPr>
    </w:p>
    <w:p w14:paraId="380E5CB5" w14:textId="77777777" w:rsidR="00A2339C" w:rsidRPr="00B453C6" w:rsidRDefault="00041524">
      <w:pPr>
        <w:jc w:val="center"/>
        <w:rPr>
          <w:rFonts w:ascii="Arial" w:eastAsia="Calibri" w:hAnsi="Arial" w:cs="Arial"/>
          <w:b/>
          <w:sz w:val="22"/>
          <w:szCs w:val="22"/>
        </w:rPr>
      </w:pPr>
      <w:r w:rsidRPr="00B453C6">
        <w:rPr>
          <w:rFonts w:ascii="Arial" w:eastAsia="Calibri" w:hAnsi="Arial" w:cs="Arial"/>
          <w:b/>
          <w:sz w:val="22"/>
          <w:szCs w:val="22"/>
        </w:rPr>
        <w:t>Форма акта согласована Сторонами:</w:t>
      </w:r>
    </w:p>
    <w:p w14:paraId="1A0762E6" w14:textId="77777777" w:rsidR="00A2339C" w:rsidRPr="00B453C6" w:rsidRDefault="00A2339C">
      <w:pPr>
        <w:rPr>
          <w:rFonts w:ascii="Arial" w:eastAsia="Calibri" w:hAnsi="Arial" w:cs="Arial"/>
          <w:b/>
          <w:sz w:val="22"/>
          <w:szCs w:val="22"/>
        </w:rPr>
      </w:pPr>
    </w:p>
    <w:tbl>
      <w:tblPr>
        <w:tblW w:w="9720" w:type="dxa"/>
        <w:tblInd w:w="108" w:type="dxa"/>
        <w:tblLayout w:type="fixed"/>
        <w:tblLook w:val="0000" w:firstRow="0" w:lastRow="0" w:firstColumn="0" w:lastColumn="0" w:noHBand="0" w:noVBand="0"/>
      </w:tblPr>
      <w:tblGrid>
        <w:gridCol w:w="4860"/>
        <w:gridCol w:w="4860"/>
      </w:tblGrid>
      <w:tr w:rsidR="00E95EFF" w:rsidRPr="00E95EFF" w14:paraId="61CA1697" w14:textId="77777777" w:rsidTr="00EF46E3">
        <w:trPr>
          <w:trHeight w:val="1975"/>
        </w:trPr>
        <w:tc>
          <w:tcPr>
            <w:tcW w:w="4860" w:type="dxa"/>
          </w:tcPr>
          <w:p w14:paraId="4EDC3421" w14:textId="77777777" w:rsidR="00E95EFF" w:rsidRPr="00E95EFF" w:rsidRDefault="00E95EFF" w:rsidP="00E95EFF">
            <w:pPr>
              <w:rPr>
                <w:rFonts w:ascii="Arial" w:hAnsi="Arial" w:cs="Arial"/>
                <w:b/>
                <w:bCs/>
                <w:sz w:val="22"/>
                <w:szCs w:val="22"/>
              </w:rPr>
            </w:pPr>
            <w:r w:rsidRPr="00E95EFF">
              <w:rPr>
                <w:rFonts w:ascii="Arial" w:hAnsi="Arial" w:cs="Arial"/>
                <w:b/>
                <w:bCs/>
                <w:sz w:val="22"/>
                <w:szCs w:val="22"/>
              </w:rPr>
              <w:t>Исполнитель:</w:t>
            </w:r>
          </w:p>
          <w:p w14:paraId="70C8A6C2" w14:textId="77777777" w:rsidR="00E95EFF" w:rsidRPr="00E95EFF" w:rsidRDefault="00E95EFF" w:rsidP="00E95EFF">
            <w:pPr>
              <w:rPr>
                <w:rFonts w:ascii="Arial" w:hAnsi="Arial" w:cs="Arial"/>
                <w:b/>
                <w:bCs/>
                <w:sz w:val="22"/>
                <w:szCs w:val="22"/>
              </w:rPr>
            </w:pPr>
          </w:p>
          <w:p w14:paraId="5CB25956" w14:textId="77777777" w:rsidR="00E95EFF" w:rsidRPr="00E95EFF" w:rsidRDefault="00E95EFF" w:rsidP="00E95EFF">
            <w:pPr>
              <w:rPr>
                <w:rFonts w:ascii="Arial" w:hAnsi="Arial" w:cs="Arial"/>
                <w:sz w:val="22"/>
                <w:szCs w:val="22"/>
              </w:rPr>
            </w:pPr>
          </w:p>
          <w:p w14:paraId="411A11A2" w14:textId="504AF715" w:rsidR="00E95EFF" w:rsidRPr="00E95EFF" w:rsidRDefault="00E95EFF" w:rsidP="00E95EFF">
            <w:pPr>
              <w:rPr>
                <w:rFonts w:ascii="Arial" w:hAnsi="Arial" w:cs="Arial"/>
                <w:b/>
                <w:bCs/>
                <w:sz w:val="22"/>
                <w:szCs w:val="22"/>
              </w:rPr>
            </w:pPr>
            <w:r w:rsidRPr="00E95EFF">
              <w:rPr>
                <w:rFonts w:ascii="Arial" w:hAnsi="Arial" w:cs="Arial"/>
                <w:sz w:val="22"/>
                <w:szCs w:val="22"/>
              </w:rPr>
              <w:t xml:space="preserve">________________/ </w:t>
            </w:r>
            <w:r w:rsidR="00044E26">
              <w:rPr>
                <w:rFonts w:ascii="Arial" w:hAnsi="Arial" w:cs="Arial"/>
                <w:sz w:val="22"/>
                <w:szCs w:val="22"/>
              </w:rPr>
              <w:t>____________</w:t>
            </w:r>
            <w:r w:rsidRPr="00E95EFF">
              <w:rPr>
                <w:rFonts w:ascii="Arial" w:hAnsi="Arial" w:cs="Arial"/>
                <w:sz w:val="22"/>
                <w:szCs w:val="22"/>
              </w:rPr>
              <w:t xml:space="preserve"> </w:t>
            </w:r>
            <w:r w:rsidRPr="00E95EFF">
              <w:rPr>
                <w:rFonts w:ascii="Arial" w:hAnsi="Arial" w:cs="Arial"/>
                <w:b/>
                <w:bCs/>
                <w:sz w:val="22"/>
                <w:szCs w:val="22"/>
              </w:rPr>
              <w:t>/</w:t>
            </w:r>
          </w:p>
          <w:p w14:paraId="20234214" w14:textId="77777777" w:rsidR="00E95EFF" w:rsidRPr="00E95EFF" w:rsidRDefault="00E95EFF" w:rsidP="00E95EFF">
            <w:pPr>
              <w:rPr>
                <w:rFonts w:ascii="Arial" w:hAnsi="Arial" w:cs="Arial"/>
                <w:sz w:val="22"/>
                <w:szCs w:val="22"/>
              </w:rPr>
            </w:pPr>
            <w:r w:rsidRPr="00E95EFF">
              <w:rPr>
                <w:rFonts w:ascii="Arial" w:hAnsi="Arial" w:cs="Arial"/>
                <w:i/>
                <w:sz w:val="22"/>
                <w:szCs w:val="22"/>
              </w:rPr>
              <w:t>М.П.</w:t>
            </w:r>
          </w:p>
        </w:tc>
        <w:tc>
          <w:tcPr>
            <w:tcW w:w="4860" w:type="dxa"/>
          </w:tcPr>
          <w:p w14:paraId="03AAC506" w14:textId="77777777" w:rsidR="00E95EFF" w:rsidRPr="00E95EFF" w:rsidRDefault="00E95EFF" w:rsidP="00E95EFF">
            <w:pPr>
              <w:rPr>
                <w:rFonts w:ascii="Arial" w:hAnsi="Arial" w:cs="Arial"/>
                <w:b/>
                <w:bCs/>
                <w:sz w:val="22"/>
                <w:szCs w:val="22"/>
              </w:rPr>
            </w:pPr>
            <w:r w:rsidRPr="00E95EFF">
              <w:rPr>
                <w:rFonts w:ascii="Arial" w:hAnsi="Arial" w:cs="Arial"/>
                <w:b/>
                <w:bCs/>
                <w:sz w:val="22"/>
                <w:szCs w:val="22"/>
              </w:rPr>
              <w:t xml:space="preserve">Заказчик: </w:t>
            </w:r>
          </w:p>
          <w:p w14:paraId="49551CCB" w14:textId="77777777" w:rsidR="00E95EFF" w:rsidRPr="00E95EFF" w:rsidRDefault="00E95EFF" w:rsidP="00E95EFF">
            <w:pPr>
              <w:rPr>
                <w:rFonts w:ascii="Arial" w:hAnsi="Arial" w:cs="Arial"/>
                <w:b/>
                <w:bCs/>
                <w:sz w:val="22"/>
                <w:szCs w:val="22"/>
              </w:rPr>
            </w:pPr>
          </w:p>
          <w:p w14:paraId="613E78A0" w14:textId="77777777" w:rsidR="00E95EFF" w:rsidRPr="00E95EFF" w:rsidRDefault="00E95EFF" w:rsidP="00E95EFF">
            <w:pPr>
              <w:rPr>
                <w:rFonts w:ascii="Arial" w:hAnsi="Arial" w:cs="Arial"/>
                <w:b/>
                <w:sz w:val="22"/>
                <w:szCs w:val="22"/>
              </w:rPr>
            </w:pPr>
          </w:p>
          <w:p w14:paraId="34A68D02" w14:textId="684E30A9" w:rsidR="00E95EFF" w:rsidRPr="00E95EFF" w:rsidRDefault="00E95EFF" w:rsidP="00E95EFF">
            <w:pPr>
              <w:rPr>
                <w:rFonts w:ascii="Arial" w:hAnsi="Arial" w:cs="Arial"/>
                <w:i/>
                <w:sz w:val="22"/>
                <w:szCs w:val="22"/>
              </w:rPr>
            </w:pPr>
            <w:r w:rsidRPr="00E95EFF">
              <w:rPr>
                <w:rFonts w:ascii="Arial" w:hAnsi="Arial" w:cs="Arial"/>
                <w:sz w:val="22"/>
                <w:szCs w:val="22"/>
              </w:rPr>
              <w:t xml:space="preserve">____________ / </w:t>
            </w:r>
            <w:r w:rsidR="00044E26">
              <w:rPr>
                <w:rFonts w:ascii="Arial" w:hAnsi="Arial" w:cs="Arial"/>
                <w:sz w:val="22"/>
                <w:szCs w:val="22"/>
              </w:rPr>
              <w:t>_____________</w:t>
            </w:r>
            <w:r w:rsidRPr="00E95EFF">
              <w:rPr>
                <w:rFonts w:ascii="Arial" w:hAnsi="Arial" w:cs="Arial"/>
                <w:sz w:val="22"/>
                <w:szCs w:val="22"/>
              </w:rPr>
              <w:t xml:space="preserve"> /</w:t>
            </w:r>
            <w:r w:rsidRPr="00E95EFF">
              <w:rPr>
                <w:rFonts w:ascii="Arial" w:hAnsi="Arial" w:cs="Arial"/>
                <w:i/>
                <w:sz w:val="22"/>
                <w:szCs w:val="22"/>
              </w:rPr>
              <w:t xml:space="preserve"> </w:t>
            </w:r>
          </w:p>
          <w:p w14:paraId="747C5B5E" w14:textId="77777777" w:rsidR="00E95EFF" w:rsidRPr="00E95EFF" w:rsidRDefault="00E95EFF" w:rsidP="00E95EFF">
            <w:pPr>
              <w:rPr>
                <w:rFonts w:ascii="Arial" w:hAnsi="Arial" w:cs="Arial"/>
                <w:sz w:val="22"/>
                <w:szCs w:val="22"/>
              </w:rPr>
            </w:pPr>
            <w:r w:rsidRPr="00E95EFF">
              <w:rPr>
                <w:rFonts w:ascii="Arial" w:hAnsi="Arial" w:cs="Arial"/>
                <w:i/>
                <w:sz w:val="22"/>
                <w:szCs w:val="22"/>
              </w:rPr>
              <w:t>М.П.</w:t>
            </w:r>
          </w:p>
        </w:tc>
      </w:tr>
      <w:permEnd w:id="1395080998"/>
    </w:tbl>
    <w:p w14:paraId="558E7CCD" w14:textId="1BCF154B" w:rsidR="00A52376" w:rsidRDefault="00A52376">
      <w:pPr>
        <w:rPr>
          <w:rFonts w:ascii="Arial" w:hAnsi="Arial" w:cs="Arial"/>
          <w:sz w:val="22"/>
          <w:szCs w:val="22"/>
        </w:rPr>
      </w:pPr>
      <w:r>
        <w:rPr>
          <w:rFonts w:ascii="Arial" w:hAnsi="Arial" w:cs="Arial"/>
          <w:sz w:val="22"/>
          <w:szCs w:val="22"/>
        </w:rPr>
        <w:br w:type="page"/>
      </w:r>
    </w:p>
    <w:p w14:paraId="7270A3A0" w14:textId="62EC30D0" w:rsidR="00A2339C" w:rsidRDefault="00A52376" w:rsidP="00A52376">
      <w:pPr>
        <w:jc w:val="right"/>
        <w:rPr>
          <w:rFonts w:ascii="Arial" w:hAnsi="Arial" w:cs="Arial"/>
          <w:b/>
          <w:sz w:val="22"/>
          <w:szCs w:val="22"/>
        </w:rPr>
      </w:pPr>
      <w:permStart w:id="854016785" w:edGrp="everyone"/>
      <w:r w:rsidRPr="00B453C6">
        <w:rPr>
          <w:rFonts w:ascii="Arial" w:hAnsi="Arial" w:cs="Arial"/>
          <w:b/>
          <w:sz w:val="22"/>
          <w:szCs w:val="22"/>
        </w:rPr>
        <w:lastRenderedPageBreak/>
        <w:t xml:space="preserve">Приложение № </w:t>
      </w:r>
      <w:r>
        <w:rPr>
          <w:rFonts w:ascii="Arial" w:hAnsi="Arial" w:cs="Arial"/>
          <w:b/>
          <w:sz w:val="22"/>
          <w:szCs w:val="22"/>
        </w:rPr>
        <w:t>4</w:t>
      </w:r>
      <w:r w:rsidRPr="00B453C6">
        <w:rPr>
          <w:rFonts w:ascii="Arial" w:hAnsi="Arial" w:cs="Arial"/>
          <w:b/>
          <w:sz w:val="22"/>
          <w:szCs w:val="22"/>
        </w:rPr>
        <w:br/>
        <w:t xml:space="preserve"> к Договору № </w:t>
      </w:r>
      <w:r>
        <w:rPr>
          <w:rFonts w:ascii="Arial" w:hAnsi="Arial" w:cs="Arial"/>
          <w:b/>
          <w:sz w:val="22"/>
          <w:szCs w:val="22"/>
        </w:rPr>
        <w:t xml:space="preserve">________ </w:t>
      </w:r>
      <w:r w:rsidRPr="00B453C6">
        <w:rPr>
          <w:rFonts w:ascii="Arial" w:hAnsi="Arial" w:cs="Arial"/>
          <w:b/>
          <w:sz w:val="22"/>
          <w:szCs w:val="22"/>
        </w:rPr>
        <w:t>от «</w:t>
      </w:r>
      <w:r>
        <w:rPr>
          <w:rFonts w:ascii="Arial" w:hAnsi="Arial" w:cs="Arial"/>
          <w:b/>
          <w:sz w:val="22"/>
          <w:szCs w:val="22"/>
        </w:rPr>
        <w:t>___</w:t>
      </w:r>
      <w:r w:rsidRPr="00B453C6">
        <w:rPr>
          <w:rFonts w:ascii="Arial" w:hAnsi="Arial" w:cs="Arial"/>
          <w:b/>
          <w:sz w:val="22"/>
          <w:szCs w:val="22"/>
        </w:rPr>
        <w:t xml:space="preserve">» </w:t>
      </w:r>
      <w:r>
        <w:rPr>
          <w:rFonts w:ascii="Arial" w:hAnsi="Arial" w:cs="Arial"/>
          <w:b/>
          <w:sz w:val="22"/>
          <w:szCs w:val="22"/>
        </w:rPr>
        <w:t>___________</w:t>
      </w:r>
      <w:r w:rsidRPr="00B453C6">
        <w:rPr>
          <w:rFonts w:ascii="Arial" w:hAnsi="Arial" w:cs="Arial"/>
          <w:b/>
          <w:sz w:val="22"/>
          <w:szCs w:val="22"/>
        </w:rPr>
        <w:t xml:space="preserve"> 202</w:t>
      </w:r>
      <w:r>
        <w:rPr>
          <w:rFonts w:ascii="Arial" w:hAnsi="Arial" w:cs="Arial"/>
          <w:b/>
          <w:sz w:val="22"/>
          <w:szCs w:val="22"/>
        </w:rPr>
        <w:t>6</w:t>
      </w:r>
    </w:p>
    <w:p w14:paraId="5F54CF98" w14:textId="77777777" w:rsidR="00A52376" w:rsidRDefault="00A52376" w:rsidP="00A52376">
      <w:pPr>
        <w:jc w:val="right"/>
        <w:rPr>
          <w:rFonts w:ascii="Arial" w:hAnsi="Arial" w:cs="Arial"/>
          <w:sz w:val="22"/>
          <w:szCs w:val="22"/>
        </w:rPr>
      </w:pPr>
    </w:p>
    <w:p w14:paraId="05A6AA74" w14:textId="77777777" w:rsidR="00A52376" w:rsidRPr="00324790" w:rsidRDefault="00A52376" w:rsidP="00A52376">
      <w:pPr>
        <w:jc w:val="center"/>
        <w:rPr>
          <w:rFonts w:ascii="Arial" w:hAnsi="Arial" w:cs="Arial"/>
          <w:b/>
          <w:bCs/>
          <w:color w:val="EE0000"/>
          <w:u w:val="single"/>
          <w:bdr w:val="none" w:sz="0" w:space="0" w:color="auto" w:frame="1"/>
        </w:rPr>
      </w:pPr>
      <w:r w:rsidRPr="00324790">
        <w:rPr>
          <w:rFonts w:ascii="Arial" w:hAnsi="Arial" w:cs="Arial"/>
          <w:b/>
          <w:bCs/>
          <w:color w:val="EE0000"/>
          <w:u w:val="single"/>
          <w:bdr w:val="none" w:sz="0" w:space="0" w:color="auto" w:frame="1"/>
        </w:rPr>
        <w:t>Настоящее приложение применяется, если КА является плательщиком НДС, либо если сумма договора превышает 10 миллионов.</w:t>
      </w:r>
    </w:p>
    <w:p w14:paraId="65E5EA1F" w14:textId="77777777" w:rsidR="00A52376" w:rsidRPr="00324790" w:rsidRDefault="00A52376" w:rsidP="00A52376">
      <w:pPr>
        <w:jc w:val="center"/>
        <w:rPr>
          <w:rFonts w:ascii="Arial" w:hAnsi="Arial" w:cs="Arial"/>
          <w:b/>
          <w:bCs/>
          <w:color w:val="EE0000"/>
          <w:u w:val="single"/>
          <w:bdr w:val="none" w:sz="0" w:space="0" w:color="auto" w:frame="1"/>
        </w:rPr>
      </w:pPr>
      <w:r w:rsidRPr="00324790">
        <w:rPr>
          <w:rFonts w:ascii="Arial" w:hAnsi="Arial" w:cs="Arial"/>
          <w:b/>
          <w:bCs/>
          <w:color w:val="EE0000"/>
          <w:u w:val="single"/>
          <w:bdr w:val="none" w:sz="0" w:space="0" w:color="auto" w:frame="1"/>
        </w:rPr>
        <w:t xml:space="preserve">Если договор не предусматривает НДС, или сумма договора меньше 10 миллионов, то настоящее приложение и пункт </w:t>
      </w:r>
      <w:r>
        <w:rPr>
          <w:rFonts w:ascii="Arial" w:hAnsi="Arial" w:cs="Arial"/>
          <w:b/>
          <w:bCs/>
          <w:color w:val="EE0000"/>
          <w:u w:val="single"/>
          <w:bdr w:val="none" w:sz="0" w:space="0" w:color="auto" w:frame="1"/>
        </w:rPr>
        <w:t>14.3</w:t>
      </w:r>
      <w:r w:rsidRPr="00324790">
        <w:rPr>
          <w:rFonts w:ascii="Arial" w:hAnsi="Arial" w:cs="Arial"/>
          <w:b/>
          <w:bCs/>
          <w:color w:val="EE0000"/>
          <w:u w:val="single"/>
          <w:bdr w:val="none" w:sz="0" w:space="0" w:color="auto" w:frame="1"/>
        </w:rPr>
        <w:t>. Договора необходимо удалить и откорректировать перечень приложений.</w:t>
      </w:r>
    </w:p>
    <w:p w14:paraId="40539A21" w14:textId="77777777" w:rsidR="00A52376" w:rsidRPr="00324790" w:rsidRDefault="00A52376" w:rsidP="00A52376">
      <w:pPr>
        <w:jc w:val="center"/>
        <w:rPr>
          <w:rFonts w:ascii="Arial" w:hAnsi="Arial" w:cs="Arial"/>
          <w:b/>
          <w:bCs/>
          <w:color w:val="000000"/>
          <w:sz w:val="20"/>
          <w:szCs w:val="20"/>
          <w:bdr w:val="none" w:sz="0" w:space="0" w:color="auto" w:frame="1"/>
        </w:rPr>
      </w:pPr>
    </w:p>
    <w:p w14:paraId="624CA8EC" w14:textId="77777777" w:rsidR="00A52376" w:rsidRPr="00324790" w:rsidRDefault="00A52376" w:rsidP="00A52376">
      <w:pPr>
        <w:spacing w:after="160"/>
        <w:jc w:val="center"/>
        <w:rPr>
          <w:rFonts w:ascii="Arial" w:hAnsi="Arial" w:cs="Arial"/>
          <w:b/>
          <w:bCs/>
          <w:color w:val="000000"/>
          <w:sz w:val="20"/>
          <w:szCs w:val="20"/>
          <w:bdr w:val="none" w:sz="0" w:space="0" w:color="auto" w:frame="1"/>
        </w:rPr>
      </w:pPr>
      <w:bookmarkStart w:id="19" w:name="_Hlk212469554"/>
      <w:r w:rsidRPr="00324790">
        <w:rPr>
          <w:rFonts w:ascii="Arial" w:hAnsi="Arial" w:cs="Arial"/>
          <w:b/>
          <w:bCs/>
          <w:color w:val="000000"/>
          <w:sz w:val="20"/>
          <w:szCs w:val="20"/>
          <w:bdr w:val="none" w:sz="0" w:space="0" w:color="auto" w:frame="1"/>
        </w:rPr>
        <w:t>СОГЛАШЕНИЕ О НАЛОГОВЫХ ЗАВЕРЕНИЯХ</w:t>
      </w:r>
      <w:r w:rsidRPr="00324790">
        <w:rPr>
          <w:rFonts w:ascii="Arial" w:hAnsi="Arial" w:cs="Arial"/>
          <w:b/>
          <w:bCs/>
          <w:color w:val="000000"/>
          <w:sz w:val="20"/>
          <w:szCs w:val="20"/>
          <w:bdr w:val="none" w:sz="0" w:space="0" w:color="auto" w:frame="1"/>
        </w:rPr>
        <w:br/>
        <w:t xml:space="preserve">И ВОЗМЕЩЕНИИ ИМУЩЕСТВЕННЫХ ПОТЕРЬ </w:t>
      </w:r>
    </w:p>
    <w:bookmarkEnd w:id="19"/>
    <w:p w14:paraId="31F943C5" w14:textId="77777777" w:rsidR="00A52376" w:rsidRPr="00324790" w:rsidRDefault="00A52376" w:rsidP="00A52376">
      <w:pPr>
        <w:jc w:val="both"/>
        <w:rPr>
          <w:rFonts w:ascii="Arial" w:hAnsi="Arial" w:cs="Arial"/>
          <w:color w:val="000000"/>
          <w:sz w:val="20"/>
          <w:szCs w:val="20"/>
          <w:bdr w:val="none" w:sz="0" w:space="0" w:color="auto" w:frame="1"/>
        </w:rPr>
      </w:pPr>
    </w:p>
    <w:p w14:paraId="42A9B4D5" w14:textId="77777777" w:rsidR="00A52376" w:rsidRPr="00324790" w:rsidRDefault="00A52376" w:rsidP="00A52376">
      <w:pPr>
        <w:spacing w:after="160"/>
        <w:jc w:val="both"/>
        <w:rPr>
          <w:rFonts w:ascii="Arial" w:hAnsi="Arial" w:cs="Arial"/>
          <w:color w:val="000000"/>
          <w:sz w:val="20"/>
          <w:szCs w:val="20"/>
          <w:bdr w:val="none" w:sz="0" w:space="0" w:color="auto" w:frame="1"/>
        </w:rPr>
      </w:pPr>
      <w:r w:rsidRPr="00324790">
        <w:rPr>
          <w:rFonts w:ascii="Arial" w:hAnsi="Arial" w:cs="Arial"/>
          <w:b/>
          <w:bCs/>
          <w:color w:val="000000"/>
          <w:sz w:val="20"/>
          <w:szCs w:val="20"/>
          <w:bdr w:val="none" w:sz="0" w:space="0" w:color="auto" w:frame="1"/>
        </w:rPr>
        <w:t>Общество с ограниченной ответственностью «Хоккейный клуб «Авангард»</w:t>
      </w:r>
      <w:r w:rsidRPr="00324790">
        <w:rPr>
          <w:rFonts w:ascii="Arial" w:hAnsi="Arial" w:cs="Arial"/>
          <w:color w:val="000000"/>
          <w:sz w:val="20"/>
          <w:szCs w:val="20"/>
          <w:bdr w:val="none" w:sz="0" w:space="0" w:color="auto" w:frame="1"/>
        </w:rPr>
        <w:t xml:space="preserve">, именуемое в дальнейшем «Заказчик», в лице _____________________, </w:t>
      </w:r>
      <w:proofErr w:type="spellStart"/>
      <w:r w:rsidRPr="00324790">
        <w:rPr>
          <w:rFonts w:ascii="Arial" w:hAnsi="Arial" w:cs="Arial"/>
          <w:color w:val="000000"/>
          <w:sz w:val="20"/>
          <w:szCs w:val="20"/>
          <w:bdr w:val="none" w:sz="0" w:space="0" w:color="auto" w:frame="1"/>
        </w:rPr>
        <w:t>действующ</w:t>
      </w:r>
      <w:proofErr w:type="spellEnd"/>
      <w:r w:rsidRPr="00324790">
        <w:rPr>
          <w:rFonts w:ascii="Arial" w:hAnsi="Arial" w:cs="Arial"/>
          <w:color w:val="000000"/>
          <w:sz w:val="20"/>
          <w:szCs w:val="20"/>
          <w:bdr w:val="none" w:sz="0" w:space="0" w:color="auto" w:frame="1"/>
        </w:rPr>
        <w:t xml:space="preserve">__ на основании __________, с одной стороны, и </w:t>
      </w:r>
      <w:r w:rsidRPr="00324790">
        <w:rPr>
          <w:rFonts w:ascii="Arial" w:hAnsi="Arial" w:cs="Arial"/>
          <w:b/>
          <w:bCs/>
          <w:color w:val="000000"/>
          <w:sz w:val="20"/>
          <w:szCs w:val="20"/>
          <w:bdr w:val="none" w:sz="0" w:space="0" w:color="auto" w:frame="1"/>
        </w:rPr>
        <w:t>________________________________</w:t>
      </w:r>
      <w:r w:rsidRPr="00324790">
        <w:rPr>
          <w:rFonts w:ascii="Arial" w:hAnsi="Arial" w:cs="Arial"/>
          <w:color w:val="000000"/>
          <w:sz w:val="20"/>
          <w:szCs w:val="20"/>
          <w:bdr w:val="none" w:sz="0" w:space="0" w:color="auto" w:frame="1"/>
        </w:rPr>
        <w:t xml:space="preserve">, именуем__ в дальнейшем «Исполнитель», в лице ___________, действующего на основании ____________, с другой стороны, именуемые в дальнейшем «Стороны», по отдельности «Сторона», заключили настоящее Соглашение о налоговых заверениях и возмещении имущественных потерь </w:t>
      </w:r>
      <w:r w:rsidRPr="00324790">
        <w:rPr>
          <w:rFonts w:ascii="Arial" w:hAnsi="Arial" w:cs="Arial"/>
          <w:kern w:val="2"/>
          <w:sz w:val="20"/>
          <w:szCs w:val="20"/>
          <w14:ligatures w14:val="standardContextual"/>
        </w:rPr>
        <w:t xml:space="preserve">(особые условия) </w:t>
      </w:r>
      <w:r w:rsidRPr="00324790">
        <w:rPr>
          <w:rFonts w:ascii="Arial" w:hAnsi="Arial" w:cs="Arial"/>
          <w:color w:val="000000"/>
          <w:sz w:val="20"/>
          <w:szCs w:val="20"/>
          <w:bdr w:val="none" w:sz="0" w:space="0" w:color="auto" w:frame="1"/>
        </w:rPr>
        <w:t>(далее – Соглашение) о нижеследующем:</w:t>
      </w:r>
    </w:p>
    <w:p w14:paraId="038B282C" w14:textId="77777777" w:rsidR="00A52376" w:rsidRPr="00324790" w:rsidRDefault="00A52376" w:rsidP="00A52376">
      <w:pPr>
        <w:widowControl w:val="0"/>
        <w:numPr>
          <w:ilvl w:val="0"/>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Термины и определения</w:t>
      </w:r>
    </w:p>
    <w:p w14:paraId="0C90DCD4" w14:textId="77777777" w:rsidR="00A52376" w:rsidRPr="00324790" w:rsidRDefault="00A52376" w:rsidP="00A52376">
      <w:pPr>
        <w:spacing w:after="160"/>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 Соглашении о налоговых заверениях и возмещении имущественных потерь (особые условия) следующие термины должны пониматься так, как указано ниже:</w:t>
      </w:r>
    </w:p>
    <w:tbl>
      <w:tblPr>
        <w:tblW w:w="5121" w:type="pct"/>
        <w:tblBorders>
          <w:insideH w:val="single" w:sz="4" w:space="0" w:color="auto"/>
          <w:insideV w:val="single" w:sz="4" w:space="0" w:color="auto"/>
        </w:tblBorders>
        <w:tblLook w:val="04A0" w:firstRow="1" w:lastRow="0" w:firstColumn="1" w:lastColumn="0" w:noHBand="0" w:noVBand="1"/>
      </w:tblPr>
      <w:tblGrid>
        <w:gridCol w:w="3544"/>
        <w:gridCol w:w="6959"/>
      </w:tblGrid>
      <w:tr w:rsidR="00A52376" w:rsidRPr="00324790" w14:paraId="28BAB641" w14:textId="77777777" w:rsidTr="00A5200A">
        <w:trPr>
          <w:trHeight w:val="380"/>
        </w:trPr>
        <w:tc>
          <w:tcPr>
            <w:tcW w:w="1687" w:type="pct"/>
            <w:tcBorders>
              <w:top w:val="nil"/>
              <w:left w:val="nil"/>
              <w:bottom w:val="single" w:sz="4" w:space="0" w:color="auto"/>
              <w:right w:val="single" w:sz="4" w:space="0" w:color="auto"/>
            </w:tcBorders>
            <w:vAlign w:val="center"/>
            <w:hideMark/>
          </w:tcPr>
          <w:p w14:paraId="2C747760" w14:textId="77777777" w:rsidR="00A52376" w:rsidRPr="00324790" w:rsidRDefault="00A52376" w:rsidP="00A5200A">
            <w:pPr>
              <w:autoSpaceDE w:val="0"/>
              <w:autoSpaceDN w:val="0"/>
              <w:adjustRightInd w:val="0"/>
              <w:rPr>
                <w:rFonts w:ascii="Arial" w:hAnsi="Arial" w:cs="Arial"/>
                <w:b/>
                <w:bCs/>
                <w:color w:val="000000"/>
                <w:sz w:val="20"/>
                <w:szCs w:val="20"/>
                <w:bdr w:val="none" w:sz="0" w:space="0" w:color="auto" w:frame="1"/>
              </w:rPr>
            </w:pPr>
            <w:r w:rsidRPr="00324790">
              <w:rPr>
                <w:rFonts w:ascii="Arial" w:hAnsi="Arial" w:cs="Arial"/>
                <w:b/>
                <w:bCs/>
                <w:color w:val="000000"/>
                <w:sz w:val="20"/>
                <w:szCs w:val="20"/>
                <w:bdr w:val="none" w:sz="0" w:space="0" w:color="auto" w:frame="1"/>
              </w:rPr>
              <w:t>«Договор»</w:t>
            </w:r>
          </w:p>
        </w:tc>
        <w:tc>
          <w:tcPr>
            <w:tcW w:w="3313" w:type="pct"/>
            <w:tcBorders>
              <w:top w:val="nil"/>
              <w:left w:val="single" w:sz="4" w:space="0" w:color="auto"/>
              <w:bottom w:val="single" w:sz="4" w:space="0" w:color="auto"/>
              <w:right w:val="nil"/>
            </w:tcBorders>
            <w:vAlign w:val="center"/>
            <w:hideMark/>
          </w:tcPr>
          <w:p w14:paraId="0B1466DC" w14:textId="77777777" w:rsidR="00A52376" w:rsidRPr="00324790" w:rsidRDefault="00A52376" w:rsidP="00A5200A">
            <w:pPr>
              <w:autoSpaceDE w:val="0"/>
              <w:autoSpaceDN w:val="0"/>
              <w:adjustRightInd w:val="0"/>
              <w:jc w:val="both"/>
              <w:rPr>
                <w:rFonts w:ascii="Arial" w:hAnsi="Arial" w:cs="Arial"/>
                <w:color w:val="000000"/>
                <w:sz w:val="20"/>
                <w:szCs w:val="20"/>
                <w:bdr w:val="none" w:sz="0" w:space="0" w:color="auto" w:frame="1"/>
              </w:rPr>
            </w:pPr>
            <w:r w:rsidRPr="00324790">
              <w:rPr>
                <w:rFonts w:ascii="Arial" w:hAnsi="Arial" w:cs="Arial"/>
                <w:color w:val="000000"/>
                <w:sz w:val="20"/>
                <w:szCs w:val="20"/>
                <w:bdr w:val="none" w:sz="0" w:space="0" w:color="auto" w:frame="1"/>
              </w:rPr>
              <w:t xml:space="preserve">договор, приложением к которому является Соглашение; </w:t>
            </w:r>
          </w:p>
        </w:tc>
      </w:tr>
      <w:tr w:rsidR="00A52376" w:rsidRPr="00324790" w14:paraId="0F376214" w14:textId="77777777" w:rsidTr="00A5200A">
        <w:trPr>
          <w:trHeight w:val="740"/>
        </w:trPr>
        <w:tc>
          <w:tcPr>
            <w:tcW w:w="1687" w:type="pct"/>
            <w:tcBorders>
              <w:top w:val="single" w:sz="4" w:space="0" w:color="auto"/>
              <w:left w:val="nil"/>
              <w:bottom w:val="single" w:sz="4" w:space="0" w:color="auto"/>
              <w:right w:val="single" w:sz="4" w:space="0" w:color="auto"/>
            </w:tcBorders>
            <w:vAlign w:val="center"/>
            <w:hideMark/>
          </w:tcPr>
          <w:p w14:paraId="1DEE9529" w14:textId="77777777" w:rsidR="00A52376" w:rsidRPr="00324790" w:rsidRDefault="00A52376" w:rsidP="00A5200A">
            <w:pPr>
              <w:autoSpaceDE w:val="0"/>
              <w:autoSpaceDN w:val="0"/>
              <w:adjustRightInd w:val="0"/>
              <w:rPr>
                <w:rFonts w:ascii="Arial" w:hAnsi="Arial" w:cs="Arial"/>
                <w:b/>
                <w:bCs/>
                <w:color w:val="000000"/>
                <w:sz w:val="20"/>
                <w:szCs w:val="20"/>
                <w:bdr w:val="none" w:sz="0" w:space="0" w:color="auto" w:frame="1"/>
              </w:rPr>
            </w:pPr>
            <w:r w:rsidRPr="00324790">
              <w:rPr>
                <w:rFonts w:ascii="Arial" w:hAnsi="Arial" w:cs="Arial"/>
                <w:b/>
                <w:bCs/>
                <w:color w:val="000000"/>
                <w:sz w:val="20"/>
                <w:szCs w:val="20"/>
                <w:bdr w:val="none" w:sz="0" w:space="0" w:color="auto" w:frame="1"/>
              </w:rPr>
              <w:t>«Заказчик»</w:t>
            </w:r>
          </w:p>
        </w:tc>
        <w:tc>
          <w:tcPr>
            <w:tcW w:w="3313" w:type="pct"/>
            <w:tcBorders>
              <w:top w:val="single" w:sz="4" w:space="0" w:color="auto"/>
              <w:left w:val="single" w:sz="4" w:space="0" w:color="auto"/>
              <w:bottom w:val="single" w:sz="4" w:space="0" w:color="auto"/>
              <w:right w:val="nil"/>
            </w:tcBorders>
            <w:vAlign w:val="center"/>
            <w:hideMark/>
          </w:tcPr>
          <w:p w14:paraId="64DD0C8D" w14:textId="77777777" w:rsidR="00A52376" w:rsidRPr="00324790" w:rsidRDefault="00A52376" w:rsidP="00A5200A">
            <w:pPr>
              <w:autoSpaceDE w:val="0"/>
              <w:autoSpaceDN w:val="0"/>
              <w:adjustRightInd w:val="0"/>
              <w:rPr>
                <w:rFonts w:ascii="Arial" w:hAnsi="Arial" w:cs="Arial"/>
                <w:color w:val="000000"/>
                <w:sz w:val="20"/>
                <w:szCs w:val="20"/>
                <w:bdr w:val="none" w:sz="0" w:space="0" w:color="auto" w:frame="1"/>
              </w:rPr>
            </w:pPr>
            <w:r w:rsidRPr="00324790">
              <w:rPr>
                <w:rFonts w:ascii="Arial" w:hAnsi="Arial" w:cs="Arial"/>
                <w:color w:val="000000"/>
                <w:sz w:val="20"/>
                <w:szCs w:val="20"/>
                <w:bdr w:val="none" w:sz="0" w:space="0" w:color="auto" w:frame="1"/>
              </w:rPr>
              <w:t>лицо, заинтересованное в результатах оказания услуг / выполнения работ/ приобретении товара в соответствии с предметом Договора</w:t>
            </w:r>
          </w:p>
        </w:tc>
      </w:tr>
      <w:tr w:rsidR="00A52376" w:rsidRPr="00324790" w14:paraId="45487CB8" w14:textId="77777777" w:rsidTr="00A5200A">
        <w:trPr>
          <w:trHeight w:val="854"/>
        </w:trPr>
        <w:tc>
          <w:tcPr>
            <w:tcW w:w="1687" w:type="pct"/>
            <w:tcBorders>
              <w:top w:val="single" w:sz="4" w:space="0" w:color="auto"/>
              <w:left w:val="nil"/>
              <w:bottom w:val="single" w:sz="4" w:space="0" w:color="auto"/>
              <w:right w:val="single" w:sz="4" w:space="0" w:color="auto"/>
            </w:tcBorders>
            <w:vAlign w:val="center"/>
            <w:hideMark/>
          </w:tcPr>
          <w:p w14:paraId="5ABA5F79" w14:textId="77777777" w:rsidR="00A52376" w:rsidRPr="00324790" w:rsidRDefault="00A52376" w:rsidP="00A5200A">
            <w:pPr>
              <w:autoSpaceDE w:val="0"/>
              <w:autoSpaceDN w:val="0"/>
              <w:adjustRightInd w:val="0"/>
              <w:rPr>
                <w:rFonts w:ascii="Arial" w:hAnsi="Arial" w:cs="Arial"/>
                <w:b/>
                <w:bCs/>
                <w:color w:val="000000"/>
                <w:sz w:val="20"/>
                <w:szCs w:val="20"/>
                <w:bdr w:val="none" w:sz="0" w:space="0" w:color="auto" w:frame="1"/>
              </w:rPr>
            </w:pPr>
            <w:r w:rsidRPr="00324790">
              <w:rPr>
                <w:rFonts w:ascii="Arial" w:hAnsi="Arial" w:cs="Arial"/>
                <w:b/>
                <w:bCs/>
                <w:color w:val="000000"/>
                <w:sz w:val="20"/>
                <w:szCs w:val="20"/>
                <w:bdr w:val="none" w:sz="0" w:space="0" w:color="auto" w:frame="1"/>
              </w:rPr>
              <w:t>«Информационное письмо №1»</w:t>
            </w:r>
          </w:p>
        </w:tc>
        <w:tc>
          <w:tcPr>
            <w:tcW w:w="3313" w:type="pct"/>
            <w:tcBorders>
              <w:top w:val="single" w:sz="4" w:space="0" w:color="auto"/>
              <w:left w:val="single" w:sz="4" w:space="0" w:color="auto"/>
              <w:bottom w:val="single" w:sz="4" w:space="0" w:color="auto"/>
              <w:right w:val="nil"/>
            </w:tcBorders>
            <w:vAlign w:val="center"/>
            <w:hideMark/>
          </w:tcPr>
          <w:p w14:paraId="3AED865D" w14:textId="77777777" w:rsidR="00A52376" w:rsidRPr="00324790" w:rsidRDefault="00A52376" w:rsidP="00A5200A">
            <w:pPr>
              <w:autoSpaceDE w:val="0"/>
              <w:autoSpaceDN w:val="0"/>
              <w:adjustRightInd w:val="0"/>
              <w:jc w:val="both"/>
              <w:rPr>
                <w:rFonts w:ascii="Arial" w:hAnsi="Arial" w:cs="Arial"/>
                <w:color w:val="000000"/>
                <w:sz w:val="20"/>
                <w:szCs w:val="20"/>
                <w:bdr w:val="none" w:sz="0" w:space="0" w:color="auto" w:frame="1"/>
              </w:rPr>
            </w:pPr>
            <w:r w:rsidRPr="00324790">
              <w:rPr>
                <w:rFonts w:ascii="Arial" w:hAnsi="Arial" w:cs="Arial"/>
                <w:color w:val="000000"/>
                <w:sz w:val="20"/>
                <w:szCs w:val="20"/>
                <w:bdr w:val="none" w:sz="0" w:space="0" w:color="auto" w:frame="1"/>
              </w:rPr>
              <w:t>письмо, направляемое территориальными налоговыми органами по каналам телекоммуникационной связи с информацией о наличии «разрыва» по НДС на основании анализа данных ПК АСК НДС-2;</w:t>
            </w:r>
          </w:p>
        </w:tc>
      </w:tr>
      <w:tr w:rsidR="00A52376" w:rsidRPr="00324790" w14:paraId="4731DF83" w14:textId="77777777" w:rsidTr="00A5200A">
        <w:trPr>
          <w:trHeight w:val="1008"/>
        </w:trPr>
        <w:tc>
          <w:tcPr>
            <w:tcW w:w="1687" w:type="pct"/>
            <w:tcBorders>
              <w:top w:val="single" w:sz="4" w:space="0" w:color="auto"/>
              <w:left w:val="nil"/>
              <w:bottom w:val="single" w:sz="4" w:space="0" w:color="auto"/>
              <w:right w:val="single" w:sz="4" w:space="0" w:color="auto"/>
            </w:tcBorders>
            <w:vAlign w:val="center"/>
            <w:hideMark/>
          </w:tcPr>
          <w:p w14:paraId="08E57E02" w14:textId="77777777" w:rsidR="00A52376" w:rsidRPr="00324790" w:rsidRDefault="00A52376" w:rsidP="00A5200A">
            <w:pPr>
              <w:autoSpaceDE w:val="0"/>
              <w:autoSpaceDN w:val="0"/>
              <w:adjustRightInd w:val="0"/>
              <w:rPr>
                <w:rFonts w:ascii="Arial" w:hAnsi="Arial" w:cs="Arial"/>
                <w:b/>
                <w:bCs/>
                <w:color w:val="000000"/>
                <w:sz w:val="20"/>
                <w:szCs w:val="20"/>
                <w:bdr w:val="none" w:sz="0" w:space="0" w:color="auto" w:frame="1"/>
              </w:rPr>
            </w:pPr>
            <w:r w:rsidRPr="00324790">
              <w:rPr>
                <w:rFonts w:ascii="Arial" w:hAnsi="Arial" w:cs="Arial"/>
                <w:b/>
                <w:bCs/>
                <w:color w:val="000000"/>
                <w:sz w:val="20"/>
                <w:szCs w:val="20"/>
                <w:bdr w:val="none" w:sz="0" w:space="0" w:color="auto" w:frame="1"/>
              </w:rPr>
              <w:t>«Информационное письмо №2»</w:t>
            </w:r>
          </w:p>
        </w:tc>
        <w:tc>
          <w:tcPr>
            <w:tcW w:w="3313" w:type="pct"/>
            <w:tcBorders>
              <w:top w:val="single" w:sz="4" w:space="0" w:color="auto"/>
              <w:left w:val="single" w:sz="4" w:space="0" w:color="auto"/>
              <w:bottom w:val="single" w:sz="4" w:space="0" w:color="auto"/>
              <w:right w:val="nil"/>
            </w:tcBorders>
            <w:vAlign w:val="center"/>
            <w:hideMark/>
          </w:tcPr>
          <w:p w14:paraId="671FBA10" w14:textId="77777777" w:rsidR="00A52376" w:rsidRPr="00324790" w:rsidRDefault="00A52376" w:rsidP="00A5200A">
            <w:pPr>
              <w:autoSpaceDE w:val="0"/>
              <w:autoSpaceDN w:val="0"/>
              <w:adjustRightInd w:val="0"/>
              <w:jc w:val="both"/>
              <w:rPr>
                <w:rFonts w:ascii="Arial" w:hAnsi="Arial" w:cs="Arial"/>
                <w:color w:val="000000"/>
                <w:sz w:val="20"/>
                <w:szCs w:val="20"/>
                <w:bdr w:val="none" w:sz="0" w:space="0" w:color="auto" w:frame="1"/>
              </w:rPr>
            </w:pPr>
            <w:r w:rsidRPr="00324790">
              <w:rPr>
                <w:rFonts w:ascii="Arial" w:hAnsi="Arial" w:cs="Arial"/>
                <w:color w:val="000000"/>
                <w:sz w:val="20"/>
                <w:szCs w:val="20"/>
                <w:bdr w:val="none" w:sz="0" w:space="0" w:color="auto" w:frame="1"/>
              </w:rPr>
              <w:t>письмо, направляемое территориальными налоговыми органами по каналам телекоммуникационной связи с информацией об урегулировании либо не урегулировании «разрыва» по НДС;</w:t>
            </w:r>
          </w:p>
        </w:tc>
      </w:tr>
      <w:tr w:rsidR="00A52376" w:rsidRPr="00324790" w14:paraId="28BBC160" w14:textId="77777777" w:rsidTr="00A5200A">
        <w:trPr>
          <w:trHeight w:val="703"/>
        </w:trPr>
        <w:tc>
          <w:tcPr>
            <w:tcW w:w="1687" w:type="pct"/>
            <w:tcBorders>
              <w:top w:val="single" w:sz="4" w:space="0" w:color="auto"/>
              <w:left w:val="nil"/>
              <w:bottom w:val="single" w:sz="4" w:space="0" w:color="auto"/>
              <w:right w:val="single" w:sz="4" w:space="0" w:color="auto"/>
            </w:tcBorders>
            <w:vAlign w:val="center"/>
            <w:hideMark/>
          </w:tcPr>
          <w:p w14:paraId="5F588D6A" w14:textId="77777777" w:rsidR="00A52376" w:rsidRPr="00324790" w:rsidRDefault="00A52376" w:rsidP="00A5200A">
            <w:pPr>
              <w:autoSpaceDE w:val="0"/>
              <w:autoSpaceDN w:val="0"/>
              <w:adjustRightInd w:val="0"/>
              <w:rPr>
                <w:rFonts w:ascii="Arial" w:hAnsi="Arial" w:cs="Arial"/>
                <w:b/>
                <w:bCs/>
                <w:color w:val="000000"/>
                <w:sz w:val="20"/>
                <w:szCs w:val="20"/>
                <w:bdr w:val="none" w:sz="0" w:space="0" w:color="auto" w:frame="1"/>
              </w:rPr>
            </w:pPr>
            <w:r w:rsidRPr="00324790">
              <w:rPr>
                <w:rFonts w:ascii="Arial" w:hAnsi="Arial" w:cs="Arial"/>
                <w:b/>
                <w:bCs/>
                <w:color w:val="000000"/>
                <w:sz w:val="20"/>
                <w:szCs w:val="20"/>
                <w:bdr w:val="none" w:sz="0" w:space="0" w:color="auto" w:frame="1"/>
              </w:rPr>
              <w:t>«Исполнитель»</w:t>
            </w:r>
          </w:p>
        </w:tc>
        <w:tc>
          <w:tcPr>
            <w:tcW w:w="3313" w:type="pct"/>
            <w:tcBorders>
              <w:top w:val="single" w:sz="4" w:space="0" w:color="auto"/>
              <w:left w:val="single" w:sz="4" w:space="0" w:color="auto"/>
              <w:bottom w:val="single" w:sz="4" w:space="0" w:color="auto"/>
              <w:right w:val="nil"/>
            </w:tcBorders>
            <w:vAlign w:val="center"/>
            <w:hideMark/>
          </w:tcPr>
          <w:p w14:paraId="6335F9C4" w14:textId="77777777" w:rsidR="00A52376" w:rsidRPr="00324790" w:rsidRDefault="00A52376" w:rsidP="00A5200A">
            <w:pPr>
              <w:autoSpaceDE w:val="0"/>
              <w:autoSpaceDN w:val="0"/>
              <w:adjustRightInd w:val="0"/>
              <w:jc w:val="both"/>
              <w:rPr>
                <w:rFonts w:ascii="Arial" w:hAnsi="Arial" w:cs="Arial"/>
                <w:color w:val="000000"/>
                <w:sz w:val="20"/>
                <w:szCs w:val="20"/>
                <w:bdr w:val="none" w:sz="0" w:space="0" w:color="auto" w:frame="1"/>
              </w:rPr>
            </w:pPr>
            <w:r w:rsidRPr="00324790">
              <w:rPr>
                <w:rFonts w:ascii="Arial" w:hAnsi="Arial" w:cs="Arial"/>
                <w:color w:val="000000"/>
                <w:sz w:val="20"/>
                <w:szCs w:val="20"/>
                <w:bdr w:val="none" w:sz="0" w:space="0" w:color="auto" w:frame="1"/>
              </w:rPr>
              <w:t>лицо, выполняющее работы/ оказывающее услуги/ реализующее товар согласно договору, приложением к которому является Соглашение;</w:t>
            </w:r>
          </w:p>
        </w:tc>
      </w:tr>
      <w:tr w:rsidR="00A52376" w:rsidRPr="00324790" w14:paraId="0BCA0E22" w14:textId="77777777" w:rsidTr="00A5200A">
        <w:trPr>
          <w:trHeight w:val="499"/>
        </w:trPr>
        <w:tc>
          <w:tcPr>
            <w:tcW w:w="1687" w:type="pct"/>
            <w:tcBorders>
              <w:top w:val="single" w:sz="4" w:space="0" w:color="auto"/>
              <w:left w:val="nil"/>
              <w:bottom w:val="single" w:sz="4" w:space="0" w:color="auto"/>
              <w:right w:val="single" w:sz="4" w:space="0" w:color="auto"/>
            </w:tcBorders>
            <w:vAlign w:val="center"/>
            <w:hideMark/>
          </w:tcPr>
          <w:p w14:paraId="45F64C4D" w14:textId="77777777" w:rsidR="00A52376" w:rsidRPr="00324790" w:rsidRDefault="00A52376" w:rsidP="00A5200A">
            <w:pPr>
              <w:autoSpaceDE w:val="0"/>
              <w:autoSpaceDN w:val="0"/>
              <w:adjustRightInd w:val="0"/>
              <w:rPr>
                <w:rFonts w:ascii="Arial" w:hAnsi="Arial" w:cs="Arial"/>
                <w:b/>
                <w:bCs/>
                <w:color w:val="000000"/>
                <w:sz w:val="20"/>
                <w:szCs w:val="20"/>
                <w:bdr w:val="none" w:sz="0" w:space="0" w:color="auto" w:frame="1"/>
              </w:rPr>
            </w:pPr>
            <w:r w:rsidRPr="00324790">
              <w:rPr>
                <w:rFonts w:ascii="Arial" w:hAnsi="Arial" w:cs="Arial"/>
                <w:b/>
                <w:bCs/>
                <w:color w:val="000000"/>
                <w:sz w:val="20"/>
                <w:szCs w:val="20"/>
                <w:bdr w:val="none" w:sz="0" w:space="0" w:color="auto" w:frame="1"/>
              </w:rPr>
              <w:t>«Несформированный источник по НДС»</w:t>
            </w:r>
          </w:p>
        </w:tc>
        <w:tc>
          <w:tcPr>
            <w:tcW w:w="3313" w:type="pct"/>
            <w:tcBorders>
              <w:top w:val="single" w:sz="4" w:space="0" w:color="auto"/>
              <w:left w:val="single" w:sz="4" w:space="0" w:color="auto"/>
              <w:bottom w:val="single" w:sz="4" w:space="0" w:color="auto"/>
              <w:right w:val="nil"/>
            </w:tcBorders>
            <w:vAlign w:val="center"/>
            <w:hideMark/>
          </w:tcPr>
          <w:p w14:paraId="14DA0A4E" w14:textId="77777777" w:rsidR="00A52376" w:rsidRPr="00324790" w:rsidRDefault="00A52376" w:rsidP="00A5200A">
            <w:pPr>
              <w:autoSpaceDE w:val="0"/>
              <w:autoSpaceDN w:val="0"/>
              <w:adjustRightInd w:val="0"/>
              <w:jc w:val="both"/>
              <w:rPr>
                <w:rFonts w:ascii="Arial" w:hAnsi="Arial" w:cs="Arial"/>
                <w:color w:val="000000"/>
                <w:sz w:val="20"/>
                <w:szCs w:val="20"/>
                <w:bdr w:val="none" w:sz="0" w:space="0" w:color="auto" w:frame="1"/>
              </w:rPr>
            </w:pPr>
            <w:r w:rsidRPr="00324790">
              <w:rPr>
                <w:rFonts w:ascii="Arial" w:hAnsi="Arial" w:cs="Arial"/>
                <w:color w:val="000000"/>
                <w:sz w:val="20"/>
                <w:szCs w:val="20"/>
                <w:bdr w:val="none" w:sz="0" w:space="0" w:color="auto" w:frame="1"/>
              </w:rPr>
              <w:t>несформированный источник по цепочке поставщиков товаров/ работ/ услуг для принятия к вычету сумм НДС Заказчиком;</w:t>
            </w:r>
          </w:p>
        </w:tc>
      </w:tr>
      <w:tr w:rsidR="00A52376" w:rsidRPr="00324790" w14:paraId="5E309F2B" w14:textId="77777777" w:rsidTr="00A5200A">
        <w:trPr>
          <w:trHeight w:val="1022"/>
        </w:trPr>
        <w:tc>
          <w:tcPr>
            <w:tcW w:w="1687" w:type="pct"/>
            <w:tcBorders>
              <w:top w:val="single" w:sz="4" w:space="0" w:color="auto"/>
              <w:left w:val="nil"/>
              <w:bottom w:val="single" w:sz="4" w:space="0" w:color="auto"/>
              <w:right w:val="single" w:sz="4" w:space="0" w:color="auto"/>
            </w:tcBorders>
            <w:vAlign w:val="center"/>
            <w:hideMark/>
          </w:tcPr>
          <w:p w14:paraId="618CDFE1" w14:textId="77777777" w:rsidR="00A52376" w:rsidRPr="00324790" w:rsidRDefault="00A52376" w:rsidP="00A5200A">
            <w:pPr>
              <w:autoSpaceDE w:val="0"/>
              <w:autoSpaceDN w:val="0"/>
              <w:adjustRightInd w:val="0"/>
              <w:rPr>
                <w:rFonts w:ascii="Arial" w:hAnsi="Arial" w:cs="Arial"/>
                <w:b/>
                <w:bCs/>
                <w:color w:val="000000"/>
                <w:sz w:val="20"/>
                <w:szCs w:val="20"/>
                <w:bdr w:val="none" w:sz="0" w:space="0" w:color="auto" w:frame="1"/>
              </w:rPr>
            </w:pPr>
            <w:r w:rsidRPr="00324790">
              <w:rPr>
                <w:rFonts w:ascii="Arial" w:hAnsi="Arial" w:cs="Arial"/>
                <w:b/>
                <w:bCs/>
                <w:color w:val="000000"/>
                <w:sz w:val="20"/>
                <w:szCs w:val="20"/>
                <w:bdr w:val="none" w:sz="0" w:space="0" w:color="auto" w:frame="1"/>
              </w:rPr>
              <w:t>«Подрядчик»/ «Соисполнитель»</w:t>
            </w:r>
          </w:p>
        </w:tc>
        <w:tc>
          <w:tcPr>
            <w:tcW w:w="3313" w:type="pct"/>
            <w:tcBorders>
              <w:top w:val="single" w:sz="4" w:space="0" w:color="auto"/>
              <w:left w:val="single" w:sz="4" w:space="0" w:color="auto"/>
              <w:bottom w:val="single" w:sz="4" w:space="0" w:color="auto"/>
              <w:right w:val="nil"/>
            </w:tcBorders>
            <w:vAlign w:val="center"/>
            <w:hideMark/>
          </w:tcPr>
          <w:p w14:paraId="7475970C" w14:textId="77777777" w:rsidR="00A52376" w:rsidRPr="00324790" w:rsidRDefault="00A52376" w:rsidP="00A5200A">
            <w:pPr>
              <w:autoSpaceDE w:val="0"/>
              <w:autoSpaceDN w:val="0"/>
              <w:adjustRightInd w:val="0"/>
              <w:jc w:val="both"/>
              <w:rPr>
                <w:rFonts w:ascii="Arial" w:hAnsi="Arial" w:cs="Arial"/>
                <w:color w:val="000000"/>
                <w:sz w:val="20"/>
                <w:szCs w:val="20"/>
                <w:bdr w:val="none" w:sz="0" w:space="0" w:color="auto" w:frame="1"/>
              </w:rPr>
            </w:pPr>
            <w:r w:rsidRPr="00324790">
              <w:rPr>
                <w:rFonts w:ascii="Arial" w:hAnsi="Arial" w:cs="Arial"/>
                <w:color w:val="000000"/>
                <w:sz w:val="20"/>
                <w:szCs w:val="20"/>
                <w:bdr w:val="none" w:sz="0" w:space="0" w:color="auto" w:frame="1"/>
              </w:rPr>
              <w:t>третье лицо, привлекаемое Исполнителем и/ или оказывающее услуги/ выполняющее работы/ реализующее товары совместно с Исполнителем для целей исполнения договора, приложением к которому является Соглашение;</w:t>
            </w:r>
          </w:p>
        </w:tc>
      </w:tr>
      <w:tr w:rsidR="00A52376" w:rsidRPr="00324790" w14:paraId="089C5499" w14:textId="77777777" w:rsidTr="00A5200A">
        <w:trPr>
          <w:trHeight w:val="1832"/>
        </w:trPr>
        <w:tc>
          <w:tcPr>
            <w:tcW w:w="1687" w:type="pct"/>
            <w:tcBorders>
              <w:top w:val="single" w:sz="4" w:space="0" w:color="auto"/>
              <w:left w:val="nil"/>
              <w:bottom w:val="single" w:sz="4" w:space="0" w:color="auto"/>
              <w:right w:val="single" w:sz="4" w:space="0" w:color="auto"/>
            </w:tcBorders>
            <w:vAlign w:val="center"/>
            <w:hideMark/>
          </w:tcPr>
          <w:p w14:paraId="0A571F8C" w14:textId="77777777" w:rsidR="00A52376" w:rsidRPr="00324790" w:rsidRDefault="00A52376" w:rsidP="00A5200A">
            <w:pPr>
              <w:autoSpaceDE w:val="0"/>
              <w:autoSpaceDN w:val="0"/>
              <w:adjustRightInd w:val="0"/>
              <w:rPr>
                <w:rFonts w:ascii="Arial" w:hAnsi="Arial" w:cs="Arial"/>
                <w:b/>
                <w:bCs/>
                <w:color w:val="000000"/>
                <w:sz w:val="20"/>
                <w:szCs w:val="20"/>
                <w:bdr w:val="none" w:sz="0" w:space="0" w:color="auto" w:frame="1"/>
              </w:rPr>
            </w:pPr>
            <w:r w:rsidRPr="00324790">
              <w:rPr>
                <w:rFonts w:ascii="Arial" w:hAnsi="Arial" w:cs="Arial"/>
                <w:b/>
                <w:bCs/>
                <w:color w:val="000000"/>
                <w:sz w:val="20"/>
                <w:szCs w:val="20"/>
                <w:bdr w:val="none" w:sz="0" w:space="0" w:color="auto" w:frame="1"/>
              </w:rPr>
              <w:t>«разрыв» по НДС</w:t>
            </w:r>
          </w:p>
        </w:tc>
        <w:tc>
          <w:tcPr>
            <w:tcW w:w="3313" w:type="pct"/>
            <w:tcBorders>
              <w:top w:val="single" w:sz="4" w:space="0" w:color="auto"/>
              <w:left w:val="single" w:sz="4" w:space="0" w:color="auto"/>
              <w:bottom w:val="single" w:sz="4" w:space="0" w:color="auto"/>
              <w:right w:val="nil"/>
            </w:tcBorders>
            <w:vAlign w:val="center"/>
            <w:hideMark/>
          </w:tcPr>
          <w:p w14:paraId="4B61F90D" w14:textId="77777777" w:rsidR="00A52376" w:rsidRPr="00324790" w:rsidRDefault="00A52376" w:rsidP="00A5200A">
            <w:pPr>
              <w:autoSpaceDE w:val="0"/>
              <w:autoSpaceDN w:val="0"/>
              <w:adjustRightInd w:val="0"/>
              <w:jc w:val="both"/>
              <w:rPr>
                <w:rFonts w:ascii="Arial" w:hAnsi="Arial" w:cs="Arial"/>
                <w:color w:val="000000"/>
                <w:sz w:val="20"/>
                <w:szCs w:val="20"/>
                <w:bdr w:val="none" w:sz="0" w:space="0" w:color="auto" w:frame="1"/>
              </w:rPr>
            </w:pPr>
            <w:r w:rsidRPr="00324790">
              <w:rPr>
                <w:rFonts w:ascii="Arial" w:hAnsi="Arial" w:cs="Arial"/>
                <w:color w:val="000000"/>
                <w:sz w:val="20"/>
                <w:szCs w:val="20"/>
                <w:bdr w:val="none" w:sz="0" w:space="0" w:color="auto" w:frame="1"/>
              </w:rPr>
              <w:t xml:space="preserve">следствие </w:t>
            </w:r>
            <w:proofErr w:type="spellStart"/>
            <w:r w:rsidRPr="00324790">
              <w:rPr>
                <w:rFonts w:ascii="Arial" w:hAnsi="Arial" w:cs="Arial"/>
                <w:color w:val="000000"/>
                <w:sz w:val="20"/>
                <w:szCs w:val="20"/>
                <w:bdr w:val="none" w:sz="0" w:space="0" w:color="auto" w:frame="1"/>
              </w:rPr>
              <w:t>несопоставления</w:t>
            </w:r>
            <w:proofErr w:type="spellEnd"/>
            <w:r w:rsidRPr="00324790">
              <w:rPr>
                <w:rFonts w:ascii="Arial" w:hAnsi="Arial" w:cs="Arial"/>
                <w:color w:val="000000"/>
                <w:sz w:val="20"/>
                <w:szCs w:val="20"/>
                <w:bdr w:val="none" w:sz="0" w:space="0" w:color="auto" w:frame="1"/>
              </w:rPr>
              <w:t xml:space="preserve"> в ПК АСК НДС-2 сведений об операциях, отраженных налогоплательщиком в Разделе 8 налоговой декларации по НДС</w:t>
            </w:r>
            <w:r w:rsidRPr="00324790">
              <w:rPr>
                <w:sz w:val="20"/>
                <w:szCs w:val="20"/>
                <w:vertAlign w:val="superscript"/>
                <w:lang w:val="en-GB" w:eastAsia="ru-RU"/>
              </w:rPr>
              <w:footnoteReference w:id="3"/>
            </w:r>
            <w:r w:rsidRPr="00324790">
              <w:rPr>
                <w:rFonts w:ascii="Arial" w:hAnsi="Arial" w:cs="Arial"/>
                <w:color w:val="000000"/>
                <w:sz w:val="20"/>
                <w:szCs w:val="20"/>
                <w:bdr w:val="none" w:sz="0" w:space="0" w:color="auto" w:frame="1"/>
              </w:rPr>
              <w:t xml:space="preserve"> (книге покупок Заказчика) в подтверждение правомерности применения налоговых вычетов, со сведениями данных операций, подлежащих отражению поставщиком налогоплательщика в Разделе 9 налоговой декларации по НДС (книге продаж Исполнителя) при реализации товаров (работ, услуг);</w:t>
            </w:r>
          </w:p>
        </w:tc>
      </w:tr>
      <w:tr w:rsidR="00A52376" w:rsidRPr="00324790" w14:paraId="23DA96FE" w14:textId="77777777" w:rsidTr="00A5200A">
        <w:trPr>
          <w:trHeight w:val="1266"/>
        </w:trPr>
        <w:tc>
          <w:tcPr>
            <w:tcW w:w="1687" w:type="pct"/>
            <w:tcBorders>
              <w:top w:val="single" w:sz="4" w:space="0" w:color="auto"/>
              <w:left w:val="nil"/>
              <w:bottom w:val="single" w:sz="4" w:space="0" w:color="auto"/>
              <w:right w:val="single" w:sz="4" w:space="0" w:color="auto"/>
            </w:tcBorders>
            <w:vAlign w:val="center"/>
            <w:hideMark/>
          </w:tcPr>
          <w:p w14:paraId="70662222" w14:textId="77777777" w:rsidR="00A52376" w:rsidRPr="00324790" w:rsidRDefault="00A52376" w:rsidP="00A5200A">
            <w:pPr>
              <w:autoSpaceDE w:val="0"/>
              <w:autoSpaceDN w:val="0"/>
              <w:adjustRightInd w:val="0"/>
              <w:rPr>
                <w:rFonts w:ascii="Arial" w:hAnsi="Arial" w:cs="Arial"/>
                <w:b/>
                <w:bCs/>
                <w:color w:val="000000"/>
                <w:sz w:val="20"/>
                <w:szCs w:val="20"/>
                <w:bdr w:val="none" w:sz="0" w:space="0" w:color="auto" w:frame="1"/>
              </w:rPr>
            </w:pPr>
            <w:r w:rsidRPr="00324790">
              <w:rPr>
                <w:rFonts w:ascii="Arial" w:hAnsi="Arial" w:cs="Arial"/>
                <w:b/>
                <w:bCs/>
                <w:color w:val="000000"/>
                <w:sz w:val="20"/>
                <w:szCs w:val="20"/>
                <w:bdr w:val="none" w:sz="0" w:space="0" w:color="auto" w:frame="1"/>
              </w:rPr>
              <w:lastRenderedPageBreak/>
              <w:t>«Согласие»</w:t>
            </w:r>
          </w:p>
        </w:tc>
        <w:tc>
          <w:tcPr>
            <w:tcW w:w="3313" w:type="pct"/>
            <w:tcBorders>
              <w:top w:val="single" w:sz="4" w:space="0" w:color="auto"/>
              <w:left w:val="single" w:sz="4" w:space="0" w:color="auto"/>
              <w:bottom w:val="single" w:sz="4" w:space="0" w:color="auto"/>
              <w:right w:val="nil"/>
            </w:tcBorders>
            <w:vAlign w:val="center"/>
            <w:hideMark/>
          </w:tcPr>
          <w:p w14:paraId="1938672B" w14:textId="77777777" w:rsidR="00A52376" w:rsidRPr="00324790" w:rsidRDefault="00A52376" w:rsidP="00A5200A">
            <w:pPr>
              <w:autoSpaceDE w:val="0"/>
              <w:autoSpaceDN w:val="0"/>
              <w:adjustRightInd w:val="0"/>
              <w:jc w:val="both"/>
              <w:rPr>
                <w:rFonts w:ascii="Arial" w:hAnsi="Arial" w:cs="Arial"/>
                <w:color w:val="000000"/>
                <w:sz w:val="20"/>
                <w:szCs w:val="20"/>
                <w:bdr w:val="none" w:sz="0" w:space="0" w:color="auto" w:frame="1"/>
              </w:rPr>
            </w:pPr>
            <w:r w:rsidRPr="00324790">
              <w:rPr>
                <w:rFonts w:ascii="Arial" w:hAnsi="Arial" w:cs="Arial"/>
                <w:color w:val="000000"/>
                <w:sz w:val="20"/>
                <w:szCs w:val="20"/>
                <w:bdr w:val="none" w:sz="0" w:space="0" w:color="auto" w:frame="1"/>
              </w:rPr>
              <w:t xml:space="preserve">согласие на признание сведений, составляющих налоговую тайну, общедоступными, в соответствии с </w:t>
            </w:r>
            <w:proofErr w:type="spellStart"/>
            <w:r w:rsidRPr="00324790">
              <w:rPr>
                <w:rFonts w:ascii="Arial" w:hAnsi="Arial" w:cs="Arial"/>
                <w:color w:val="000000"/>
                <w:sz w:val="20"/>
                <w:szCs w:val="20"/>
                <w:bdr w:val="none" w:sz="0" w:space="0" w:color="auto" w:frame="1"/>
              </w:rPr>
              <w:t>пп</w:t>
            </w:r>
            <w:proofErr w:type="spellEnd"/>
            <w:r w:rsidRPr="00324790">
              <w:rPr>
                <w:rFonts w:ascii="Arial" w:hAnsi="Arial" w:cs="Arial"/>
                <w:color w:val="000000"/>
                <w:sz w:val="20"/>
                <w:szCs w:val="20"/>
                <w:bdr w:val="none" w:sz="0" w:space="0" w:color="auto" w:frame="1"/>
              </w:rPr>
              <w:t>. 1 п. 1 с. 102 НК РФ</w:t>
            </w:r>
            <w:r w:rsidRPr="00324790">
              <w:rPr>
                <w:sz w:val="20"/>
                <w:szCs w:val="20"/>
                <w:vertAlign w:val="superscript"/>
                <w:lang w:val="en-GB" w:eastAsia="ru-RU"/>
              </w:rPr>
              <w:footnoteReference w:id="4"/>
            </w:r>
            <w:r w:rsidRPr="00324790">
              <w:rPr>
                <w:rFonts w:ascii="Arial" w:hAnsi="Arial" w:cs="Arial"/>
                <w:color w:val="000000"/>
                <w:sz w:val="20"/>
                <w:szCs w:val="20"/>
                <w:bdr w:val="none" w:sz="0" w:space="0" w:color="auto" w:frame="1"/>
              </w:rPr>
              <w:t>, сроком действия с начала календарного года, в котором заключен Договор на срок не менее двух календарных кварталов по истечении срока действия Договора, с учетом всех взятых обязательств Сторон;</w:t>
            </w:r>
          </w:p>
        </w:tc>
      </w:tr>
      <w:tr w:rsidR="00A52376" w:rsidRPr="00324790" w14:paraId="6A0D66BE" w14:textId="77777777" w:rsidTr="00A5200A">
        <w:trPr>
          <w:trHeight w:val="542"/>
        </w:trPr>
        <w:tc>
          <w:tcPr>
            <w:tcW w:w="1687" w:type="pct"/>
            <w:tcBorders>
              <w:top w:val="single" w:sz="4" w:space="0" w:color="auto"/>
              <w:left w:val="nil"/>
              <w:bottom w:val="nil"/>
              <w:right w:val="single" w:sz="4" w:space="0" w:color="auto"/>
            </w:tcBorders>
            <w:vAlign w:val="center"/>
            <w:hideMark/>
          </w:tcPr>
          <w:p w14:paraId="13DF54DC" w14:textId="77777777" w:rsidR="00A52376" w:rsidRPr="00324790" w:rsidRDefault="00A52376" w:rsidP="00A5200A">
            <w:pPr>
              <w:autoSpaceDE w:val="0"/>
              <w:autoSpaceDN w:val="0"/>
              <w:adjustRightInd w:val="0"/>
              <w:rPr>
                <w:rFonts w:ascii="Arial" w:hAnsi="Arial" w:cs="Arial"/>
                <w:b/>
                <w:bCs/>
                <w:color w:val="000000"/>
                <w:sz w:val="20"/>
                <w:szCs w:val="20"/>
                <w:bdr w:val="none" w:sz="0" w:space="0" w:color="auto" w:frame="1"/>
              </w:rPr>
            </w:pPr>
            <w:r w:rsidRPr="00324790">
              <w:rPr>
                <w:rFonts w:ascii="Arial" w:hAnsi="Arial" w:cs="Arial"/>
                <w:b/>
                <w:bCs/>
                <w:color w:val="000000"/>
                <w:sz w:val="20"/>
                <w:szCs w:val="20"/>
                <w:bdr w:val="none" w:sz="0" w:space="0" w:color="auto" w:frame="1"/>
              </w:rPr>
              <w:t>«Соглашение»</w:t>
            </w:r>
          </w:p>
        </w:tc>
        <w:tc>
          <w:tcPr>
            <w:tcW w:w="3313" w:type="pct"/>
            <w:tcBorders>
              <w:top w:val="single" w:sz="4" w:space="0" w:color="auto"/>
              <w:left w:val="single" w:sz="4" w:space="0" w:color="auto"/>
              <w:bottom w:val="nil"/>
              <w:right w:val="nil"/>
            </w:tcBorders>
            <w:vAlign w:val="center"/>
            <w:hideMark/>
          </w:tcPr>
          <w:p w14:paraId="79C73371" w14:textId="77777777" w:rsidR="00A52376" w:rsidRPr="00324790" w:rsidRDefault="00A52376" w:rsidP="00A5200A">
            <w:pPr>
              <w:autoSpaceDE w:val="0"/>
              <w:autoSpaceDN w:val="0"/>
              <w:adjustRightInd w:val="0"/>
              <w:jc w:val="both"/>
              <w:rPr>
                <w:rFonts w:ascii="Arial" w:hAnsi="Arial" w:cs="Arial"/>
                <w:color w:val="000000"/>
                <w:sz w:val="20"/>
                <w:szCs w:val="20"/>
                <w:bdr w:val="none" w:sz="0" w:space="0" w:color="auto" w:frame="1"/>
              </w:rPr>
            </w:pPr>
            <w:r w:rsidRPr="00324790">
              <w:rPr>
                <w:rFonts w:ascii="Arial" w:hAnsi="Arial" w:cs="Arial"/>
                <w:color w:val="000000"/>
                <w:sz w:val="20"/>
                <w:szCs w:val="20"/>
                <w:bdr w:val="none" w:sz="0" w:space="0" w:color="auto" w:frame="1"/>
              </w:rPr>
              <w:t>Соглашение о налоговых заверениях и возмещении имущественных потерь (особые условия);</w:t>
            </w:r>
          </w:p>
        </w:tc>
      </w:tr>
    </w:tbl>
    <w:p w14:paraId="1F2B680F" w14:textId="77777777" w:rsidR="00A52376" w:rsidRPr="00324790" w:rsidRDefault="00A52376" w:rsidP="00A52376">
      <w:pPr>
        <w:jc w:val="both"/>
        <w:rPr>
          <w:rFonts w:ascii="Arial" w:hAnsi="Arial" w:cs="Arial"/>
          <w:kern w:val="2"/>
          <w:sz w:val="20"/>
          <w:szCs w:val="20"/>
          <w14:ligatures w14:val="standardContextual"/>
        </w:rPr>
      </w:pPr>
    </w:p>
    <w:p w14:paraId="5F43C38A" w14:textId="77777777" w:rsidR="00A52376" w:rsidRPr="00324790" w:rsidRDefault="00A52376" w:rsidP="00A52376">
      <w:pPr>
        <w:widowControl w:val="0"/>
        <w:numPr>
          <w:ilvl w:val="0"/>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b/>
          <w:bCs/>
          <w:kern w:val="2"/>
          <w:sz w:val="20"/>
          <w:szCs w:val="20"/>
          <w14:ligatures w14:val="standardContextual"/>
        </w:rPr>
        <w:t>Заверения и гарантии Сторон</w:t>
      </w:r>
    </w:p>
    <w:p w14:paraId="45B178E6" w14:textId="77777777" w:rsidR="00A52376" w:rsidRPr="00324790" w:rsidRDefault="00A52376" w:rsidP="00A52376">
      <w:pPr>
        <w:widowControl w:val="0"/>
        <w:numPr>
          <w:ilvl w:val="1"/>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Каждая из Сторон заверяет на момент подписания Соглашения и гарантирует в налоговых периодах, в течение которых совершаются операции по Договору, что:</w:t>
      </w:r>
    </w:p>
    <w:p w14:paraId="4477DB62" w14:textId="77777777" w:rsidR="00A52376" w:rsidRPr="00324790" w:rsidRDefault="00A52376" w:rsidP="00A52376">
      <w:pPr>
        <w:widowControl w:val="0"/>
        <w:numPr>
          <w:ilvl w:val="2"/>
          <w:numId w:val="19"/>
        </w:numPr>
        <w:suppressAutoHyphens/>
        <w:autoSpaceDE w:val="0"/>
        <w:autoSpaceDN w:val="0"/>
        <w:spacing w:after="240"/>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Каждая из Сторон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 правомочным в соответствии с законодательством РФ на заключение Договора;</w:t>
      </w:r>
    </w:p>
    <w:p w14:paraId="4528118C" w14:textId="77777777" w:rsidR="00A52376" w:rsidRPr="00324790" w:rsidRDefault="00A52376" w:rsidP="00A52376">
      <w:pPr>
        <w:widowControl w:val="0"/>
        <w:numPr>
          <w:ilvl w:val="2"/>
          <w:numId w:val="19"/>
        </w:numPr>
        <w:suppressAutoHyphens/>
        <w:autoSpaceDE w:val="0"/>
        <w:autoSpaceDN w:val="0"/>
        <w:spacing w:after="240"/>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14:paraId="2D36049F" w14:textId="77777777" w:rsidR="00A52376" w:rsidRPr="00324790" w:rsidRDefault="00A52376" w:rsidP="00A52376">
      <w:pPr>
        <w:widowControl w:val="0"/>
        <w:numPr>
          <w:ilvl w:val="2"/>
          <w:numId w:val="19"/>
        </w:numPr>
        <w:suppressAutoHyphens/>
        <w:autoSpaceDE w:val="0"/>
        <w:autoSpaceDN w:val="0"/>
        <w:spacing w:after="240"/>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Каждой из Сторон были совершены все действия, соблюдены все условия и получены все разрешения и согласия, необходимые для заключения и исполнения Договора;</w:t>
      </w:r>
    </w:p>
    <w:p w14:paraId="0C5C1CA9" w14:textId="77777777" w:rsidR="00A52376" w:rsidRPr="00324790" w:rsidRDefault="00A52376" w:rsidP="00A52376">
      <w:pPr>
        <w:widowControl w:val="0"/>
        <w:numPr>
          <w:ilvl w:val="2"/>
          <w:numId w:val="19"/>
        </w:numPr>
        <w:suppressAutoHyphens/>
        <w:autoSpaceDE w:val="0"/>
        <w:autoSpaceDN w:val="0"/>
        <w:spacing w:after="240"/>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Каждая из сторон соблюдает требования законодательства в части ведения налогового и бухгалтерского учёта, полноты, точности и достоверности отражения операций в учёте, исполнения налоговых обязательств по начислению и уплате налогов и сборов, а также требования трудового законодательства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w:t>
      </w:r>
    </w:p>
    <w:p w14:paraId="44C42B27" w14:textId="77777777" w:rsidR="00A52376" w:rsidRPr="00324790" w:rsidRDefault="00A52376" w:rsidP="00A52376">
      <w:pPr>
        <w:widowControl w:val="0"/>
        <w:numPr>
          <w:ilvl w:val="2"/>
          <w:numId w:val="19"/>
        </w:numPr>
        <w:suppressAutoHyphens/>
        <w:autoSpaceDE w:val="0"/>
        <w:autoSpaceDN w:val="0"/>
        <w:spacing w:after="240"/>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Каждая из Сторон не использует никаких схем для уклонения от уплаты налогов, сборов, страховых взносов, не является фирмой-однодневкой, не вступает в хозяйственно-договорные отношения с фирмами-однодневками;</w:t>
      </w:r>
    </w:p>
    <w:p w14:paraId="34B85401" w14:textId="77777777" w:rsidR="00A52376" w:rsidRPr="00324790" w:rsidRDefault="00A52376" w:rsidP="00A52376">
      <w:pPr>
        <w:widowControl w:val="0"/>
        <w:numPr>
          <w:ilvl w:val="2"/>
          <w:numId w:val="19"/>
        </w:numPr>
        <w:suppressAutoHyphens/>
        <w:autoSpaceDE w:val="0"/>
        <w:autoSpaceDN w:val="0"/>
        <w:spacing w:after="240"/>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Основной целью совершения сделки (совершения операций) по Договору не являются неуплата (неполная уплата) и (или) зачет (возврат) суммы налога.</w:t>
      </w:r>
    </w:p>
    <w:p w14:paraId="1E7B863A" w14:textId="77777777" w:rsidR="00A52376" w:rsidRPr="00324790" w:rsidRDefault="00A52376" w:rsidP="00A52376">
      <w:pPr>
        <w:widowControl w:val="0"/>
        <w:numPr>
          <w:ilvl w:val="1"/>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заверяет на момент подписания Соглашения и гарантирует в налоговых периодах, в течение которых совершаются операции по Договору, что:</w:t>
      </w:r>
    </w:p>
    <w:p w14:paraId="03D92D13" w14:textId="77777777" w:rsidR="00A52376" w:rsidRPr="00324790" w:rsidRDefault="00A52376" w:rsidP="00A52376">
      <w:pPr>
        <w:widowControl w:val="0"/>
        <w:numPr>
          <w:ilvl w:val="2"/>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не осуществляет и не будет осуществлять уменьшение налоговой базы и (или) суммы подлежащего уплате налога, страховых взносов в результате искажения сведений о фактах хозяйственной жизни (совокупности таких фактов), об объектах налогообложения и отчислений, в том числе за счет дробления бизнеса и/или необоснованного применения специальных налоговых режимов;</w:t>
      </w:r>
    </w:p>
    <w:p w14:paraId="3DA2E8C0" w14:textId="77777777" w:rsidR="00A52376" w:rsidRPr="00324790" w:rsidRDefault="00A52376" w:rsidP="00A52376">
      <w:pPr>
        <w:widowControl w:val="0"/>
        <w:numPr>
          <w:ilvl w:val="3"/>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 случае применения Исполнителем упрощенной системы налогообложения, Исполнитель будет в случае, если соответствующая обязанность установлена законодательством РФ, исчислять НДС, заблаговременно извещать о налоговой ставке по НДС / изменении ставки по НДС, уплачивать НДС в бюджет, выставлять счета-фактуры и учитывать операции в декларации на добавленную стоимость в соответствии с правилами и порядком, установленными законодательством РФ.</w:t>
      </w:r>
    </w:p>
    <w:p w14:paraId="2DC7E618" w14:textId="77777777" w:rsidR="00A52376" w:rsidRPr="00324790" w:rsidRDefault="00A52376" w:rsidP="00A52376">
      <w:pPr>
        <w:widowControl w:val="0"/>
        <w:numPr>
          <w:ilvl w:val="2"/>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Все хозяйственные операции Исполнителя, связанные с заключение и исполнением Договора, будут полностью и надлежащим образом отражены в первичной документации Исполнителя, а также в его бухгалтерской, налоговой, статистической и любой иной отчетности, обязанность по ведению которой возлагается на Исполнителя в соответствии с действующим законодательством РФ.</w:t>
      </w:r>
    </w:p>
    <w:p w14:paraId="68D2E01D" w14:textId="77777777" w:rsidR="00A52376" w:rsidRPr="00324790" w:rsidRDefault="00A52376" w:rsidP="00A52376">
      <w:pPr>
        <w:widowControl w:val="0"/>
        <w:numPr>
          <w:ilvl w:val="2"/>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предоставил в территориальный налоговый орган по месту своей регистрации и обеспечил (обеспечит) представление третьими лицами, привлекаемыми для исполнения Договора (Подрядчиками/Соисполнителями) Согласие в отношении сведений о наличии (урегулировании/неурегулировании) несформированного источника по цепочке поставщиков товаров (работ/услуг) для принятия к вычету сумм НДС.</w:t>
      </w:r>
    </w:p>
    <w:p w14:paraId="7CEC979E" w14:textId="77777777" w:rsidR="00A52376" w:rsidRPr="00324790" w:rsidRDefault="00A52376" w:rsidP="00A52376">
      <w:pPr>
        <w:widowControl w:val="0"/>
        <w:numPr>
          <w:ilvl w:val="2"/>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 xml:space="preserve">Подписывая Соглашение, Исполнитель дает свое согласие, а также обязуется при заключении договоров с третьими лицами (Подрядчиками/Соисполнителями) в целях исполнения Договора, включить обязательное условие о даче указанными лицами согласия Заказчику на раскрытие, распространение, публикацию, в том числе, на специальном информационном ресурсе, размещенном в информационно-телекоммуникационной сети Интернет, информации о наличии (урегулировании/неурегулировании) признаков Несформированного источника для вычета по НДС по операциям с участием Исполнителя </w:t>
      </w:r>
      <w:r w:rsidRPr="00324790">
        <w:rPr>
          <w:rFonts w:ascii="Arial" w:hAnsi="Arial" w:cs="Arial"/>
          <w:kern w:val="2"/>
          <w:sz w:val="20"/>
          <w:szCs w:val="20"/>
          <w14:ligatures w14:val="standardContextual"/>
        </w:rPr>
        <w:lastRenderedPageBreak/>
        <w:t>(Подрядчика/Соисполнителя), сроком действия с начала календарного года, в котором заключен Договор на срок не менее двух календарных кварталов по истечение срока действия Договора, с учетом исполнения всех обязательств Сторон по Договору;</w:t>
      </w:r>
    </w:p>
    <w:p w14:paraId="1B81757F" w14:textId="77777777" w:rsidR="00A52376" w:rsidRPr="00324790" w:rsidRDefault="00A52376" w:rsidP="00A52376">
      <w:pPr>
        <w:widowControl w:val="0"/>
        <w:numPr>
          <w:ilvl w:val="2"/>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обязуется представить Заказчику сведения о заключении договоров с третьими лицами (Подрядчиками/Соисполнителями) в целях исполнения Договора, включая данные о предмете таких сделок с указанными лицами.</w:t>
      </w:r>
    </w:p>
    <w:p w14:paraId="50854E98" w14:textId="77777777" w:rsidR="00A52376" w:rsidRPr="00324790" w:rsidRDefault="00A52376" w:rsidP="00A52376">
      <w:pPr>
        <w:widowControl w:val="0"/>
        <w:numPr>
          <w:ilvl w:val="2"/>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Обязательства по сделкам (операциям) по Договору исполняются и будут исполняться лицом, являющимся стороной Договора и (или) лицом, которому обязательство по исполнению сделки (операции) передано по договору или закону, в связи с чем:</w:t>
      </w:r>
    </w:p>
    <w:p w14:paraId="252505AC" w14:textId="77777777" w:rsidR="00A52376" w:rsidRPr="00324790" w:rsidRDefault="00A52376" w:rsidP="00A52376">
      <w:pPr>
        <w:widowControl w:val="0"/>
        <w:numPr>
          <w:ilvl w:val="3"/>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а также третьи лица (Подрядчики/Соисполнители), привлекаемые им для исполнения Договора, являются добросовестными исполнителями услуг/работ, поставщиками товаров, полностью исполняют свои обязательства собственными силами и средствами, для чего обладают достаточным профессиональным опытом, имущественными и трудовыми ресурсами, технической возможностью, являются профессиональными участниками рынка, экономическая деятельность которых соответствует на момент заключения Договора и в течение всех налоговых периодов, в которых будут совершаться операции по Договору, следующим критериям:</w:t>
      </w:r>
    </w:p>
    <w:p w14:paraId="185752E8" w14:textId="77777777" w:rsidR="00A52376" w:rsidRPr="00324790" w:rsidRDefault="00A52376" w:rsidP="00A52376">
      <w:pPr>
        <w:widowControl w:val="0"/>
        <w:numPr>
          <w:ilvl w:val="0"/>
          <w:numId w:val="20"/>
        </w:numPr>
        <w:suppressAutoHyphens/>
        <w:autoSpaceDE w:val="0"/>
        <w:autoSpaceDN w:val="0"/>
        <w:spacing w:after="240"/>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по операциям с участием Исполнителя, а также третьих лиц (Подрядчиков/Соисполнителей), привлеченных Исполнителем к исполнению обязательств по Договору, не имеется и не будет иметься признаков Несформированного источника для вычета по НДС;</w:t>
      </w:r>
    </w:p>
    <w:p w14:paraId="69144354" w14:textId="77777777" w:rsidR="00A52376" w:rsidRPr="00324790" w:rsidRDefault="00A52376" w:rsidP="00A52376">
      <w:pPr>
        <w:widowControl w:val="0"/>
        <w:numPr>
          <w:ilvl w:val="0"/>
          <w:numId w:val="20"/>
        </w:numPr>
        <w:suppressAutoHyphens/>
        <w:autoSpaceDE w:val="0"/>
        <w:autoSpaceDN w:val="0"/>
        <w:spacing w:after="240"/>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работники, участвующие в оказании услуг (выполнении работ) по Договору не являются плательщиками налога на профессиональный доход (самозанятыми) и являются трудовым ресурсом Исполнителя и/или Подрядчика/Соисполнителя, то есть находятся в трудовых или гражданско-правовых отношениях с Исполнителем или Подрядчиком/Соисполнителем;</w:t>
      </w:r>
    </w:p>
    <w:p w14:paraId="4967DE6F" w14:textId="77777777" w:rsidR="00A52376" w:rsidRPr="00324790" w:rsidRDefault="00A52376" w:rsidP="00A52376">
      <w:pPr>
        <w:widowControl w:val="0"/>
        <w:numPr>
          <w:ilvl w:val="3"/>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Передача Подрядчиками/Соисполнителями всех или части обязательств иным третьим лицам в рамках исполнения Договора не допускается;</w:t>
      </w:r>
    </w:p>
    <w:p w14:paraId="30CD17E6" w14:textId="77777777" w:rsidR="00A52376" w:rsidRPr="00324790" w:rsidRDefault="00A52376" w:rsidP="00A52376">
      <w:pPr>
        <w:widowControl w:val="0"/>
        <w:numPr>
          <w:ilvl w:val="3"/>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гарантирует, что все его действия по привлечению третьих лиц (Подрядчиков/Соисполнителей) будут соответствовать гарантиям и содержать заверения, указанные в Соглашении, и оформлены документально. Исполнитель несет полную ответственность за действительность соответствующих отношений, полноту, и достоверность всех документов и сведений в них.</w:t>
      </w:r>
    </w:p>
    <w:p w14:paraId="471AA8A6" w14:textId="77777777" w:rsidR="00A52376" w:rsidRPr="00324790" w:rsidRDefault="00A52376" w:rsidP="00A52376">
      <w:pPr>
        <w:widowControl w:val="0"/>
        <w:numPr>
          <w:ilvl w:val="3"/>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Все операции, совершенные в рамках Договора, будут полностью отражены в первичных документах Исполнителя и третьих лиц (Подрядчиков/Соисполнителей), привлеченных им в целях исполнения Договора, в обязательной бухгалтерской, налоговой, статистической и любой иной отчетности;</w:t>
      </w:r>
    </w:p>
    <w:p w14:paraId="64C4B6D4" w14:textId="77777777" w:rsidR="00A52376" w:rsidRPr="00324790" w:rsidRDefault="00A52376" w:rsidP="00A52376">
      <w:pPr>
        <w:widowControl w:val="0"/>
        <w:numPr>
          <w:ilvl w:val="3"/>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предоставит (в том числе обеспечит предоставление третьими лицами (Подрядчиками/Соисполнителями), привлеченными Исполнителем к исполнению обязательств по Договору) по первому требованию Заказчика, органов государственного контроля или суда, необходимые и достаточные доказательства, относящиеся к осуществлению операций по исполнению Договора и подтверждающие гарантии и заверения, указанные в Соглашении, в срок, не превышающий 5 (пять) рабочих дней с момента получения соответствующего запроса от Заказчика, государственного органа или суда, если иной срок не указан в запросе;</w:t>
      </w:r>
    </w:p>
    <w:p w14:paraId="69A6CAA4" w14:textId="77777777" w:rsidR="00A52376" w:rsidRPr="00324790" w:rsidRDefault="00A52376" w:rsidP="00A52376">
      <w:pPr>
        <w:widowControl w:val="0"/>
        <w:numPr>
          <w:ilvl w:val="1"/>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Стороны исходят из того, что Заказчик полагается на данные Исполнителем заверения и гарантии. В случае нарушения Исполнителем заверений или неисполнения гарантий, в том числе в случае установления Заказчиком недостоверности представленных Исполнителем сведений и/или документов, предусмотренных настоящим разделом, Заказчик вправе требовать от Исполнителя возмещения убытков, причиненных таким нарушением, а также отказаться в одностороннем внесудебном порядке от Договора путем письменного уведомления об этом Исполнителя, при этом Исполнитель не вправе требовать от Заказчика возмещения каких-либо убытков, вызванных отказом Заказчика от Договора. Отказ от Договора по этому основанию не лишает Заказчика права на возмещение убытков или взыскание неустойки.</w:t>
      </w:r>
    </w:p>
    <w:p w14:paraId="3EB8D76F" w14:textId="77777777" w:rsidR="00A52376" w:rsidRPr="00324790" w:rsidRDefault="00A52376" w:rsidP="00A52376">
      <w:pPr>
        <w:widowControl w:val="0"/>
        <w:numPr>
          <w:ilvl w:val="1"/>
          <w:numId w:val="18"/>
        </w:numPr>
        <w:tabs>
          <w:tab w:val="left" w:pos="0"/>
        </w:tabs>
        <w:suppressAutoHyphens/>
        <w:autoSpaceDE w:val="0"/>
        <w:autoSpaceDN w:val="0"/>
        <w:ind w:left="0" w:firstLine="0"/>
        <w:jc w:val="both"/>
        <w:rPr>
          <w:rFonts w:ascii="Arial" w:hAnsi="Arial" w:cs="Arial"/>
          <w:color w:val="000000"/>
          <w:kern w:val="2"/>
          <w:sz w:val="20"/>
          <w:szCs w:val="20"/>
          <w:lang w:eastAsia="x-none"/>
          <w14:ligatures w14:val="standardContextual"/>
        </w:rPr>
      </w:pPr>
      <w:r w:rsidRPr="00324790">
        <w:rPr>
          <w:rFonts w:ascii="Arial" w:hAnsi="Arial" w:cs="Arial"/>
          <w:color w:val="000000"/>
          <w:kern w:val="2"/>
          <w:sz w:val="20"/>
          <w:szCs w:val="20"/>
          <w:lang w:eastAsia="x-none"/>
          <w14:ligatures w14:val="standardContextual"/>
        </w:rPr>
        <w:t>Стороны настоящим подтверждают, что Заказчик заключил Договор, основываясь на разрешениях, заверениях и гарантиях Исполнителя, перечисленных в Договоре, и что заверения и гарантии имеют для Заказчика существенное значение.</w:t>
      </w:r>
    </w:p>
    <w:p w14:paraId="542D9FB4" w14:textId="77777777" w:rsidR="00A52376" w:rsidRPr="00324790" w:rsidRDefault="00A52376" w:rsidP="00A52376">
      <w:pPr>
        <w:jc w:val="both"/>
        <w:rPr>
          <w:rFonts w:ascii="Arial" w:hAnsi="Arial" w:cs="Arial"/>
          <w:kern w:val="2"/>
          <w:sz w:val="20"/>
          <w:szCs w:val="20"/>
          <w14:ligatures w14:val="standardContextual"/>
        </w:rPr>
      </w:pPr>
    </w:p>
    <w:p w14:paraId="7554A92F" w14:textId="77777777" w:rsidR="00A52376" w:rsidRPr="00324790" w:rsidRDefault="00A52376" w:rsidP="00A52376">
      <w:pPr>
        <w:widowControl w:val="0"/>
        <w:numPr>
          <w:ilvl w:val="0"/>
          <w:numId w:val="18"/>
        </w:numPr>
        <w:suppressAutoHyphens/>
        <w:autoSpaceDE w:val="0"/>
        <w:autoSpaceDN w:val="0"/>
        <w:spacing w:after="240"/>
        <w:ind w:left="0" w:firstLine="0"/>
        <w:contextualSpacing/>
        <w:jc w:val="both"/>
        <w:rPr>
          <w:rFonts w:ascii="Arial" w:hAnsi="Arial" w:cs="Arial"/>
          <w:b/>
          <w:bCs/>
          <w:kern w:val="2"/>
          <w:sz w:val="20"/>
          <w:szCs w:val="20"/>
          <w14:ligatures w14:val="standardContextual"/>
        </w:rPr>
      </w:pPr>
      <w:r w:rsidRPr="00324790">
        <w:rPr>
          <w:rFonts w:ascii="Arial" w:hAnsi="Arial" w:cs="Arial"/>
          <w:b/>
          <w:bCs/>
          <w:kern w:val="2"/>
          <w:sz w:val="20"/>
          <w:szCs w:val="20"/>
          <w14:ligatures w14:val="standardContextual"/>
        </w:rPr>
        <w:t>Возмещение имущественных потерь</w:t>
      </w:r>
    </w:p>
    <w:p w14:paraId="4BEB6663" w14:textId="77777777" w:rsidR="00A52376" w:rsidRPr="00324790" w:rsidRDefault="00A52376" w:rsidP="00A52376">
      <w:pPr>
        <w:widowControl w:val="0"/>
        <w:numPr>
          <w:ilvl w:val="1"/>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 xml:space="preserve">Исполнитель обязуется возместить Заказчику полностью все имущественные потери/убытки/ущерб Заказчика, которые возникнут в случае невозможности уменьшения Заказчиком налоговой базы и (или) суммы подлежащего уплате налога по операциям с Исполнителем и/или третьими лицами (Подрядчиками/Соисполнителями), привлеченными Исполнителем для исполнения Договора, определенные актом государственного органа, в том числе решением налогового органа. Акт государственного органа является достаточным доказательством имущественных потерь/убытков/ущерба Заказчика вне зависимости </w:t>
      </w:r>
      <w:r w:rsidRPr="00324790">
        <w:rPr>
          <w:rFonts w:ascii="Arial" w:hAnsi="Arial" w:cs="Arial"/>
          <w:kern w:val="2"/>
          <w:sz w:val="20"/>
          <w:szCs w:val="20"/>
          <w14:ligatures w14:val="standardContextual"/>
        </w:rPr>
        <w:lastRenderedPageBreak/>
        <w:t>от факта его обжалования.</w:t>
      </w:r>
    </w:p>
    <w:p w14:paraId="20C3B69D" w14:textId="77777777" w:rsidR="00A52376" w:rsidRPr="00324790" w:rsidRDefault="00A52376" w:rsidP="00A52376">
      <w:pPr>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По запросу Исполнителя Заказчик вправе предоставить Исполнителю право обжаловать (участвовать в обжаловании на стороне Заказчика) акт государственного органа, вынесенный в отношении Заказчика, в части, касающейся хозяйственных операций с участием Исполнителя.</w:t>
      </w:r>
    </w:p>
    <w:p w14:paraId="0F4165ED" w14:textId="77777777" w:rsidR="00A52376" w:rsidRPr="00324790" w:rsidRDefault="00A52376" w:rsidP="00A52376">
      <w:pPr>
        <w:widowControl w:val="0"/>
        <w:numPr>
          <w:ilvl w:val="1"/>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обязуется возместить Заказчику полностью все имущественные потери Заказчика по правилам статьи 406.1. Гражданского кодекса РФ, возникшие в случае неустранения признаков Несформированного по цепочке хозяйственных операций с участием Исполнителя источника для принятия Заказчиком к вычету сумм НДС по операциям из Договора, если вследствие такого неустранения Заказчик отказался полностью или в части от уменьшения суммы подлежащего уплате налога по операциям, совершенным в рамках Договора, при этом, для целей применения данного пункта. Стороны исходят из следующего:</w:t>
      </w:r>
    </w:p>
    <w:p w14:paraId="5AEFF41C" w14:textId="77777777" w:rsidR="00A52376" w:rsidRPr="00324790" w:rsidRDefault="00A52376" w:rsidP="00A52376">
      <w:pPr>
        <w:widowControl w:val="0"/>
        <w:numPr>
          <w:ilvl w:val="0"/>
          <w:numId w:val="21"/>
        </w:numPr>
        <w:suppressAutoHyphens/>
        <w:autoSpaceDE w:val="0"/>
        <w:autoSpaceDN w:val="0"/>
        <w:spacing w:after="240"/>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 понимании Сторон, существенное значение для возможности применения вычета по НДС имеет наличие сформированного в бюджете источника применения такого вычета, в связи с чем, Исполнитель признает отсутствие в бюджете сформированного источника для применения вычета по НДС существенным и достаточным основанием для неприменения Заказчиком вычета по операциям по Договору и не будет требовать от Заказчика доказывания иных обстоятельств в обоснование отказа Заказчика в применении вычета. Наличие (урегулирование/не урегулирование) несформированного по цепочке поставщиков товаров (работ/услуг) с участием Исполнителя источника для применения Заказчиком вычета по НДС подтверждается информационными письмами территориальных налоговых органов, направляемыми в связи с дачей Исполнителем соответствующего согласия на признание общедоступными сведений налоговой тайны, согласно п. 2.2.2 Соглашения;</w:t>
      </w:r>
    </w:p>
    <w:p w14:paraId="4274CD28" w14:textId="77777777" w:rsidR="00A52376" w:rsidRPr="00324790" w:rsidRDefault="00A52376" w:rsidP="00A52376">
      <w:pPr>
        <w:widowControl w:val="0"/>
        <w:numPr>
          <w:ilvl w:val="0"/>
          <w:numId w:val="22"/>
        </w:numPr>
        <w:suppressAutoHyphens/>
        <w:autoSpaceDE w:val="0"/>
        <w:autoSpaceDN w:val="0"/>
        <w:spacing w:after="240"/>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отказ Заказчика в применении вычета по НДС выражается в подаче Заказчиком в налоговый орган уточненной налоговой декларации с полным или частичным исключением операций, совершенных в рамках Договора с Исполнителем;</w:t>
      </w:r>
    </w:p>
    <w:p w14:paraId="15EF6275" w14:textId="77777777" w:rsidR="00A52376" w:rsidRPr="00324790" w:rsidRDefault="00A52376" w:rsidP="00A52376">
      <w:pPr>
        <w:widowControl w:val="0"/>
        <w:numPr>
          <w:ilvl w:val="0"/>
          <w:numId w:val="22"/>
        </w:numPr>
        <w:suppressAutoHyphens/>
        <w:autoSpaceDE w:val="0"/>
        <w:autoSpaceDN w:val="0"/>
        <w:spacing w:after="240"/>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Несформированный источник по НДС определяется не только в отношении прямой сделки между Заказчиком и Исполнителем, но и в ситуации, когда продавец (Подрядчик, Исполнитель) или его контрагенты не обеспечили наличие источника для применения вычета по сделкам в связанной цепочке (цепочке поставщиков товаров, работ, услуг).</w:t>
      </w:r>
    </w:p>
    <w:p w14:paraId="1BA0DDB3" w14:textId="77777777" w:rsidR="00A52376" w:rsidRPr="00324790" w:rsidRDefault="00A52376" w:rsidP="00A52376">
      <w:pPr>
        <w:widowControl w:val="0"/>
        <w:numPr>
          <w:ilvl w:val="0"/>
          <w:numId w:val="22"/>
        </w:numPr>
        <w:suppressAutoHyphens/>
        <w:autoSpaceDE w:val="0"/>
        <w:autoSpaceDN w:val="0"/>
        <w:spacing w:after="240"/>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устранение признаков Несформированного источника по НДС осуществляется путем формирования в бюджете источника для применения Заказчиком вычета по НДС, т.е. путем надлежащего декларирования и уплаты соответствующей суммы НДС в бюджет.</w:t>
      </w:r>
    </w:p>
    <w:p w14:paraId="0565E28A" w14:textId="77777777" w:rsidR="00A52376" w:rsidRPr="00324790" w:rsidRDefault="00A52376" w:rsidP="00A52376">
      <w:pPr>
        <w:widowControl w:val="0"/>
        <w:numPr>
          <w:ilvl w:val="2"/>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При получении Исполнителем Уведомления (по форме Приложения №1 к Соглашению) от Заказчика, сформированного на основании Информационного письма №1, Исполнитель обязуется обеспечить устранение таких признаков в сроки, установленные в Информационном письме №1 и указанные в Уведомлении.</w:t>
      </w:r>
    </w:p>
    <w:p w14:paraId="30B078B0" w14:textId="77777777" w:rsidR="00A52376" w:rsidRPr="00324790" w:rsidRDefault="00A52376" w:rsidP="00A52376">
      <w:pPr>
        <w:widowControl w:val="0"/>
        <w:numPr>
          <w:ilvl w:val="2"/>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Исполнение обязательства, указанного в настоящем пункте, обеспечивается:</w:t>
      </w:r>
    </w:p>
    <w:p w14:paraId="7D12C662" w14:textId="77777777" w:rsidR="00A52376" w:rsidRPr="00324790" w:rsidRDefault="00A52376" w:rsidP="00A52376">
      <w:pPr>
        <w:widowControl w:val="0"/>
        <w:numPr>
          <w:ilvl w:val="0"/>
          <w:numId w:val="23"/>
        </w:numPr>
        <w:suppressAutoHyphens/>
        <w:autoSpaceDE w:val="0"/>
        <w:autoSpaceDN w:val="0"/>
        <w:spacing w:after="240"/>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уменьшением суммы, подлежащей оплате Заказчиком Исполнителю из очередных текущих платежей по любым обязательствам сторон, не ограничиваясь Договором, на сумму, равную сумме НДС по операциям из Договора за отчетный квартал, по итогам которого выявлен Несформированный источник по НДС.</w:t>
      </w:r>
    </w:p>
    <w:p w14:paraId="5451A49F" w14:textId="77777777" w:rsidR="00A52376" w:rsidRPr="00324790" w:rsidRDefault="00A52376" w:rsidP="00A52376">
      <w:pPr>
        <w:widowControl w:val="0"/>
        <w:numPr>
          <w:ilvl w:val="0"/>
          <w:numId w:val="23"/>
        </w:numPr>
        <w:suppressAutoHyphens/>
        <w:autoSpaceDE w:val="0"/>
        <w:autoSpaceDN w:val="0"/>
        <w:spacing w:after="240"/>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Сумма, удержанная из очередных текущих платежей, остается в распоряжении Заказчика без применения какой-либо ответственности за нарушение сроков оплаты по Договору на срок не более 3 (трех) рабочих дней с даты получения Заказчиком Информационного письма №2.</w:t>
      </w:r>
    </w:p>
    <w:p w14:paraId="5B254DE3" w14:textId="77777777" w:rsidR="00A52376" w:rsidRPr="00324790" w:rsidRDefault="00A52376" w:rsidP="00A52376">
      <w:pPr>
        <w:widowControl w:val="0"/>
        <w:numPr>
          <w:ilvl w:val="2"/>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Если Исполнитель не обеспечил устранение признаков Несформированного источника по НДС (что подтверждается Информационным письмом №2), Заказчик вправе отказаться от вычета по НДС по операциям с Исполнителем путем подачи уточнённой налоговой декларации на увеличение уплаты налога и удержать с Исполнителя дополнительно уплаченный в бюджет НДС на основании Соглашения, если «разрыв» по НДС не урегулирован.</w:t>
      </w:r>
    </w:p>
    <w:p w14:paraId="4129ED68" w14:textId="77777777" w:rsidR="00A52376" w:rsidRPr="00324790" w:rsidRDefault="00A52376" w:rsidP="00A52376">
      <w:pPr>
        <w:widowControl w:val="0"/>
        <w:numPr>
          <w:ilvl w:val="2"/>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Для подтверждения факта наступления обстоятельств, с которыми стороны связывают обязанность Исполнителя возместить имущественные потери Заказчика, согласно п. 3.2. Соглашения, достаточным доказательством будет являться Информационное письмо №2, о том, что «разрыв» по НДС не урегулирован, а также уточненная налоговая декларация, поданная Заказчиком, в которой исключены из вычетов соответствующие суммы НДС по взаимоотношениям с контрагентом-Исполнителем.</w:t>
      </w:r>
    </w:p>
    <w:p w14:paraId="008596DC" w14:textId="77777777" w:rsidR="00A52376" w:rsidRPr="00324790" w:rsidRDefault="00A52376" w:rsidP="00A52376">
      <w:pPr>
        <w:widowControl w:val="0"/>
        <w:numPr>
          <w:ilvl w:val="2"/>
          <w:numId w:val="18"/>
        </w:numPr>
        <w:suppressAutoHyphens/>
        <w:autoSpaceDE w:val="0"/>
        <w:autoSpaceDN w:val="0"/>
        <w:spacing w:after="240"/>
        <w:ind w:left="0" w:firstLine="0"/>
        <w:contextualSpacing/>
        <w:jc w:val="both"/>
        <w:rPr>
          <w:rFonts w:ascii="Arial" w:hAnsi="Arial" w:cs="Arial"/>
          <w:kern w:val="2"/>
          <w:sz w:val="16"/>
          <w:szCs w:val="16"/>
          <w14:ligatures w14:val="standardContextual"/>
        </w:rPr>
      </w:pPr>
      <w:r w:rsidRPr="00324790">
        <w:rPr>
          <w:rFonts w:ascii="Arial" w:hAnsi="Arial" w:cs="Arial"/>
          <w:color w:val="000000"/>
          <w:kern w:val="2"/>
          <w:sz w:val="20"/>
          <w:szCs w:val="20"/>
          <w:lang w:eastAsia="x-none"/>
          <w14:ligatures w14:val="standardContextual"/>
        </w:rPr>
        <w:t>В случае обращения Заказчика за судебной защитой при недостоверности заверений Исполнителя, Исполнитель обязуется в полном объеме компенсировать Заказчику судебные расходы.</w:t>
      </w:r>
    </w:p>
    <w:p w14:paraId="1FF934DD" w14:textId="77777777" w:rsidR="00A52376" w:rsidRPr="00324790" w:rsidRDefault="00A52376" w:rsidP="00A52376">
      <w:pPr>
        <w:widowControl w:val="0"/>
        <w:numPr>
          <w:ilvl w:val="2"/>
          <w:numId w:val="18"/>
        </w:numPr>
        <w:suppressAutoHyphens/>
        <w:autoSpaceDE w:val="0"/>
        <w:autoSpaceDN w:val="0"/>
        <w:spacing w:after="240"/>
        <w:ind w:left="0" w:firstLine="0"/>
        <w:contextualSpacing/>
        <w:jc w:val="both"/>
        <w:rPr>
          <w:rFonts w:ascii="Arial" w:hAnsi="Arial" w:cs="Arial"/>
          <w:kern w:val="2"/>
          <w:sz w:val="16"/>
          <w:szCs w:val="16"/>
          <w14:ligatures w14:val="standardContextual"/>
        </w:rPr>
      </w:pPr>
      <w:r w:rsidRPr="00324790">
        <w:rPr>
          <w:rFonts w:ascii="Arial" w:hAnsi="Arial" w:cs="Arial"/>
          <w:color w:val="000000"/>
          <w:kern w:val="2"/>
          <w:sz w:val="20"/>
          <w:szCs w:val="20"/>
          <w:lang w:eastAsia="x-none"/>
          <w14:ligatures w14:val="standardContextual"/>
        </w:rPr>
        <w:t>Сумма имущественных потерь может быть зачтена по уведомлению Заказчика к сумме, подлежащей оплате Заказчиком Исполнителю по Договору.</w:t>
      </w:r>
    </w:p>
    <w:p w14:paraId="366DCBF1" w14:textId="77777777" w:rsidR="00A52376" w:rsidRPr="00324790" w:rsidRDefault="00A52376" w:rsidP="00A52376">
      <w:pPr>
        <w:widowControl w:val="0"/>
        <w:numPr>
          <w:ilvl w:val="2"/>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 xml:space="preserve">Исполнитель обязуется возместить Заказчику имущественные потери в течение 10 (десяти) рабочих </w:t>
      </w:r>
      <w:r w:rsidRPr="00324790">
        <w:rPr>
          <w:rFonts w:ascii="Arial" w:hAnsi="Arial" w:cs="Arial"/>
          <w:kern w:val="2"/>
          <w:sz w:val="20"/>
          <w:szCs w:val="20"/>
          <w14:ligatures w14:val="standardContextual"/>
        </w:rPr>
        <w:lastRenderedPageBreak/>
        <w:t>дней с даты получения Исполнителем соответствующего требования Заказчика, направленного по адресу электронной почты Исполнителя. В случае направления указанного требования по почте заказным письмом оно считается полученным Исполнителем по истечении 7 (семи) дней с даты направления заказного письма.</w:t>
      </w:r>
    </w:p>
    <w:p w14:paraId="2D35B0BC" w14:textId="77777777" w:rsidR="00A52376" w:rsidRPr="00324790" w:rsidRDefault="00A52376" w:rsidP="00A52376">
      <w:pPr>
        <w:jc w:val="both"/>
        <w:rPr>
          <w:rFonts w:ascii="Arial" w:hAnsi="Arial" w:cs="Arial"/>
          <w:kern w:val="2"/>
          <w:sz w:val="20"/>
          <w:szCs w:val="20"/>
          <w14:ligatures w14:val="standardContextual"/>
        </w:rPr>
      </w:pPr>
    </w:p>
    <w:p w14:paraId="7FC9E5B9" w14:textId="77777777" w:rsidR="00A52376" w:rsidRPr="00324790" w:rsidRDefault="00A52376" w:rsidP="00A52376">
      <w:pPr>
        <w:widowControl w:val="0"/>
        <w:numPr>
          <w:ilvl w:val="0"/>
          <w:numId w:val="18"/>
        </w:numPr>
        <w:suppressAutoHyphens/>
        <w:autoSpaceDE w:val="0"/>
        <w:autoSpaceDN w:val="0"/>
        <w:spacing w:after="240"/>
        <w:ind w:left="0" w:firstLine="0"/>
        <w:contextualSpacing/>
        <w:jc w:val="both"/>
        <w:rPr>
          <w:rFonts w:ascii="Arial" w:hAnsi="Arial" w:cs="Arial"/>
          <w:b/>
          <w:bCs/>
          <w:kern w:val="2"/>
          <w:sz w:val="20"/>
          <w:szCs w:val="20"/>
          <w14:ligatures w14:val="standardContextual"/>
        </w:rPr>
      </w:pPr>
      <w:r w:rsidRPr="00324790">
        <w:rPr>
          <w:rFonts w:ascii="Arial" w:hAnsi="Arial" w:cs="Arial"/>
          <w:b/>
          <w:bCs/>
          <w:kern w:val="2"/>
          <w:sz w:val="20"/>
          <w:szCs w:val="20"/>
          <w14:ligatures w14:val="standardContextual"/>
        </w:rPr>
        <w:t>Возврат суммы имущественных потерь/убытков/ущерба</w:t>
      </w:r>
    </w:p>
    <w:p w14:paraId="7F7EEAB5" w14:textId="77777777" w:rsidR="00A52376" w:rsidRPr="00324790" w:rsidRDefault="00A52376" w:rsidP="00A52376">
      <w:pPr>
        <w:widowControl w:val="0"/>
        <w:numPr>
          <w:ilvl w:val="1"/>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Уплаченная Исполнителем сумма в счет возмещения имущественных потерь/убытков/ущерба подлежит возврату Заказчиком в случаях:</w:t>
      </w:r>
    </w:p>
    <w:p w14:paraId="42FF0F60" w14:textId="77777777" w:rsidR="00A52376" w:rsidRPr="00324790" w:rsidRDefault="00A52376" w:rsidP="00A52376">
      <w:pPr>
        <w:widowControl w:val="0"/>
        <w:numPr>
          <w:ilvl w:val="0"/>
          <w:numId w:val="24"/>
        </w:numPr>
        <w:suppressAutoHyphens/>
        <w:autoSpaceDE w:val="0"/>
        <w:autoSpaceDN w:val="0"/>
        <w:spacing w:after="240"/>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отмены или признания соответствующего решения налогового органа недействительным полностью или в соответствующей части в установленном законом порядке;</w:t>
      </w:r>
    </w:p>
    <w:p w14:paraId="4DFDA5D3" w14:textId="77777777" w:rsidR="00A52376" w:rsidRPr="00324790" w:rsidRDefault="00A52376" w:rsidP="00A52376">
      <w:pPr>
        <w:widowControl w:val="0"/>
        <w:numPr>
          <w:ilvl w:val="0"/>
          <w:numId w:val="24"/>
        </w:numPr>
        <w:suppressAutoHyphens/>
        <w:autoSpaceDE w:val="0"/>
        <w:autoSpaceDN w:val="0"/>
        <w:spacing w:after="240"/>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устранения признаков Несформированного по НДС, если ранее Заказчик добровольно отказался от применения вычета по НДС по операциям с Исполнителем, что должно быть подтверждено Информационным письмом №2;</w:t>
      </w:r>
    </w:p>
    <w:p w14:paraId="16CF623A" w14:textId="77777777" w:rsidR="00A52376" w:rsidRPr="00324790" w:rsidRDefault="00A52376" w:rsidP="00A52376">
      <w:pPr>
        <w:widowControl w:val="0"/>
        <w:numPr>
          <w:ilvl w:val="0"/>
          <w:numId w:val="24"/>
        </w:numPr>
        <w:suppressAutoHyphens/>
        <w:autoSpaceDE w:val="0"/>
        <w:autoSpaceDN w:val="0"/>
        <w:spacing w:after="240"/>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прекращения действия обстоятельств, согласованных в Соглашении, как основание для возмещения Исполнителем имущественных потерь, понесенных Заказчиком.</w:t>
      </w:r>
    </w:p>
    <w:p w14:paraId="2CF804FE" w14:textId="77777777" w:rsidR="00A52376" w:rsidRPr="00324790" w:rsidRDefault="00A52376" w:rsidP="00A52376">
      <w:pPr>
        <w:widowControl w:val="0"/>
        <w:numPr>
          <w:ilvl w:val="1"/>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Заказчик возвращает денежные средства Исполнителю в течение 20 (двадцати) рабочих дней с даты получения уведомления Исполнителя с приложенными копиями документов, подтверждающих обстоятельства, указанные в п.4.1. Соглашения.</w:t>
      </w:r>
    </w:p>
    <w:p w14:paraId="41E44769" w14:textId="77777777" w:rsidR="00A52376" w:rsidRPr="00324790" w:rsidRDefault="00A52376" w:rsidP="00A52376">
      <w:pPr>
        <w:jc w:val="both"/>
        <w:rPr>
          <w:rFonts w:ascii="Arial" w:hAnsi="Arial" w:cs="Arial"/>
          <w:kern w:val="2"/>
          <w:sz w:val="20"/>
          <w:szCs w:val="20"/>
          <w14:ligatures w14:val="standardContextual"/>
        </w:rPr>
      </w:pPr>
    </w:p>
    <w:p w14:paraId="6D945764" w14:textId="77777777" w:rsidR="00A52376" w:rsidRPr="00324790" w:rsidRDefault="00A52376" w:rsidP="00A52376">
      <w:pPr>
        <w:widowControl w:val="0"/>
        <w:numPr>
          <w:ilvl w:val="0"/>
          <w:numId w:val="18"/>
        </w:numPr>
        <w:suppressAutoHyphens/>
        <w:autoSpaceDE w:val="0"/>
        <w:autoSpaceDN w:val="0"/>
        <w:spacing w:after="240"/>
        <w:ind w:left="0" w:firstLine="0"/>
        <w:contextualSpacing/>
        <w:jc w:val="both"/>
        <w:rPr>
          <w:rFonts w:ascii="Arial" w:hAnsi="Arial" w:cs="Arial"/>
          <w:b/>
          <w:bCs/>
          <w:kern w:val="2"/>
          <w:sz w:val="20"/>
          <w:szCs w:val="20"/>
          <w14:ligatures w14:val="standardContextual"/>
        </w:rPr>
      </w:pPr>
      <w:r w:rsidRPr="00324790">
        <w:rPr>
          <w:rFonts w:ascii="Arial" w:hAnsi="Arial" w:cs="Arial"/>
          <w:b/>
          <w:bCs/>
          <w:kern w:val="2"/>
          <w:sz w:val="20"/>
          <w:szCs w:val="20"/>
          <w14:ligatures w14:val="standardContextual"/>
        </w:rPr>
        <w:t>Заключительные положения</w:t>
      </w:r>
    </w:p>
    <w:p w14:paraId="6EE985C5" w14:textId="77777777" w:rsidR="00A52376" w:rsidRPr="00324790" w:rsidRDefault="00A52376" w:rsidP="00A52376">
      <w:pPr>
        <w:widowControl w:val="0"/>
        <w:numPr>
          <w:ilvl w:val="1"/>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Стороны рассматривают условия Соглашения в качестве самостоятельного соглашения, не зависящего от основного обязательства по Договору. В случае признания Договора недействительным, незаключенным, истечения срока его действия, условия Соглашения сохраняют юридическую силу. Ни одна из Сторон не имеет права оспаривать данные положения по причинам, связанным, зависящим или вытекающим из Договора.</w:t>
      </w:r>
    </w:p>
    <w:p w14:paraId="0FBDCCE2" w14:textId="77777777" w:rsidR="00A52376" w:rsidRPr="00324790" w:rsidRDefault="00A52376" w:rsidP="00A52376">
      <w:pPr>
        <w:widowControl w:val="0"/>
        <w:numPr>
          <w:ilvl w:val="1"/>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 xml:space="preserve">Стороны согласовали, что в случае противоречия каких-либо положений Договора положениям Соглашения по аналогичному условию регулирования, преимущества имеют положения Соглашения, вне зависимости от хронологии заключения соответствующих условий, если иное прямо не указано сторонами совместно. </w:t>
      </w:r>
    </w:p>
    <w:p w14:paraId="7F69A661" w14:textId="77777777" w:rsidR="00A52376" w:rsidRPr="00324790" w:rsidRDefault="00A52376" w:rsidP="00A52376">
      <w:pPr>
        <w:widowControl w:val="0"/>
        <w:numPr>
          <w:ilvl w:val="1"/>
          <w:numId w:val="18"/>
        </w:numPr>
        <w:suppressAutoHyphens/>
        <w:autoSpaceDE w:val="0"/>
        <w:autoSpaceDN w:val="0"/>
        <w:spacing w:after="240"/>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Стороны обязуются незамедлительно известить другую сторону о том, что указанные в Соглашении заверения об обстоятельствах перестают быть достоверными вне зависимости от причин такового.</w:t>
      </w:r>
    </w:p>
    <w:p w14:paraId="1320E4DB" w14:textId="77777777" w:rsidR="00A52376" w:rsidRPr="00324790" w:rsidRDefault="00A52376" w:rsidP="00A52376">
      <w:pPr>
        <w:spacing w:after="160"/>
        <w:jc w:val="center"/>
        <w:rPr>
          <w:rFonts w:ascii="Arial" w:hAnsi="Arial" w:cs="Arial"/>
          <w:kern w:val="2"/>
          <w:sz w:val="20"/>
          <w:szCs w:val="20"/>
          <w14:ligatures w14:val="standardContextual"/>
        </w:rPr>
      </w:pPr>
      <w:r w:rsidRPr="00324790">
        <w:rPr>
          <w:rFonts w:ascii="Arial" w:hAnsi="Arial" w:cs="Arial"/>
          <w:b/>
          <w:bCs/>
          <w:color w:val="000000"/>
          <w:sz w:val="20"/>
          <w:szCs w:val="20"/>
          <w:bdr w:val="none" w:sz="0" w:space="0" w:color="auto" w:frame="1"/>
        </w:rPr>
        <w:t>Подписи и печати Сторон</w:t>
      </w:r>
    </w:p>
    <w:tbl>
      <w:tblPr>
        <w:tblW w:w="5437" w:type="pct"/>
        <w:tblInd w:w="-426" w:type="dxa"/>
        <w:tblLook w:val="04A0" w:firstRow="1" w:lastRow="0" w:firstColumn="1" w:lastColumn="0" w:noHBand="0" w:noVBand="1"/>
      </w:tblPr>
      <w:tblGrid>
        <w:gridCol w:w="4953"/>
        <w:gridCol w:w="6198"/>
      </w:tblGrid>
      <w:tr w:rsidR="00A52376" w:rsidRPr="00324790" w14:paraId="672DA108" w14:textId="77777777" w:rsidTr="00A5200A">
        <w:trPr>
          <w:trHeight w:val="173"/>
        </w:trPr>
        <w:tc>
          <w:tcPr>
            <w:tcW w:w="2221" w:type="pct"/>
            <w:hideMark/>
          </w:tcPr>
          <w:p w14:paraId="6FF864B8" w14:textId="77777777" w:rsidR="00A52376" w:rsidRPr="00324790" w:rsidRDefault="00A52376" w:rsidP="00A5200A">
            <w:pPr>
              <w:autoSpaceDE w:val="0"/>
              <w:autoSpaceDN w:val="0"/>
              <w:adjustRightInd w:val="0"/>
              <w:jc w:val="both"/>
              <w:rPr>
                <w:rFonts w:ascii="Arial" w:hAnsi="Arial" w:cs="Arial"/>
                <w:b/>
                <w:bCs/>
                <w:color w:val="000000"/>
                <w:sz w:val="20"/>
                <w:szCs w:val="20"/>
                <w:bdr w:val="none" w:sz="0" w:space="0" w:color="auto" w:frame="1"/>
              </w:rPr>
            </w:pPr>
            <w:r w:rsidRPr="00324790">
              <w:rPr>
                <w:rFonts w:ascii="Arial" w:hAnsi="Arial" w:cs="Arial"/>
                <w:b/>
                <w:bCs/>
                <w:color w:val="000000"/>
                <w:sz w:val="20"/>
                <w:szCs w:val="20"/>
                <w:bdr w:val="none" w:sz="0" w:space="0" w:color="auto" w:frame="1"/>
              </w:rPr>
              <w:t>От Заказчика:</w:t>
            </w:r>
          </w:p>
        </w:tc>
        <w:tc>
          <w:tcPr>
            <w:tcW w:w="2779" w:type="pct"/>
            <w:hideMark/>
          </w:tcPr>
          <w:p w14:paraId="273CEBC5" w14:textId="77777777" w:rsidR="00A52376" w:rsidRPr="00324790" w:rsidRDefault="00A52376" w:rsidP="00A5200A">
            <w:pPr>
              <w:autoSpaceDE w:val="0"/>
              <w:autoSpaceDN w:val="0"/>
              <w:adjustRightInd w:val="0"/>
              <w:jc w:val="both"/>
              <w:rPr>
                <w:rFonts w:ascii="Arial" w:hAnsi="Arial" w:cs="Arial"/>
                <w:b/>
                <w:bCs/>
                <w:color w:val="000000"/>
                <w:sz w:val="20"/>
                <w:szCs w:val="20"/>
                <w:bdr w:val="none" w:sz="0" w:space="0" w:color="auto" w:frame="1"/>
              </w:rPr>
            </w:pPr>
            <w:r w:rsidRPr="00324790">
              <w:rPr>
                <w:rFonts w:ascii="Arial" w:hAnsi="Arial" w:cs="Arial"/>
                <w:b/>
                <w:bCs/>
                <w:color w:val="000000"/>
                <w:sz w:val="20"/>
                <w:szCs w:val="20"/>
                <w:bdr w:val="none" w:sz="0" w:space="0" w:color="auto" w:frame="1"/>
              </w:rPr>
              <w:t>От Исполнителя:</w:t>
            </w:r>
          </w:p>
        </w:tc>
      </w:tr>
      <w:tr w:rsidR="00A52376" w:rsidRPr="00324790" w14:paraId="59B06425" w14:textId="77777777" w:rsidTr="00A5200A">
        <w:trPr>
          <w:trHeight w:val="173"/>
        </w:trPr>
        <w:tc>
          <w:tcPr>
            <w:tcW w:w="2221" w:type="pct"/>
            <w:hideMark/>
          </w:tcPr>
          <w:p w14:paraId="5C87A026" w14:textId="77777777" w:rsidR="00A52376" w:rsidRPr="00324790" w:rsidRDefault="00A52376" w:rsidP="00A5200A">
            <w:pPr>
              <w:autoSpaceDE w:val="0"/>
              <w:autoSpaceDN w:val="0"/>
              <w:adjustRightInd w:val="0"/>
              <w:jc w:val="both"/>
              <w:rPr>
                <w:rFonts w:ascii="Arial" w:hAnsi="Arial" w:cs="Arial"/>
                <w:color w:val="000000"/>
                <w:sz w:val="20"/>
                <w:szCs w:val="20"/>
                <w:bdr w:val="none" w:sz="0" w:space="0" w:color="auto" w:frame="1"/>
              </w:rPr>
            </w:pPr>
            <w:r w:rsidRPr="00324790">
              <w:rPr>
                <w:rFonts w:ascii="Arial" w:hAnsi="Arial" w:cs="Arial"/>
                <w:snapToGrid w:val="0"/>
                <w:sz w:val="20"/>
                <w:szCs w:val="20"/>
                <w:bdr w:val="none" w:sz="0" w:space="0" w:color="auto" w:frame="1"/>
              </w:rPr>
              <w:t>___________________</w:t>
            </w:r>
          </w:p>
        </w:tc>
        <w:tc>
          <w:tcPr>
            <w:tcW w:w="2779" w:type="pct"/>
            <w:hideMark/>
          </w:tcPr>
          <w:p w14:paraId="5A17AF64" w14:textId="77777777" w:rsidR="00A52376" w:rsidRPr="00324790" w:rsidRDefault="00A52376" w:rsidP="00A5200A">
            <w:pPr>
              <w:autoSpaceDE w:val="0"/>
              <w:autoSpaceDN w:val="0"/>
              <w:adjustRightInd w:val="0"/>
              <w:ind w:left="9"/>
              <w:jc w:val="both"/>
              <w:rPr>
                <w:rFonts w:ascii="Arial" w:hAnsi="Arial" w:cs="Arial"/>
                <w:color w:val="000000"/>
                <w:sz w:val="20"/>
                <w:szCs w:val="20"/>
                <w:bdr w:val="none" w:sz="0" w:space="0" w:color="auto" w:frame="1"/>
              </w:rPr>
            </w:pPr>
            <w:r w:rsidRPr="00324790">
              <w:rPr>
                <w:rFonts w:ascii="Arial" w:hAnsi="Arial" w:cs="Arial"/>
                <w:color w:val="000000"/>
                <w:sz w:val="20"/>
                <w:szCs w:val="20"/>
                <w:bdr w:val="none" w:sz="0" w:space="0" w:color="auto" w:frame="1"/>
              </w:rPr>
              <w:t>________________</w:t>
            </w:r>
          </w:p>
        </w:tc>
      </w:tr>
      <w:tr w:rsidR="00A52376" w:rsidRPr="00324790" w14:paraId="666242F3" w14:textId="77777777" w:rsidTr="00A5200A">
        <w:trPr>
          <w:trHeight w:val="173"/>
        </w:trPr>
        <w:tc>
          <w:tcPr>
            <w:tcW w:w="2221" w:type="pct"/>
          </w:tcPr>
          <w:p w14:paraId="5EFED0F5" w14:textId="77777777" w:rsidR="00A52376" w:rsidRPr="00324790" w:rsidRDefault="00A52376" w:rsidP="00A5200A">
            <w:pPr>
              <w:autoSpaceDE w:val="0"/>
              <w:autoSpaceDN w:val="0"/>
              <w:adjustRightInd w:val="0"/>
              <w:jc w:val="both"/>
              <w:rPr>
                <w:rFonts w:ascii="Arial" w:hAnsi="Arial" w:cs="Arial"/>
                <w:color w:val="000000"/>
                <w:sz w:val="20"/>
                <w:szCs w:val="20"/>
                <w:bdr w:val="none" w:sz="0" w:space="0" w:color="auto" w:frame="1"/>
              </w:rPr>
            </w:pPr>
          </w:p>
          <w:p w14:paraId="70A327F5" w14:textId="77777777" w:rsidR="00A52376" w:rsidRPr="00324790" w:rsidRDefault="00A52376" w:rsidP="00A5200A">
            <w:pPr>
              <w:autoSpaceDE w:val="0"/>
              <w:autoSpaceDN w:val="0"/>
              <w:adjustRightInd w:val="0"/>
              <w:jc w:val="both"/>
              <w:rPr>
                <w:rFonts w:ascii="Arial" w:hAnsi="Arial" w:cs="Arial"/>
                <w:color w:val="000000"/>
                <w:sz w:val="20"/>
                <w:szCs w:val="20"/>
                <w:bdr w:val="none" w:sz="0" w:space="0" w:color="auto" w:frame="1"/>
              </w:rPr>
            </w:pPr>
            <w:r w:rsidRPr="00324790">
              <w:rPr>
                <w:rFonts w:ascii="Arial" w:hAnsi="Arial" w:cs="Arial"/>
                <w:color w:val="000000"/>
                <w:sz w:val="20"/>
                <w:szCs w:val="20"/>
                <w:bdr w:val="none" w:sz="0" w:space="0" w:color="auto" w:frame="1"/>
              </w:rPr>
              <w:t>______________________/________</w:t>
            </w:r>
          </w:p>
        </w:tc>
        <w:tc>
          <w:tcPr>
            <w:tcW w:w="2779" w:type="pct"/>
          </w:tcPr>
          <w:p w14:paraId="3E40E3DB" w14:textId="77777777" w:rsidR="00A52376" w:rsidRPr="00324790" w:rsidRDefault="00A52376" w:rsidP="00A5200A">
            <w:pPr>
              <w:autoSpaceDE w:val="0"/>
              <w:autoSpaceDN w:val="0"/>
              <w:adjustRightInd w:val="0"/>
              <w:jc w:val="both"/>
              <w:rPr>
                <w:rFonts w:ascii="Arial" w:hAnsi="Arial" w:cs="Arial"/>
                <w:color w:val="000000"/>
                <w:sz w:val="20"/>
                <w:szCs w:val="20"/>
                <w:bdr w:val="none" w:sz="0" w:space="0" w:color="auto" w:frame="1"/>
              </w:rPr>
            </w:pPr>
          </w:p>
          <w:p w14:paraId="5A721A27" w14:textId="77777777" w:rsidR="00A52376" w:rsidRPr="00324790" w:rsidRDefault="00A52376" w:rsidP="00A5200A">
            <w:pPr>
              <w:autoSpaceDE w:val="0"/>
              <w:autoSpaceDN w:val="0"/>
              <w:adjustRightInd w:val="0"/>
              <w:jc w:val="both"/>
              <w:rPr>
                <w:rFonts w:ascii="Arial" w:hAnsi="Arial" w:cs="Arial"/>
                <w:color w:val="000000"/>
                <w:sz w:val="20"/>
                <w:szCs w:val="20"/>
                <w:bdr w:val="none" w:sz="0" w:space="0" w:color="auto" w:frame="1"/>
              </w:rPr>
            </w:pPr>
            <w:r w:rsidRPr="00324790">
              <w:rPr>
                <w:rFonts w:ascii="Arial" w:hAnsi="Arial" w:cs="Arial"/>
                <w:color w:val="000000"/>
                <w:sz w:val="20"/>
                <w:szCs w:val="20"/>
                <w:bdr w:val="none" w:sz="0" w:space="0" w:color="auto" w:frame="1"/>
              </w:rPr>
              <w:t>_____________________/_______</w:t>
            </w:r>
          </w:p>
        </w:tc>
      </w:tr>
    </w:tbl>
    <w:p w14:paraId="62AF5CFC" w14:textId="77777777" w:rsidR="00A52376" w:rsidRPr="00324790" w:rsidRDefault="00A52376" w:rsidP="00A52376">
      <w:pPr>
        <w:spacing w:after="160"/>
        <w:rPr>
          <w:rFonts w:ascii="Arial" w:hAnsi="Arial" w:cs="Arial"/>
          <w:kern w:val="2"/>
          <w:sz w:val="20"/>
          <w:szCs w:val="20"/>
          <w14:ligatures w14:val="standardContextual"/>
        </w:rPr>
      </w:pPr>
      <w:r w:rsidRPr="00324790">
        <w:rPr>
          <w:rFonts w:ascii="Arial" w:hAnsi="Arial" w:cs="Arial"/>
          <w:kern w:val="2"/>
          <w:sz w:val="20"/>
          <w:szCs w:val="20"/>
          <w14:ligatures w14:val="standardContextual"/>
        </w:rPr>
        <w:br w:type="page"/>
      </w:r>
    </w:p>
    <w:p w14:paraId="7C8F2149" w14:textId="77777777" w:rsidR="00A52376" w:rsidRPr="00324790" w:rsidRDefault="00A52376" w:rsidP="00A52376">
      <w:pPr>
        <w:jc w:val="right"/>
        <w:rPr>
          <w:rFonts w:ascii="Arial" w:hAnsi="Arial" w:cs="Arial"/>
          <w:kern w:val="2"/>
          <w:sz w:val="20"/>
          <w:szCs w:val="20"/>
          <w14:ligatures w14:val="standardContextual"/>
        </w:rPr>
      </w:pPr>
      <w:r w:rsidRPr="00324790">
        <w:rPr>
          <w:rFonts w:ascii="Arial" w:hAnsi="Arial" w:cs="Arial"/>
          <w:kern w:val="2"/>
          <w:sz w:val="20"/>
          <w:szCs w:val="20"/>
          <w14:ligatures w14:val="standardContextual"/>
        </w:rPr>
        <w:lastRenderedPageBreak/>
        <w:t>Приложение №1</w:t>
      </w:r>
    </w:p>
    <w:p w14:paraId="19FCE362" w14:textId="77777777" w:rsidR="00A52376" w:rsidRPr="00324790" w:rsidRDefault="00A52376" w:rsidP="00A52376">
      <w:pPr>
        <w:jc w:val="right"/>
        <w:rPr>
          <w:rFonts w:ascii="Arial" w:hAnsi="Arial" w:cs="Arial"/>
          <w:kern w:val="2"/>
          <w:sz w:val="20"/>
          <w:szCs w:val="20"/>
          <w14:ligatures w14:val="standardContextual"/>
        </w:rPr>
      </w:pPr>
      <w:r w:rsidRPr="00324790">
        <w:rPr>
          <w:rFonts w:ascii="Arial" w:hAnsi="Arial" w:cs="Arial"/>
          <w:kern w:val="2"/>
          <w:sz w:val="20"/>
          <w:szCs w:val="20"/>
          <w14:ligatures w14:val="standardContextual"/>
        </w:rPr>
        <w:t xml:space="preserve">к Соглашению о налоговых заверениях </w:t>
      </w:r>
    </w:p>
    <w:p w14:paraId="15ABF5CE" w14:textId="77777777" w:rsidR="00A52376" w:rsidRPr="00324790" w:rsidRDefault="00A52376" w:rsidP="00A52376">
      <w:pPr>
        <w:jc w:val="right"/>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 возмещении имущественных потерь (особые условия)</w:t>
      </w:r>
    </w:p>
    <w:p w14:paraId="01019317" w14:textId="77777777" w:rsidR="00A52376" w:rsidRPr="00324790" w:rsidRDefault="00A52376" w:rsidP="00A52376">
      <w:pPr>
        <w:jc w:val="center"/>
        <w:rPr>
          <w:rFonts w:ascii="Arial" w:hAnsi="Arial" w:cs="Arial"/>
          <w:b/>
          <w:bCs/>
          <w:kern w:val="2"/>
          <w:sz w:val="20"/>
          <w:szCs w:val="20"/>
          <w14:ligatures w14:val="standardContextual"/>
        </w:rPr>
      </w:pPr>
    </w:p>
    <w:p w14:paraId="34749620" w14:textId="77777777" w:rsidR="00A52376" w:rsidRPr="00324790" w:rsidRDefault="00A52376" w:rsidP="00A52376">
      <w:pPr>
        <w:jc w:val="center"/>
        <w:rPr>
          <w:rFonts w:ascii="Arial" w:hAnsi="Arial" w:cs="Arial"/>
          <w:b/>
          <w:bCs/>
          <w:kern w:val="2"/>
          <w:sz w:val="20"/>
          <w:szCs w:val="20"/>
          <w14:ligatures w14:val="standardContextual"/>
        </w:rPr>
      </w:pPr>
    </w:p>
    <w:p w14:paraId="77B00903" w14:textId="77777777" w:rsidR="00A52376" w:rsidRPr="00324790" w:rsidRDefault="00A52376" w:rsidP="00A52376">
      <w:pPr>
        <w:jc w:val="center"/>
        <w:rPr>
          <w:rFonts w:ascii="Arial" w:hAnsi="Arial" w:cs="Arial"/>
          <w:b/>
          <w:bCs/>
          <w:kern w:val="2"/>
          <w:sz w:val="20"/>
          <w:szCs w:val="20"/>
          <w14:ligatures w14:val="standardContextual"/>
        </w:rPr>
      </w:pPr>
      <w:r w:rsidRPr="00324790">
        <w:rPr>
          <w:rFonts w:ascii="Arial" w:hAnsi="Arial" w:cs="Arial"/>
          <w:b/>
          <w:bCs/>
          <w:kern w:val="2"/>
          <w:sz w:val="20"/>
          <w:szCs w:val="20"/>
          <w14:ligatures w14:val="standardContextual"/>
        </w:rPr>
        <w:t>ФОРМА</w:t>
      </w:r>
    </w:p>
    <w:p w14:paraId="3756B70F" w14:textId="77777777" w:rsidR="00A52376" w:rsidRPr="00324790" w:rsidRDefault="00A52376" w:rsidP="00A52376">
      <w:pPr>
        <w:jc w:val="center"/>
        <w:rPr>
          <w:rFonts w:ascii="Arial" w:hAnsi="Arial" w:cs="Arial"/>
          <w:kern w:val="2"/>
          <w:sz w:val="20"/>
          <w:szCs w:val="20"/>
          <w14:ligatures w14:val="standardContextual"/>
        </w:rPr>
      </w:pPr>
      <w:r w:rsidRPr="00324790">
        <w:rPr>
          <w:rFonts w:ascii="Arial" w:hAnsi="Arial" w:cs="Arial"/>
          <w:kern w:val="2"/>
          <w:sz w:val="20"/>
          <w:szCs w:val="20"/>
          <w14:ligatures w14:val="standardContextual"/>
        </w:rPr>
        <w:t>Уведомление № ____</w:t>
      </w:r>
    </w:p>
    <w:p w14:paraId="14B9792B" w14:textId="77777777" w:rsidR="00A52376" w:rsidRPr="00324790" w:rsidRDefault="00A52376" w:rsidP="00A52376">
      <w:pPr>
        <w:jc w:val="both"/>
        <w:rPr>
          <w:rFonts w:ascii="Arial" w:hAnsi="Arial" w:cs="Arial"/>
          <w:kern w:val="2"/>
          <w:sz w:val="20"/>
          <w:szCs w:val="20"/>
          <w14:ligatures w14:val="standardContextual"/>
        </w:rPr>
      </w:pPr>
    </w:p>
    <w:p w14:paraId="2A6A1B5F" w14:textId="77777777" w:rsidR="00A52376" w:rsidRPr="00324790" w:rsidRDefault="00A52376" w:rsidP="00A52376">
      <w:pPr>
        <w:ind w:firstLine="709"/>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Настоящим сообщаем, что по информации налогового органа на основании анализа данных, содержащихся в информационных системах налоговых органов, в отношении представленной нашей организацией налоговой декларации по НДС за ____ квартал _____ года выявлены обстоятельства, свидетельствующие о наличии несформированного источника по цепочке поставщиков товаров (работ, услуг) для принятия к вычету сумм НДС по взаимоотношениям с Вашей организацией.</w:t>
      </w:r>
    </w:p>
    <w:p w14:paraId="43A8E08E" w14:textId="77777777" w:rsidR="00A52376" w:rsidRPr="00324790" w:rsidRDefault="00A52376" w:rsidP="00A52376">
      <w:pPr>
        <w:ind w:firstLine="709"/>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Предлагаем Вам урегулировать возникшую ситуацию в срок до «__» ________ 20__. (срок идентичен сроку, указанному в информационном письме, полученном от ИФНС).</w:t>
      </w:r>
    </w:p>
    <w:p w14:paraId="40BB87A5" w14:textId="77777777" w:rsidR="00A52376" w:rsidRPr="00324790" w:rsidRDefault="00A52376" w:rsidP="00A52376">
      <w:pPr>
        <w:jc w:val="center"/>
        <w:rPr>
          <w:rFonts w:ascii="Arial" w:hAnsi="Arial" w:cs="Arial"/>
          <w:b/>
          <w:bCs/>
          <w:color w:val="000000"/>
          <w:sz w:val="20"/>
          <w:szCs w:val="20"/>
          <w:bdr w:val="none" w:sz="0" w:space="0" w:color="auto" w:frame="1"/>
        </w:rPr>
      </w:pPr>
    </w:p>
    <w:p w14:paraId="754F9988" w14:textId="77777777" w:rsidR="00A52376" w:rsidRPr="00324790" w:rsidRDefault="00A52376" w:rsidP="00A52376">
      <w:pPr>
        <w:jc w:val="center"/>
        <w:rPr>
          <w:rFonts w:ascii="Arial" w:hAnsi="Arial" w:cs="Arial"/>
          <w:kern w:val="2"/>
          <w:sz w:val="20"/>
          <w:szCs w:val="20"/>
          <w14:ligatures w14:val="standardContextual"/>
        </w:rPr>
      </w:pPr>
      <w:r w:rsidRPr="00324790">
        <w:rPr>
          <w:rFonts w:ascii="Arial" w:hAnsi="Arial" w:cs="Arial"/>
          <w:b/>
          <w:bCs/>
          <w:color w:val="000000"/>
          <w:sz w:val="20"/>
          <w:szCs w:val="20"/>
          <w:bdr w:val="none" w:sz="0" w:space="0" w:color="auto" w:frame="1"/>
        </w:rPr>
        <w:t>Подписи и печати Сторон</w:t>
      </w:r>
    </w:p>
    <w:p w14:paraId="09C1F962" w14:textId="77777777" w:rsidR="00A52376" w:rsidRPr="00324790" w:rsidRDefault="00A52376" w:rsidP="00A52376">
      <w:pPr>
        <w:jc w:val="both"/>
        <w:rPr>
          <w:rFonts w:ascii="Arial" w:hAnsi="Arial" w:cs="Arial"/>
          <w:kern w:val="2"/>
          <w:sz w:val="20"/>
          <w:szCs w:val="20"/>
          <w14:ligatures w14:val="standardContextual"/>
        </w:rPr>
      </w:pPr>
    </w:p>
    <w:tbl>
      <w:tblPr>
        <w:tblW w:w="5386" w:type="pct"/>
        <w:tblInd w:w="-426" w:type="dxa"/>
        <w:tblLook w:val="04A0" w:firstRow="1" w:lastRow="0" w:firstColumn="1" w:lastColumn="0" w:noHBand="0" w:noVBand="1"/>
      </w:tblPr>
      <w:tblGrid>
        <w:gridCol w:w="5066"/>
        <w:gridCol w:w="5981"/>
      </w:tblGrid>
      <w:tr w:rsidR="00A52376" w:rsidRPr="00324790" w14:paraId="1C3C844D" w14:textId="77777777" w:rsidTr="00A5200A">
        <w:trPr>
          <w:trHeight w:val="224"/>
        </w:trPr>
        <w:tc>
          <w:tcPr>
            <w:tcW w:w="2293" w:type="pct"/>
            <w:hideMark/>
          </w:tcPr>
          <w:p w14:paraId="7188EB8E" w14:textId="77777777" w:rsidR="00A52376" w:rsidRPr="00324790" w:rsidRDefault="00A52376" w:rsidP="00A5200A">
            <w:pPr>
              <w:autoSpaceDE w:val="0"/>
              <w:autoSpaceDN w:val="0"/>
              <w:adjustRightInd w:val="0"/>
              <w:jc w:val="both"/>
              <w:rPr>
                <w:rFonts w:ascii="Arial" w:hAnsi="Arial" w:cs="Arial"/>
                <w:b/>
                <w:bCs/>
                <w:color w:val="000000"/>
                <w:sz w:val="20"/>
                <w:szCs w:val="20"/>
                <w:bdr w:val="none" w:sz="0" w:space="0" w:color="auto" w:frame="1"/>
              </w:rPr>
            </w:pPr>
            <w:r w:rsidRPr="00324790">
              <w:rPr>
                <w:rFonts w:ascii="Arial" w:hAnsi="Arial" w:cs="Arial"/>
                <w:b/>
                <w:bCs/>
                <w:color w:val="000000"/>
                <w:sz w:val="20"/>
                <w:szCs w:val="20"/>
                <w:bdr w:val="none" w:sz="0" w:space="0" w:color="auto" w:frame="1"/>
              </w:rPr>
              <w:t>От Заказчика:</w:t>
            </w:r>
          </w:p>
        </w:tc>
        <w:tc>
          <w:tcPr>
            <w:tcW w:w="2707" w:type="pct"/>
            <w:hideMark/>
          </w:tcPr>
          <w:p w14:paraId="2CC1A750" w14:textId="77777777" w:rsidR="00A52376" w:rsidRPr="00324790" w:rsidRDefault="00A52376" w:rsidP="00A5200A">
            <w:pPr>
              <w:autoSpaceDE w:val="0"/>
              <w:autoSpaceDN w:val="0"/>
              <w:adjustRightInd w:val="0"/>
              <w:jc w:val="both"/>
              <w:rPr>
                <w:rFonts w:ascii="Arial" w:hAnsi="Arial" w:cs="Arial"/>
                <w:b/>
                <w:bCs/>
                <w:color w:val="000000"/>
                <w:sz w:val="20"/>
                <w:szCs w:val="20"/>
                <w:bdr w:val="none" w:sz="0" w:space="0" w:color="auto" w:frame="1"/>
              </w:rPr>
            </w:pPr>
            <w:r w:rsidRPr="00324790">
              <w:rPr>
                <w:rFonts w:ascii="Arial" w:hAnsi="Arial" w:cs="Arial"/>
                <w:b/>
                <w:bCs/>
                <w:color w:val="000000"/>
                <w:sz w:val="20"/>
                <w:szCs w:val="20"/>
                <w:bdr w:val="none" w:sz="0" w:space="0" w:color="auto" w:frame="1"/>
              </w:rPr>
              <w:t>От Исполнителя:</w:t>
            </w:r>
          </w:p>
        </w:tc>
      </w:tr>
      <w:tr w:rsidR="00A52376" w:rsidRPr="00324790" w14:paraId="77C74399" w14:textId="77777777" w:rsidTr="00A5200A">
        <w:trPr>
          <w:trHeight w:val="224"/>
        </w:trPr>
        <w:tc>
          <w:tcPr>
            <w:tcW w:w="2293" w:type="pct"/>
            <w:hideMark/>
          </w:tcPr>
          <w:p w14:paraId="58AC4873" w14:textId="77777777" w:rsidR="00A52376" w:rsidRPr="00324790" w:rsidRDefault="00A52376" w:rsidP="00A5200A">
            <w:pPr>
              <w:autoSpaceDE w:val="0"/>
              <w:autoSpaceDN w:val="0"/>
              <w:adjustRightInd w:val="0"/>
              <w:jc w:val="both"/>
              <w:rPr>
                <w:rFonts w:ascii="Arial" w:hAnsi="Arial" w:cs="Arial"/>
                <w:color w:val="000000"/>
                <w:sz w:val="20"/>
                <w:szCs w:val="20"/>
                <w:bdr w:val="none" w:sz="0" w:space="0" w:color="auto" w:frame="1"/>
              </w:rPr>
            </w:pPr>
            <w:r w:rsidRPr="00324790">
              <w:rPr>
                <w:rFonts w:ascii="Arial" w:hAnsi="Arial" w:cs="Arial"/>
                <w:snapToGrid w:val="0"/>
                <w:sz w:val="20"/>
                <w:szCs w:val="20"/>
                <w:bdr w:val="none" w:sz="0" w:space="0" w:color="auto" w:frame="1"/>
              </w:rPr>
              <w:t>________________</w:t>
            </w:r>
          </w:p>
        </w:tc>
        <w:tc>
          <w:tcPr>
            <w:tcW w:w="2707" w:type="pct"/>
            <w:hideMark/>
          </w:tcPr>
          <w:p w14:paraId="646452BF" w14:textId="77777777" w:rsidR="00A52376" w:rsidRPr="00324790" w:rsidRDefault="00A52376" w:rsidP="00A5200A">
            <w:pPr>
              <w:autoSpaceDE w:val="0"/>
              <w:autoSpaceDN w:val="0"/>
              <w:adjustRightInd w:val="0"/>
              <w:jc w:val="both"/>
              <w:rPr>
                <w:rFonts w:ascii="Arial" w:hAnsi="Arial" w:cs="Arial"/>
                <w:color w:val="000000"/>
                <w:sz w:val="20"/>
                <w:szCs w:val="20"/>
                <w:bdr w:val="none" w:sz="0" w:space="0" w:color="auto" w:frame="1"/>
              </w:rPr>
            </w:pPr>
            <w:r w:rsidRPr="00324790">
              <w:rPr>
                <w:rFonts w:ascii="Arial" w:hAnsi="Arial" w:cs="Arial"/>
                <w:color w:val="000000"/>
                <w:sz w:val="20"/>
                <w:szCs w:val="20"/>
                <w:bdr w:val="none" w:sz="0" w:space="0" w:color="auto" w:frame="1"/>
              </w:rPr>
              <w:t>________________</w:t>
            </w:r>
          </w:p>
        </w:tc>
      </w:tr>
      <w:tr w:rsidR="00A52376" w:rsidRPr="00324790" w14:paraId="6EF1282C" w14:textId="77777777" w:rsidTr="00A5200A">
        <w:trPr>
          <w:trHeight w:val="602"/>
        </w:trPr>
        <w:tc>
          <w:tcPr>
            <w:tcW w:w="2293" w:type="pct"/>
          </w:tcPr>
          <w:p w14:paraId="32793919" w14:textId="77777777" w:rsidR="00A52376" w:rsidRPr="00324790" w:rsidRDefault="00A52376" w:rsidP="00A5200A">
            <w:pPr>
              <w:autoSpaceDE w:val="0"/>
              <w:autoSpaceDN w:val="0"/>
              <w:adjustRightInd w:val="0"/>
              <w:jc w:val="both"/>
              <w:rPr>
                <w:rFonts w:ascii="Arial" w:hAnsi="Arial" w:cs="Arial"/>
                <w:color w:val="000000"/>
                <w:sz w:val="20"/>
                <w:szCs w:val="20"/>
                <w:bdr w:val="none" w:sz="0" w:space="0" w:color="auto" w:frame="1"/>
              </w:rPr>
            </w:pPr>
          </w:p>
          <w:p w14:paraId="6F9038F0" w14:textId="77777777" w:rsidR="00A52376" w:rsidRPr="00324790" w:rsidRDefault="00A52376" w:rsidP="00A5200A">
            <w:pPr>
              <w:autoSpaceDE w:val="0"/>
              <w:autoSpaceDN w:val="0"/>
              <w:adjustRightInd w:val="0"/>
              <w:jc w:val="both"/>
              <w:rPr>
                <w:rFonts w:ascii="Arial" w:hAnsi="Arial" w:cs="Arial"/>
                <w:color w:val="000000"/>
                <w:sz w:val="20"/>
                <w:szCs w:val="20"/>
                <w:bdr w:val="none" w:sz="0" w:space="0" w:color="auto" w:frame="1"/>
              </w:rPr>
            </w:pPr>
            <w:r w:rsidRPr="00324790">
              <w:rPr>
                <w:rFonts w:ascii="Arial" w:hAnsi="Arial" w:cs="Arial"/>
                <w:color w:val="000000"/>
                <w:sz w:val="20"/>
                <w:szCs w:val="20"/>
                <w:bdr w:val="none" w:sz="0" w:space="0" w:color="auto" w:frame="1"/>
              </w:rPr>
              <w:t>______________________/_______</w:t>
            </w:r>
          </w:p>
        </w:tc>
        <w:tc>
          <w:tcPr>
            <w:tcW w:w="2707" w:type="pct"/>
          </w:tcPr>
          <w:p w14:paraId="0AE54C9F" w14:textId="77777777" w:rsidR="00A52376" w:rsidRPr="00324790" w:rsidRDefault="00A52376" w:rsidP="00A5200A">
            <w:pPr>
              <w:autoSpaceDE w:val="0"/>
              <w:autoSpaceDN w:val="0"/>
              <w:adjustRightInd w:val="0"/>
              <w:jc w:val="both"/>
              <w:rPr>
                <w:rFonts w:ascii="Arial" w:hAnsi="Arial" w:cs="Arial"/>
                <w:color w:val="000000"/>
                <w:sz w:val="20"/>
                <w:szCs w:val="20"/>
                <w:bdr w:val="none" w:sz="0" w:space="0" w:color="auto" w:frame="1"/>
              </w:rPr>
            </w:pPr>
          </w:p>
          <w:p w14:paraId="19B925F0" w14:textId="77777777" w:rsidR="00A52376" w:rsidRPr="00324790" w:rsidRDefault="00A52376" w:rsidP="00A5200A">
            <w:pPr>
              <w:autoSpaceDE w:val="0"/>
              <w:autoSpaceDN w:val="0"/>
              <w:adjustRightInd w:val="0"/>
              <w:jc w:val="both"/>
              <w:rPr>
                <w:rFonts w:ascii="Arial" w:hAnsi="Arial" w:cs="Arial"/>
                <w:color w:val="000000"/>
                <w:sz w:val="20"/>
                <w:szCs w:val="20"/>
                <w:bdr w:val="none" w:sz="0" w:space="0" w:color="auto" w:frame="1"/>
              </w:rPr>
            </w:pPr>
            <w:r w:rsidRPr="00324790">
              <w:rPr>
                <w:rFonts w:ascii="Arial" w:hAnsi="Arial" w:cs="Arial"/>
                <w:color w:val="000000"/>
                <w:sz w:val="20"/>
                <w:szCs w:val="20"/>
                <w:bdr w:val="none" w:sz="0" w:space="0" w:color="auto" w:frame="1"/>
              </w:rPr>
              <w:t>_____________________/________</w:t>
            </w:r>
          </w:p>
        </w:tc>
      </w:tr>
      <w:permEnd w:id="854016785"/>
    </w:tbl>
    <w:p w14:paraId="349F24D5" w14:textId="77777777" w:rsidR="00A52376" w:rsidRPr="005E4E51" w:rsidRDefault="00A52376" w:rsidP="00A52376">
      <w:pPr>
        <w:rPr>
          <w:rFonts w:ascii="Arial" w:hAnsi="Arial" w:cs="Arial"/>
        </w:rPr>
      </w:pPr>
    </w:p>
    <w:p w14:paraId="522BADB0" w14:textId="427E4C6F" w:rsidR="00A52376" w:rsidRDefault="00A52376" w:rsidP="00A52376">
      <w:pPr>
        <w:rPr>
          <w:rFonts w:ascii="Arial" w:hAnsi="Arial" w:cs="Arial"/>
          <w:sz w:val="22"/>
          <w:szCs w:val="22"/>
        </w:rPr>
      </w:pPr>
      <w:r>
        <w:rPr>
          <w:rFonts w:ascii="Arial" w:hAnsi="Arial" w:cs="Arial"/>
          <w:sz w:val="22"/>
          <w:szCs w:val="22"/>
        </w:rPr>
        <w:br w:type="page"/>
      </w:r>
    </w:p>
    <w:p w14:paraId="23021A51" w14:textId="16AB8B3C" w:rsidR="00A52376" w:rsidRDefault="00A52376" w:rsidP="00A52376">
      <w:pPr>
        <w:jc w:val="right"/>
        <w:rPr>
          <w:rFonts w:ascii="Arial" w:hAnsi="Arial" w:cs="Arial"/>
          <w:b/>
          <w:sz w:val="22"/>
          <w:szCs w:val="22"/>
        </w:rPr>
      </w:pPr>
      <w:permStart w:id="1234320189" w:edGrp="everyone"/>
      <w:r w:rsidRPr="00B453C6">
        <w:rPr>
          <w:rFonts w:ascii="Arial" w:hAnsi="Arial" w:cs="Arial"/>
          <w:b/>
          <w:sz w:val="22"/>
          <w:szCs w:val="22"/>
        </w:rPr>
        <w:lastRenderedPageBreak/>
        <w:t xml:space="preserve">Приложение № </w:t>
      </w:r>
      <w:r>
        <w:rPr>
          <w:rFonts w:ascii="Arial" w:hAnsi="Arial" w:cs="Arial"/>
          <w:b/>
          <w:sz w:val="22"/>
          <w:szCs w:val="22"/>
        </w:rPr>
        <w:t>5</w:t>
      </w:r>
      <w:r w:rsidRPr="00B453C6">
        <w:rPr>
          <w:rFonts w:ascii="Arial" w:hAnsi="Arial" w:cs="Arial"/>
          <w:b/>
          <w:sz w:val="22"/>
          <w:szCs w:val="22"/>
        </w:rPr>
        <w:br/>
        <w:t xml:space="preserve"> к Договору № </w:t>
      </w:r>
      <w:r>
        <w:rPr>
          <w:rFonts w:ascii="Arial" w:hAnsi="Arial" w:cs="Arial"/>
          <w:b/>
          <w:sz w:val="22"/>
          <w:szCs w:val="22"/>
        </w:rPr>
        <w:t xml:space="preserve">________ </w:t>
      </w:r>
      <w:r w:rsidRPr="00B453C6">
        <w:rPr>
          <w:rFonts w:ascii="Arial" w:hAnsi="Arial" w:cs="Arial"/>
          <w:b/>
          <w:sz w:val="22"/>
          <w:szCs w:val="22"/>
        </w:rPr>
        <w:t>от «</w:t>
      </w:r>
      <w:r>
        <w:rPr>
          <w:rFonts w:ascii="Arial" w:hAnsi="Arial" w:cs="Arial"/>
          <w:b/>
          <w:sz w:val="22"/>
          <w:szCs w:val="22"/>
        </w:rPr>
        <w:t>___</w:t>
      </w:r>
      <w:r w:rsidRPr="00B453C6">
        <w:rPr>
          <w:rFonts w:ascii="Arial" w:hAnsi="Arial" w:cs="Arial"/>
          <w:b/>
          <w:sz w:val="22"/>
          <w:szCs w:val="22"/>
        </w:rPr>
        <w:t xml:space="preserve">» </w:t>
      </w:r>
      <w:r>
        <w:rPr>
          <w:rFonts w:ascii="Arial" w:hAnsi="Arial" w:cs="Arial"/>
          <w:b/>
          <w:sz w:val="22"/>
          <w:szCs w:val="22"/>
        </w:rPr>
        <w:t>___________</w:t>
      </w:r>
      <w:r w:rsidRPr="00B453C6">
        <w:rPr>
          <w:rFonts w:ascii="Arial" w:hAnsi="Arial" w:cs="Arial"/>
          <w:b/>
          <w:sz w:val="22"/>
          <w:szCs w:val="22"/>
        </w:rPr>
        <w:t xml:space="preserve"> 202</w:t>
      </w:r>
      <w:r>
        <w:rPr>
          <w:rFonts w:ascii="Arial" w:hAnsi="Arial" w:cs="Arial"/>
          <w:b/>
          <w:sz w:val="22"/>
          <w:szCs w:val="22"/>
        </w:rPr>
        <w:t>6</w:t>
      </w:r>
    </w:p>
    <w:p w14:paraId="51C58EBF" w14:textId="77777777" w:rsidR="00A52376" w:rsidRDefault="00A52376" w:rsidP="00A52376">
      <w:pPr>
        <w:widowControl w:val="0"/>
        <w:autoSpaceDE w:val="0"/>
        <w:autoSpaceDN w:val="0"/>
        <w:spacing w:before="72"/>
        <w:jc w:val="center"/>
        <w:rPr>
          <w:rFonts w:ascii="Arial" w:hAnsi="Arial" w:cs="Arial"/>
          <w:b/>
          <w:bCs/>
          <w:sz w:val="22"/>
          <w:szCs w:val="22"/>
        </w:rPr>
      </w:pPr>
    </w:p>
    <w:p w14:paraId="3E59845C" w14:textId="57F449F1" w:rsidR="00A52376" w:rsidRPr="00A52376" w:rsidRDefault="00A52376" w:rsidP="00A52376">
      <w:pPr>
        <w:widowControl w:val="0"/>
        <w:autoSpaceDE w:val="0"/>
        <w:autoSpaceDN w:val="0"/>
        <w:spacing w:before="72"/>
        <w:jc w:val="center"/>
        <w:rPr>
          <w:rFonts w:ascii="Arial" w:hAnsi="Arial" w:cs="Arial"/>
          <w:b/>
          <w:bCs/>
          <w:sz w:val="22"/>
          <w:szCs w:val="22"/>
        </w:rPr>
      </w:pPr>
      <w:r w:rsidRPr="00A52376">
        <w:rPr>
          <w:rFonts w:ascii="Arial" w:hAnsi="Arial" w:cs="Arial"/>
          <w:b/>
          <w:bCs/>
          <w:sz w:val="22"/>
          <w:szCs w:val="22"/>
        </w:rPr>
        <w:t>Соглашение</w:t>
      </w:r>
    </w:p>
    <w:p w14:paraId="0B378FC6" w14:textId="77777777" w:rsidR="00A52376" w:rsidRPr="00A52376" w:rsidRDefault="00A52376" w:rsidP="00A52376">
      <w:pPr>
        <w:widowControl w:val="0"/>
        <w:autoSpaceDE w:val="0"/>
        <w:autoSpaceDN w:val="0"/>
        <w:jc w:val="center"/>
        <w:rPr>
          <w:rFonts w:ascii="Arial" w:hAnsi="Arial" w:cs="Arial"/>
          <w:b/>
          <w:bCs/>
          <w:sz w:val="22"/>
          <w:szCs w:val="22"/>
        </w:rPr>
      </w:pPr>
      <w:r w:rsidRPr="00A52376">
        <w:rPr>
          <w:rFonts w:ascii="Arial" w:hAnsi="Arial" w:cs="Arial"/>
          <w:b/>
          <w:bCs/>
          <w:sz w:val="22"/>
          <w:szCs w:val="22"/>
        </w:rPr>
        <w:t>о</w:t>
      </w:r>
      <w:r w:rsidRPr="00A52376">
        <w:rPr>
          <w:rFonts w:ascii="Arial" w:hAnsi="Arial" w:cs="Arial"/>
          <w:b/>
          <w:bCs/>
          <w:spacing w:val="-3"/>
          <w:sz w:val="22"/>
          <w:szCs w:val="22"/>
        </w:rPr>
        <w:t xml:space="preserve"> </w:t>
      </w:r>
      <w:r w:rsidRPr="00A52376">
        <w:rPr>
          <w:rFonts w:ascii="Arial" w:hAnsi="Arial" w:cs="Arial"/>
          <w:b/>
          <w:bCs/>
          <w:sz w:val="22"/>
          <w:szCs w:val="22"/>
        </w:rPr>
        <w:t>переходе</w:t>
      </w:r>
      <w:r w:rsidRPr="00A52376">
        <w:rPr>
          <w:rFonts w:ascii="Arial" w:hAnsi="Arial" w:cs="Arial"/>
          <w:b/>
          <w:bCs/>
          <w:spacing w:val="-3"/>
          <w:sz w:val="22"/>
          <w:szCs w:val="22"/>
        </w:rPr>
        <w:t xml:space="preserve"> </w:t>
      </w:r>
      <w:r w:rsidRPr="00A52376">
        <w:rPr>
          <w:rFonts w:ascii="Arial" w:hAnsi="Arial" w:cs="Arial"/>
          <w:b/>
          <w:bCs/>
          <w:sz w:val="22"/>
          <w:szCs w:val="22"/>
        </w:rPr>
        <w:t>на</w:t>
      </w:r>
      <w:r w:rsidRPr="00A52376">
        <w:rPr>
          <w:rFonts w:ascii="Arial" w:hAnsi="Arial" w:cs="Arial"/>
          <w:b/>
          <w:bCs/>
          <w:spacing w:val="-3"/>
          <w:sz w:val="22"/>
          <w:szCs w:val="22"/>
        </w:rPr>
        <w:t xml:space="preserve"> </w:t>
      </w:r>
      <w:r w:rsidRPr="00A52376">
        <w:rPr>
          <w:rFonts w:ascii="Arial" w:hAnsi="Arial" w:cs="Arial"/>
          <w:b/>
          <w:bCs/>
          <w:sz w:val="22"/>
          <w:szCs w:val="22"/>
        </w:rPr>
        <w:t>электронный</w:t>
      </w:r>
      <w:r w:rsidRPr="00A52376">
        <w:rPr>
          <w:rFonts w:ascii="Arial" w:hAnsi="Arial" w:cs="Arial"/>
          <w:b/>
          <w:bCs/>
          <w:spacing w:val="-4"/>
          <w:sz w:val="22"/>
          <w:szCs w:val="22"/>
        </w:rPr>
        <w:t xml:space="preserve"> </w:t>
      </w:r>
      <w:r w:rsidRPr="00A52376">
        <w:rPr>
          <w:rFonts w:ascii="Arial" w:hAnsi="Arial" w:cs="Arial"/>
          <w:b/>
          <w:bCs/>
          <w:sz w:val="22"/>
          <w:szCs w:val="22"/>
        </w:rPr>
        <w:t>документооборот (ЭДО)</w:t>
      </w:r>
    </w:p>
    <w:p w14:paraId="6D9343F1" w14:textId="77777777" w:rsidR="00A52376" w:rsidRPr="00A52376" w:rsidRDefault="00A52376" w:rsidP="00A52376">
      <w:pPr>
        <w:widowControl w:val="0"/>
        <w:autoSpaceDE w:val="0"/>
        <w:autoSpaceDN w:val="0"/>
        <w:ind w:right="283"/>
        <w:jc w:val="both"/>
        <w:rPr>
          <w:rFonts w:ascii="Arial" w:hAnsi="Arial" w:cs="Arial"/>
          <w:b/>
          <w:i/>
          <w:iCs/>
          <w:sz w:val="22"/>
          <w:szCs w:val="22"/>
          <w:lang w:eastAsia="ru-RU"/>
        </w:rPr>
      </w:pPr>
    </w:p>
    <w:tbl>
      <w:tblPr>
        <w:tblStyle w:val="TableNormal"/>
        <w:tblW w:w="0" w:type="auto"/>
        <w:tblInd w:w="-142" w:type="dxa"/>
        <w:tblLayout w:type="fixed"/>
        <w:tblLook w:val="01E0" w:firstRow="1" w:lastRow="1" w:firstColumn="1" w:lastColumn="1" w:noHBand="0" w:noVBand="0"/>
      </w:tblPr>
      <w:tblGrid>
        <w:gridCol w:w="3578"/>
        <w:gridCol w:w="6488"/>
      </w:tblGrid>
      <w:tr w:rsidR="001239F3" w:rsidRPr="001239F3" w14:paraId="36B57251" w14:textId="77777777" w:rsidTr="00FC5F81">
        <w:trPr>
          <w:trHeight w:val="265"/>
        </w:trPr>
        <w:tc>
          <w:tcPr>
            <w:tcW w:w="3578" w:type="dxa"/>
          </w:tcPr>
          <w:p w14:paraId="679FAABF" w14:textId="77777777" w:rsidR="001239F3" w:rsidRPr="001239F3" w:rsidRDefault="001239F3" w:rsidP="00FC5F81">
            <w:pPr>
              <w:pStyle w:val="TableParagraph"/>
              <w:spacing w:line="246" w:lineRule="exact"/>
              <w:ind w:left="200"/>
              <w:rPr>
                <w:rFonts w:ascii="Arial" w:hAnsi="Arial" w:cs="Arial"/>
              </w:rPr>
            </w:pPr>
            <w:r w:rsidRPr="001239F3">
              <w:rPr>
                <w:rFonts w:ascii="Arial" w:hAnsi="Arial" w:cs="Arial"/>
              </w:rPr>
              <w:t>г.</w:t>
            </w:r>
            <w:r w:rsidRPr="001239F3">
              <w:rPr>
                <w:rFonts w:ascii="Arial" w:hAnsi="Arial" w:cs="Arial"/>
                <w:spacing w:val="-4"/>
              </w:rPr>
              <w:t xml:space="preserve"> </w:t>
            </w:r>
            <w:r w:rsidRPr="001239F3">
              <w:rPr>
                <w:rFonts w:ascii="Arial" w:hAnsi="Arial" w:cs="Arial"/>
              </w:rPr>
              <w:t>Омск</w:t>
            </w:r>
          </w:p>
        </w:tc>
        <w:tc>
          <w:tcPr>
            <w:tcW w:w="6488" w:type="dxa"/>
          </w:tcPr>
          <w:p w14:paraId="73664D6E" w14:textId="77777777" w:rsidR="001239F3" w:rsidRPr="001239F3" w:rsidRDefault="001239F3" w:rsidP="00FC5F81">
            <w:pPr>
              <w:pStyle w:val="TableParagraph"/>
              <w:spacing w:line="246" w:lineRule="exact"/>
              <w:ind w:left="3232"/>
              <w:rPr>
                <w:rFonts w:ascii="Arial" w:hAnsi="Arial" w:cs="Arial"/>
              </w:rPr>
            </w:pPr>
            <w:r w:rsidRPr="001239F3">
              <w:rPr>
                <w:rFonts w:ascii="Arial" w:hAnsi="Arial" w:cs="Arial"/>
              </w:rPr>
              <w:t>«___»</w:t>
            </w:r>
            <w:r w:rsidRPr="001239F3">
              <w:rPr>
                <w:rFonts w:ascii="Arial" w:hAnsi="Arial" w:cs="Arial"/>
                <w:spacing w:val="-5"/>
              </w:rPr>
              <w:t xml:space="preserve"> </w:t>
            </w:r>
            <w:r w:rsidRPr="001239F3">
              <w:rPr>
                <w:rFonts w:ascii="Arial" w:hAnsi="Arial" w:cs="Arial"/>
              </w:rPr>
              <w:t>__________ 20___ г.</w:t>
            </w:r>
          </w:p>
        </w:tc>
      </w:tr>
    </w:tbl>
    <w:p w14:paraId="69EF62EB" w14:textId="77777777" w:rsidR="001239F3" w:rsidRPr="001239F3" w:rsidRDefault="001239F3" w:rsidP="001239F3">
      <w:pPr>
        <w:pStyle w:val="af1"/>
        <w:jc w:val="left"/>
        <w:rPr>
          <w:rFonts w:ascii="Arial" w:hAnsi="Arial" w:cs="Arial"/>
          <w:b/>
          <w:sz w:val="22"/>
          <w:szCs w:val="22"/>
        </w:rPr>
      </w:pPr>
    </w:p>
    <w:p w14:paraId="1FB2B4E1" w14:textId="77777777" w:rsidR="001239F3" w:rsidRPr="001239F3" w:rsidRDefault="001239F3" w:rsidP="001239F3">
      <w:pPr>
        <w:pStyle w:val="af1"/>
        <w:spacing w:before="8"/>
        <w:jc w:val="left"/>
        <w:rPr>
          <w:rFonts w:ascii="Arial" w:hAnsi="Arial" w:cs="Arial"/>
          <w:b/>
          <w:sz w:val="22"/>
          <w:szCs w:val="22"/>
        </w:rPr>
      </w:pPr>
    </w:p>
    <w:p w14:paraId="25D1D79C" w14:textId="77777777" w:rsidR="001239F3" w:rsidRPr="001239F3" w:rsidRDefault="001239F3" w:rsidP="001239F3">
      <w:pPr>
        <w:spacing w:line="276" w:lineRule="auto"/>
        <w:ind w:right="2" w:firstLine="567"/>
        <w:jc w:val="both"/>
        <w:rPr>
          <w:rFonts w:ascii="Arial" w:hAnsi="Arial" w:cs="Arial"/>
          <w:b/>
          <w:sz w:val="22"/>
          <w:szCs w:val="22"/>
        </w:rPr>
      </w:pPr>
      <w:r w:rsidRPr="001239F3">
        <w:rPr>
          <w:rFonts w:ascii="Arial" w:hAnsi="Arial" w:cs="Arial"/>
          <w:b/>
          <w:sz w:val="22"/>
          <w:szCs w:val="22"/>
        </w:rPr>
        <w:t>Общество с</w:t>
      </w:r>
      <w:r w:rsidRPr="001239F3">
        <w:rPr>
          <w:rFonts w:ascii="Arial" w:hAnsi="Arial" w:cs="Arial"/>
          <w:b/>
          <w:spacing w:val="1"/>
          <w:sz w:val="22"/>
          <w:szCs w:val="22"/>
        </w:rPr>
        <w:t xml:space="preserve"> </w:t>
      </w:r>
      <w:r w:rsidRPr="001239F3">
        <w:rPr>
          <w:rFonts w:ascii="Arial" w:hAnsi="Arial" w:cs="Arial"/>
          <w:b/>
          <w:sz w:val="22"/>
          <w:szCs w:val="22"/>
        </w:rPr>
        <w:t>ограниченной</w:t>
      </w:r>
      <w:r w:rsidRPr="001239F3">
        <w:rPr>
          <w:rFonts w:ascii="Arial" w:hAnsi="Arial" w:cs="Arial"/>
          <w:b/>
          <w:spacing w:val="1"/>
          <w:sz w:val="22"/>
          <w:szCs w:val="22"/>
        </w:rPr>
        <w:t xml:space="preserve"> </w:t>
      </w:r>
      <w:r w:rsidRPr="001239F3">
        <w:rPr>
          <w:rFonts w:ascii="Arial" w:hAnsi="Arial" w:cs="Arial"/>
          <w:b/>
          <w:sz w:val="22"/>
          <w:szCs w:val="22"/>
        </w:rPr>
        <w:t>ответственностью</w:t>
      </w:r>
      <w:r w:rsidRPr="001239F3">
        <w:rPr>
          <w:rFonts w:ascii="Arial" w:hAnsi="Arial" w:cs="Arial"/>
          <w:b/>
          <w:spacing w:val="1"/>
          <w:sz w:val="22"/>
          <w:szCs w:val="22"/>
        </w:rPr>
        <w:t xml:space="preserve"> </w:t>
      </w:r>
      <w:r w:rsidRPr="001239F3">
        <w:rPr>
          <w:rFonts w:ascii="Arial" w:hAnsi="Arial" w:cs="Arial"/>
          <w:b/>
          <w:sz w:val="22"/>
          <w:szCs w:val="22"/>
        </w:rPr>
        <w:t>«Хоккейный</w:t>
      </w:r>
      <w:r w:rsidRPr="001239F3">
        <w:rPr>
          <w:rFonts w:ascii="Arial" w:hAnsi="Arial" w:cs="Arial"/>
          <w:b/>
          <w:spacing w:val="1"/>
          <w:sz w:val="22"/>
          <w:szCs w:val="22"/>
        </w:rPr>
        <w:t xml:space="preserve"> </w:t>
      </w:r>
      <w:r w:rsidRPr="001239F3">
        <w:rPr>
          <w:rFonts w:ascii="Arial" w:hAnsi="Arial" w:cs="Arial"/>
          <w:b/>
          <w:sz w:val="22"/>
          <w:szCs w:val="22"/>
        </w:rPr>
        <w:t>клуб</w:t>
      </w:r>
      <w:r w:rsidRPr="001239F3">
        <w:rPr>
          <w:rFonts w:ascii="Arial" w:hAnsi="Arial" w:cs="Arial"/>
          <w:b/>
          <w:spacing w:val="1"/>
          <w:sz w:val="22"/>
          <w:szCs w:val="22"/>
        </w:rPr>
        <w:t xml:space="preserve"> </w:t>
      </w:r>
      <w:r w:rsidRPr="001239F3">
        <w:rPr>
          <w:rFonts w:ascii="Arial" w:hAnsi="Arial" w:cs="Arial"/>
          <w:b/>
          <w:sz w:val="22"/>
          <w:szCs w:val="22"/>
        </w:rPr>
        <w:t>«Авангард» (ООО «ХК «Авангард»)</w:t>
      </w:r>
      <w:r w:rsidRPr="001239F3">
        <w:rPr>
          <w:rFonts w:ascii="Arial" w:hAnsi="Arial" w:cs="Arial"/>
          <w:sz w:val="22"/>
          <w:szCs w:val="22"/>
        </w:rPr>
        <w:t>, именуемое</w:t>
      </w:r>
      <w:r w:rsidRPr="001239F3">
        <w:rPr>
          <w:rFonts w:ascii="Arial" w:hAnsi="Arial" w:cs="Arial"/>
          <w:spacing w:val="1"/>
          <w:sz w:val="22"/>
          <w:szCs w:val="22"/>
        </w:rPr>
        <w:t xml:space="preserve"> </w:t>
      </w:r>
      <w:r w:rsidRPr="001239F3">
        <w:rPr>
          <w:rFonts w:ascii="Arial" w:hAnsi="Arial" w:cs="Arial"/>
          <w:sz w:val="22"/>
          <w:szCs w:val="22"/>
        </w:rPr>
        <w:t>в</w:t>
      </w:r>
      <w:r w:rsidRPr="001239F3">
        <w:rPr>
          <w:rFonts w:ascii="Arial" w:hAnsi="Arial" w:cs="Arial"/>
          <w:spacing w:val="1"/>
          <w:sz w:val="22"/>
          <w:szCs w:val="22"/>
        </w:rPr>
        <w:t xml:space="preserve"> </w:t>
      </w:r>
      <w:r w:rsidRPr="001239F3">
        <w:rPr>
          <w:rFonts w:ascii="Arial" w:hAnsi="Arial" w:cs="Arial"/>
          <w:sz w:val="22"/>
          <w:szCs w:val="22"/>
        </w:rPr>
        <w:t>дальнейшем</w:t>
      </w:r>
      <w:r w:rsidRPr="001239F3">
        <w:rPr>
          <w:rFonts w:ascii="Arial" w:hAnsi="Arial" w:cs="Arial"/>
          <w:spacing w:val="1"/>
          <w:sz w:val="22"/>
          <w:szCs w:val="22"/>
        </w:rPr>
        <w:t xml:space="preserve"> </w:t>
      </w:r>
      <w:r w:rsidRPr="001239F3">
        <w:rPr>
          <w:rFonts w:ascii="Arial" w:hAnsi="Arial" w:cs="Arial"/>
          <w:bCs/>
          <w:sz w:val="22"/>
          <w:szCs w:val="22"/>
        </w:rPr>
        <w:t>«Сторона-1»</w:t>
      </w:r>
      <w:r w:rsidRPr="001239F3">
        <w:rPr>
          <w:rFonts w:ascii="Arial" w:hAnsi="Arial" w:cs="Arial"/>
          <w:sz w:val="22"/>
          <w:szCs w:val="22"/>
        </w:rPr>
        <w:t>,</w:t>
      </w:r>
      <w:r w:rsidRPr="001239F3">
        <w:rPr>
          <w:rFonts w:ascii="Arial" w:hAnsi="Arial" w:cs="Arial"/>
          <w:spacing w:val="1"/>
          <w:sz w:val="22"/>
          <w:szCs w:val="22"/>
        </w:rPr>
        <w:t xml:space="preserve"> </w:t>
      </w:r>
      <w:r w:rsidRPr="001239F3">
        <w:rPr>
          <w:rFonts w:ascii="Arial" w:hAnsi="Arial" w:cs="Arial"/>
          <w:sz w:val="22"/>
          <w:szCs w:val="22"/>
        </w:rPr>
        <w:t>в</w:t>
      </w:r>
      <w:r w:rsidRPr="001239F3">
        <w:rPr>
          <w:rFonts w:ascii="Arial" w:hAnsi="Arial" w:cs="Arial"/>
          <w:spacing w:val="1"/>
          <w:sz w:val="22"/>
          <w:szCs w:val="22"/>
        </w:rPr>
        <w:t xml:space="preserve"> </w:t>
      </w:r>
      <w:r w:rsidRPr="001239F3">
        <w:rPr>
          <w:rFonts w:ascii="Arial" w:hAnsi="Arial" w:cs="Arial"/>
          <w:sz w:val="22"/>
          <w:szCs w:val="22"/>
        </w:rPr>
        <w:t>лице</w:t>
      </w:r>
      <w:r w:rsidRPr="001239F3">
        <w:rPr>
          <w:rFonts w:ascii="Arial" w:hAnsi="Arial" w:cs="Arial"/>
          <w:spacing w:val="1"/>
          <w:sz w:val="22"/>
          <w:szCs w:val="22"/>
        </w:rPr>
        <w:t xml:space="preserve"> </w:t>
      </w:r>
      <w:r w:rsidRPr="001239F3">
        <w:rPr>
          <w:rFonts w:ascii="Arial" w:hAnsi="Arial" w:cs="Arial"/>
          <w:sz w:val="22"/>
          <w:szCs w:val="22"/>
        </w:rPr>
        <w:t>__________________, действующего на основании _____________, с одной стороны,</w:t>
      </w:r>
    </w:p>
    <w:p w14:paraId="7E49342A" w14:textId="77777777" w:rsidR="001239F3" w:rsidRPr="001239F3" w:rsidRDefault="001239F3" w:rsidP="001239F3">
      <w:pPr>
        <w:spacing w:line="276" w:lineRule="auto"/>
        <w:ind w:right="2" w:firstLine="567"/>
        <w:jc w:val="both"/>
        <w:rPr>
          <w:rFonts w:ascii="Arial" w:hAnsi="Arial" w:cs="Arial"/>
          <w:sz w:val="22"/>
          <w:szCs w:val="22"/>
        </w:rPr>
      </w:pPr>
      <w:r w:rsidRPr="001239F3">
        <w:rPr>
          <w:rFonts w:ascii="Arial" w:hAnsi="Arial" w:cs="Arial"/>
          <w:sz w:val="22"/>
          <w:szCs w:val="22"/>
        </w:rPr>
        <w:t>и</w:t>
      </w:r>
      <w:r w:rsidRPr="001239F3">
        <w:rPr>
          <w:rFonts w:ascii="Arial" w:hAnsi="Arial" w:cs="Arial"/>
          <w:spacing w:val="1"/>
          <w:sz w:val="22"/>
          <w:szCs w:val="22"/>
        </w:rPr>
        <w:t xml:space="preserve"> </w:t>
      </w:r>
      <w:r w:rsidRPr="001239F3">
        <w:rPr>
          <w:rFonts w:ascii="Arial" w:hAnsi="Arial" w:cs="Arial"/>
          <w:b/>
          <w:sz w:val="22"/>
          <w:szCs w:val="22"/>
        </w:rPr>
        <w:t>_____________</w:t>
      </w:r>
      <w:r w:rsidRPr="001239F3">
        <w:rPr>
          <w:rFonts w:ascii="Arial" w:hAnsi="Arial" w:cs="Arial"/>
          <w:sz w:val="22"/>
          <w:szCs w:val="22"/>
        </w:rPr>
        <w:t>, именуем__</w:t>
      </w:r>
      <w:r w:rsidRPr="001239F3">
        <w:rPr>
          <w:rFonts w:ascii="Arial" w:hAnsi="Arial" w:cs="Arial"/>
          <w:spacing w:val="1"/>
          <w:sz w:val="22"/>
          <w:szCs w:val="22"/>
        </w:rPr>
        <w:t xml:space="preserve"> </w:t>
      </w:r>
      <w:r w:rsidRPr="001239F3">
        <w:rPr>
          <w:rFonts w:ascii="Arial" w:hAnsi="Arial" w:cs="Arial"/>
          <w:sz w:val="22"/>
          <w:szCs w:val="22"/>
        </w:rPr>
        <w:t>в</w:t>
      </w:r>
      <w:r w:rsidRPr="001239F3">
        <w:rPr>
          <w:rFonts w:ascii="Arial" w:hAnsi="Arial" w:cs="Arial"/>
          <w:spacing w:val="1"/>
          <w:sz w:val="22"/>
          <w:szCs w:val="22"/>
        </w:rPr>
        <w:t xml:space="preserve"> </w:t>
      </w:r>
      <w:r w:rsidRPr="001239F3">
        <w:rPr>
          <w:rFonts w:ascii="Arial" w:hAnsi="Arial" w:cs="Arial"/>
          <w:sz w:val="22"/>
          <w:szCs w:val="22"/>
        </w:rPr>
        <w:t>дальнейшем</w:t>
      </w:r>
      <w:r w:rsidRPr="001239F3">
        <w:rPr>
          <w:rFonts w:ascii="Arial" w:hAnsi="Arial" w:cs="Arial"/>
          <w:spacing w:val="1"/>
          <w:sz w:val="22"/>
          <w:szCs w:val="22"/>
        </w:rPr>
        <w:t xml:space="preserve"> </w:t>
      </w:r>
      <w:r w:rsidRPr="001239F3">
        <w:rPr>
          <w:rFonts w:ascii="Arial" w:hAnsi="Arial" w:cs="Arial"/>
          <w:bCs/>
          <w:sz w:val="22"/>
          <w:szCs w:val="22"/>
        </w:rPr>
        <w:t>«Сторона-2»</w:t>
      </w:r>
      <w:r w:rsidRPr="001239F3">
        <w:rPr>
          <w:rFonts w:ascii="Arial" w:hAnsi="Arial" w:cs="Arial"/>
          <w:sz w:val="22"/>
          <w:szCs w:val="22"/>
        </w:rPr>
        <w:t>,</w:t>
      </w:r>
      <w:r w:rsidRPr="001239F3">
        <w:rPr>
          <w:rFonts w:ascii="Arial" w:hAnsi="Arial" w:cs="Arial"/>
          <w:spacing w:val="1"/>
          <w:sz w:val="22"/>
          <w:szCs w:val="22"/>
        </w:rPr>
        <w:t xml:space="preserve"> </w:t>
      </w:r>
      <w:r w:rsidRPr="001239F3">
        <w:rPr>
          <w:rFonts w:ascii="Arial" w:hAnsi="Arial" w:cs="Arial"/>
          <w:sz w:val="22"/>
          <w:szCs w:val="22"/>
        </w:rPr>
        <w:t>в</w:t>
      </w:r>
      <w:r w:rsidRPr="001239F3">
        <w:rPr>
          <w:rFonts w:ascii="Arial" w:hAnsi="Arial" w:cs="Arial"/>
          <w:spacing w:val="1"/>
          <w:sz w:val="22"/>
          <w:szCs w:val="22"/>
        </w:rPr>
        <w:t xml:space="preserve"> </w:t>
      </w:r>
      <w:r w:rsidRPr="001239F3">
        <w:rPr>
          <w:rFonts w:ascii="Arial" w:hAnsi="Arial" w:cs="Arial"/>
          <w:sz w:val="22"/>
          <w:szCs w:val="22"/>
        </w:rPr>
        <w:t>лице</w:t>
      </w:r>
      <w:r w:rsidRPr="001239F3">
        <w:rPr>
          <w:rFonts w:ascii="Arial" w:hAnsi="Arial" w:cs="Arial"/>
          <w:spacing w:val="1"/>
          <w:sz w:val="22"/>
          <w:szCs w:val="22"/>
        </w:rPr>
        <w:t xml:space="preserve"> </w:t>
      </w:r>
      <w:r w:rsidRPr="001239F3">
        <w:rPr>
          <w:rFonts w:ascii="Arial" w:hAnsi="Arial" w:cs="Arial"/>
          <w:sz w:val="22"/>
          <w:szCs w:val="22"/>
        </w:rPr>
        <w:t>____________, действующего на основании ___________, с другой стороны, вместе в дальнейшем</w:t>
      </w:r>
      <w:r w:rsidRPr="001239F3">
        <w:rPr>
          <w:rFonts w:ascii="Arial" w:hAnsi="Arial" w:cs="Arial"/>
          <w:spacing w:val="1"/>
          <w:sz w:val="22"/>
          <w:szCs w:val="22"/>
        </w:rPr>
        <w:t xml:space="preserve"> </w:t>
      </w:r>
      <w:r w:rsidRPr="001239F3">
        <w:rPr>
          <w:rFonts w:ascii="Arial" w:hAnsi="Arial" w:cs="Arial"/>
          <w:spacing w:val="-1"/>
          <w:sz w:val="22"/>
          <w:szCs w:val="22"/>
        </w:rPr>
        <w:t>именуемые</w:t>
      </w:r>
      <w:r w:rsidRPr="001239F3">
        <w:rPr>
          <w:rFonts w:ascii="Arial" w:hAnsi="Arial" w:cs="Arial"/>
          <w:spacing w:val="-10"/>
          <w:sz w:val="22"/>
          <w:szCs w:val="22"/>
        </w:rPr>
        <w:t xml:space="preserve"> </w:t>
      </w:r>
      <w:r w:rsidRPr="001239F3">
        <w:rPr>
          <w:rFonts w:ascii="Arial" w:hAnsi="Arial" w:cs="Arial"/>
          <w:spacing w:val="-1"/>
          <w:sz w:val="22"/>
          <w:szCs w:val="22"/>
        </w:rPr>
        <w:t>«</w:t>
      </w:r>
      <w:r w:rsidRPr="001239F3">
        <w:rPr>
          <w:rFonts w:ascii="Arial" w:hAnsi="Arial" w:cs="Arial"/>
          <w:b/>
          <w:spacing w:val="-1"/>
          <w:sz w:val="22"/>
          <w:szCs w:val="22"/>
        </w:rPr>
        <w:t>Стороны»</w:t>
      </w:r>
      <w:r w:rsidRPr="001239F3">
        <w:rPr>
          <w:rFonts w:ascii="Arial" w:hAnsi="Arial" w:cs="Arial"/>
          <w:spacing w:val="-1"/>
          <w:sz w:val="22"/>
          <w:szCs w:val="22"/>
        </w:rPr>
        <w:t>,</w:t>
      </w:r>
      <w:r w:rsidRPr="001239F3">
        <w:rPr>
          <w:rFonts w:ascii="Arial" w:hAnsi="Arial" w:cs="Arial"/>
          <w:spacing w:val="-15"/>
          <w:sz w:val="22"/>
          <w:szCs w:val="22"/>
        </w:rPr>
        <w:t xml:space="preserve"> </w:t>
      </w:r>
      <w:r w:rsidRPr="001239F3">
        <w:rPr>
          <w:rFonts w:ascii="Arial" w:hAnsi="Arial" w:cs="Arial"/>
          <w:spacing w:val="-1"/>
          <w:sz w:val="22"/>
          <w:szCs w:val="22"/>
        </w:rPr>
        <w:t>заключили</w:t>
      </w:r>
      <w:r w:rsidRPr="001239F3">
        <w:rPr>
          <w:rFonts w:ascii="Arial" w:hAnsi="Arial" w:cs="Arial"/>
          <w:spacing w:val="-14"/>
          <w:sz w:val="22"/>
          <w:szCs w:val="22"/>
        </w:rPr>
        <w:t xml:space="preserve"> </w:t>
      </w:r>
      <w:r w:rsidRPr="001239F3">
        <w:rPr>
          <w:rFonts w:ascii="Arial" w:hAnsi="Arial" w:cs="Arial"/>
          <w:sz w:val="22"/>
          <w:szCs w:val="22"/>
        </w:rPr>
        <w:t>настоящее</w:t>
      </w:r>
      <w:r w:rsidRPr="001239F3">
        <w:rPr>
          <w:rFonts w:ascii="Arial" w:hAnsi="Arial" w:cs="Arial"/>
          <w:spacing w:val="-16"/>
          <w:sz w:val="22"/>
          <w:szCs w:val="22"/>
        </w:rPr>
        <w:t xml:space="preserve"> </w:t>
      </w:r>
      <w:r w:rsidRPr="001239F3">
        <w:rPr>
          <w:rFonts w:ascii="Arial" w:hAnsi="Arial" w:cs="Arial"/>
          <w:sz w:val="22"/>
          <w:szCs w:val="22"/>
        </w:rPr>
        <w:t>Соглашение</w:t>
      </w:r>
      <w:r w:rsidRPr="001239F3">
        <w:rPr>
          <w:rFonts w:ascii="Arial" w:hAnsi="Arial" w:cs="Arial"/>
          <w:spacing w:val="31"/>
          <w:sz w:val="22"/>
          <w:szCs w:val="22"/>
        </w:rPr>
        <w:t xml:space="preserve"> </w:t>
      </w:r>
      <w:r w:rsidRPr="001239F3">
        <w:rPr>
          <w:rFonts w:ascii="Arial" w:hAnsi="Arial" w:cs="Arial"/>
          <w:sz w:val="22"/>
          <w:szCs w:val="22"/>
        </w:rPr>
        <w:t>о</w:t>
      </w:r>
      <w:r w:rsidRPr="001239F3">
        <w:rPr>
          <w:rFonts w:ascii="Arial" w:hAnsi="Arial" w:cs="Arial"/>
          <w:spacing w:val="-15"/>
          <w:sz w:val="22"/>
          <w:szCs w:val="22"/>
        </w:rPr>
        <w:t xml:space="preserve"> </w:t>
      </w:r>
      <w:r w:rsidRPr="001239F3">
        <w:rPr>
          <w:rFonts w:ascii="Arial" w:hAnsi="Arial" w:cs="Arial"/>
          <w:sz w:val="22"/>
          <w:szCs w:val="22"/>
        </w:rPr>
        <w:t>переходе</w:t>
      </w:r>
      <w:r w:rsidRPr="001239F3">
        <w:rPr>
          <w:rFonts w:ascii="Arial" w:hAnsi="Arial" w:cs="Arial"/>
          <w:spacing w:val="-18"/>
          <w:sz w:val="22"/>
          <w:szCs w:val="22"/>
        </w:rPr>
        <w:t xml:space="preserve"> </w:t>
      </w:r>
      <w:r w:rsidRPr="001239F3">
        <w:rPr>
          <w:rFonts w:ascii="Arial" w:hAnsi="Arial" w:cs="Arial"/>
          <w:sz w:val="22"/>
          <w:szCs w:val="22"/>
        </w:rPr>
        <w:t>на</w:t>
      </w:r>
      <w:r w:rsidRPr="001239F3">
        <w:rPr>
          <w:rFonts w:ascii="Arial" w:hAnsi="Arial" w:cs="Arial"/>
          <w:spacing w:val="-16"/>
          <w:sz w:val="22"/>
          <w:szCs w:val="22"/>
        </w:rPr>
        <w:t xml:space="preserve"> </w:t>
      </w:r>
      <w:r w:rsidRPr="001239F3">
        <w:rPr>
          <w:rFonts w:ascii="Arial" w:hAnsi="Arial" w:cs="Arial"/>
          <w:sz w:val="22"/>
          <w:szCs w:val="22"/>
        </w:rPr>
        <w:t>электронный документооборот (ЭДО) (далее</w:t>
      </w:r>
      <w:r w:rsidRPr="001239F3">
        <w:rPr>
          <w:rFonts w:ascii="Arial" w:hAnsi="Arial" w:cs="Arial"/>
          <w:spacing w:val="-1"/>
          <w:sz w:val="22"/>
          <w:szCs w:val="22"/>
        </w:rPr>
        <w:t xml:space="preserve"> </w:t>
      </w:r>
      <w:r w:rsidRPr="001239F3">
        <w:rPr>
          <w:rFonts w:ascii="Arial" w:hAnsi="Arial" w:cs="Arial"/>
          <w:sz w:val="22"/>
          <w:szCs w:val="22"/>
        </w:rPr>
        <w:t>– Соглашение)</w:t>
      </w:r>
      <w:r w:rsidRPr="001239F3">
        <w:rPr>
          <w:rFonts w:ascii="Arial" w:hAnsi="Arial" w:cs="Arial"/>
          <w:spacing w:val="-1"/>
          <w:sz w:val="22"/>
          <w:szCs w:val="22"/>
        </w:rPr>
        <w:t xml:space="preserve"> </w:t>
      </w:r>
      <w:r w:rsidRPr="001239F3">
        <w:rPr>
          <w:rFonts w:ascii="Arial" w:hAnsi="Arial" w:cs="Arial"/>
          <w:sz w:val="22"/>
          <w:szCs w:val="22"/>
        </w:rPr>
        <w:t>о</w:t>
      </w:r>
      <w:r w:rsidRPr="001239F3">
        <w:rPr>
          <w:rFonts w:ascii="Arial" w:hAnsi="Arial" w:cs="Arial"/>
          <w:spacing w:val="-1"/>
          <w:sz w:val="22"/>
          <w:szCs w:val="22"/>
        </w:rPr>
        <w:t xml:space="preserve"> </w:t>
      </w:r>
      <w:r w:rsidRPr="001239F3">
        <w:rPr>
          <w:rFonts w:ascii="Arial" w:hAnsi="Arial" w:cs="Arial"/>
          <w:sz w:val="22"/>
          <w:szCs w:val="22"/>
        </w:rPr>
        <w:t>нижеследующем:</w:t>
      </w:r>
    </w:p>
    <w:p w14:paraId="59632DCF" w14:textId="77777777" w:rsidR="001239F3" w:rsidRPr="001239F3" w:rsidRDefault="001239F3" w:rsidP="001239F3">
      <w:pPr>
        <w:widowControl w:val="0"/>
        <w:numPr>
          <w:ilvl w:val="0"/>
          <w:numId w:val="25"/>
        </w:numPr>
        <w:autoSpaceDE w:val="0"/>
        <w:autoSpaceDN w:val="0"/>
        <w:spacing w:line="276" w:lineRule="auto"/>
        <w:ind w:left="0" w:right="2" w:firstLine="567"/>
        <w:jc w:val="both"/>
        <w:rPr>
          <w:rFonts w:ascii="Arial" w:hAnsi="Arial" w:cs="Arial"/>
          <w:sz w:val="22"/>
          <w:szCs w:val="22"/>
        </w:rPr>
      </w:pPr>
      <w:r w:rsidRPr="001239F3">
        <w:rPr>
          <w:rFonts w:ascii="Arial" w:hAnsi="Arial" w:cs="Arial"/>
          <w:sz w:val="22"/>
          <w:szCs w:val="22"/>
        </w:rPr>
        <w:t>Стороны соглашаются в целях и в связи с исполнением своих обязательств по исполнению договоров, счетов-договоров, соглашений, счетов, счетов-оферт осуществлять электронный</w:t>
      </w:r>
      <w:r w:rsidRPr="001239F3">
        <w:rPr>
          <w:rFonts w:ascii="Arial" w:hAnsi="Arial" w:cs="Arial"/>
          <w:spacing w:val="1"/>
          <w:sz w:val="22"/>
          <w:szCs w:val="22"/>
        </w:rPr>
        <w:t xml:space="preserve"> </w:t>
      </w:r>
      <w:r w:rsidRPr="001239F3">
        <w:rPr>
          <w:rFonts w:ascii="Arial" w:hAnsi="Arial" w:cs="Arial"/>
          <w:sz w:val="22"/>
          <w:szCs w:val="22"/>
        </w:rPr>
        <w:t>обмен</w:t>
      </w:r>
      <w:r w:rsidRPr="001239F3">
        <w:rPr>
          <w:rFonts w:ascii="Arial" w:hAnsi="Arial" w:cs="Arial"/>
          <w:spacing w:val="1"/>
          <w:sz w:val="22"/>
          <w:szCs w:val="22"/>
        </w:rPr>
        <w:t xml:space="preserve"> </w:t>
      </w:r>
      <w:r w:rsidRPr="001239F3">
        <w:rPr>
          <w:rFonts w:ascii="Arial" w:hAnsi="Arial" w:cs="Arial"/>
          <w:sz w:val="22"/>
          <w:szCs w:val="22"/>
        </w:rPr>
        <w:t>юридически значимыми документами, в том числе первичной бухгалтерской и налоговой документацией (Приложение № 1) по телекоммуникационным каналам связи в системе электронного</w:t>
      </w:r>
      <w:r w:rsidRPr="001239F3">
        <w:rPr>
          <w:rFonts w:ascii="Arial" w:hAnsi="Arial" w:cs="Arial"/>
          <w:spacing w:val="1"/>
          <w:sz w:val="22"/>
          <w:szCs w:val="22"/>
        </w:rPr>
        <w:t xml:space="preserve"> </w:t>
      </w:r>
      <w:r w:rsidRPr="001239F3">
        <w:rPr>
          <w:rFonts w:ascii="Arial" w:hAnsi="Arial" w:cs="Arial"/>
          <w:sz w:val="22"/>
          <w:szCs w:val="22"/>
        </w:rPr>
        <w:t>документооборота. Оператором ЭДО Стороны-1 является АО «ПФ «СКБ Контур», Стороны-2 – «            »,</w:t>
      </w:r>
      <w:r w:rsidRPr="001239F3">
        <w:rPr>
          <w:rFonts w:ascii="Arial" w:hAnsi="Arial" w:cs="Arial"/>
          <w:spacing w:val="1"/>
          <w:sz w:val="22"/>
          <w:szCs w:val="22"/>
        </w:rPr>
        <w:t xml:space="preserve"> </w:t>
      </w:r>
      <w:r w:rsidRPr="001239F3">
        <w:rPr>
          <w:rFonts w:ascii="Arial" w:hAnsi="Arial" w:cs="Arial"/>
          <w:sz w:val="22"/>
          <w:szCs w:val="22"/>
        </w:rPr>
        <w:t>с</w:t>
      </w:r>
      <w:r w:rsidRPr="001239F3">
        <w:rPr>
          <w:rFonts w:ascii="Arial" w:hAnsi="Arial" w:cs="Arial"/>
          <w:spacing w:val="1"/>
          <w:sz w:val="22"/>
          <w:szCs w:val="22"/>
        </w:rPr>
        <w:t xml:space="preserve"> </w:t>
      </w:r>
      <w:r w:rsidRPr="001239F3">
        <w:rPr>
          <w:rFonts w:ascii="Arial" w:hAnsi="Arial" w:cs="Arial"/>
          <w:sz w:val="22"/>
          <w:szCs w:val="22"/>
        </w:rPr>
        <w:t>возможностью</w:t>
      </w:r>
      <w:r w:rsidRPr="001239F3">
        <w:rPr>
          <w:rFonts w:ascii="Arial" w:hAnsi="Arial" w:cs="Arial"/>
          <w:spacing w:val="1"/>
          <w:sz w:val="22"/>
          <w:szCs w:val="22"/>
        </w:rPr>
        <w:t xml:space="preserve"> </w:t>
      </w:r>
      <w:r w:rsidRPr="001239F3">
        <w:rPr>
          <w:rFonts w:ascii="Arial" w:hAnsi="Arial" w:cs="Arial"/>
          <w:sz w:val="22"/>
          <w:szCs w:val="22"/>
        </w:rPr>
        <w:t>использования</w:t>
      </w:r>
      <w:r w:rsidRPr="001239F3">
        <w:rPr>
          <w:rFonts w:ascii="Arial" w:hAnsi="Arial" w:cs="Arial"/>
          <w:spacing w:val="1"/>
          <w:sz w:val="22"/>
          <w:szCs w:val="22"/>
        </w:rPr>
        <w:t xml:space="preserve"> </w:t>
      </w:r>
      <w:r w:rsidRPr="001239F3">
        <w:rPr>
          <w:rFonts w:ascii="Arial" w:hAnsi="Arial" w:cs="Arial"/>
          <w:sz w:val="22"/>
          <w:szCs w:val="22"/>
        </w:rPr>
        <w:t>роуминга</w:t>
      </w:r>
      <w:r w:rsidRPr="001239F3">
        <w:rPr>
          <w:rFonts w:ascii="Arial" w:hAnsi="Arial" w:cs="Arial"/>
          <w:spacing w:val="1"/>
          <w:sz w:val="22"/>
          <w:szCs w:val="22"/>
        </w:rPr>
        <w:t xml:space="preserve"> </w:t>
      </w:r>
      <w:r w:rsidRPr="001239F3">
        <w:rPr>
          <w:rFonts w:ascii="Arial" w:hAnsi="Arial" w:cs="Arial"/>
          <w:sz w:val="22"/>
          <w:szCs w:val="22"/>
        </w:rPr>
        <w:t>для</w:t>
      </w:r>
      <w:r w:rsidRPr="001239F3">
        <w:rPr>
          <w:rFonts w:ascii="Arial" w:hAnsi="Arial" w:cs="Arial"/>
          <w:spacing w:val="1"/>
          <w:sz w:val="22"/>
          <w:szCs w:val="22"/>
        </w:rPr>
        <w:t xml:space="preserve"> </w:t>
      </w:r>
      <w:r w:rsidRPr="001239F3">
        <w:rPr>
          <w:rFonts w:ascii="Arial" w:hAnsi="Arial" w:cs="Arial"/>
          <w:sz w:val="22"/>
          <w:szCs w:val="22"/>
        </w:rPr>
        <w:t>интеграции</w:t>
      </w:r>
      <w:r w:rsidRPr="001239F3">
        <w:rPr>
          <w:rFonts w:ascii="Arial" w:hAnsi="Arial" w:cs="Arial"/>
          <w:spacing w:val="1"/>
          <w:sz w:val="22"/>
          <w:szCs w:val="22"/>
        </w:rPr>
        <w:t xml:space="preserve"> </w:t>
      </w:r>
      <w:r w:rsidRPr="001239F3">
        <w:rPr>
          <w:rFonts w:ascii="Arial" w:hAnsi="Arial" w:cs="Arial"/>
          <w:sz w:val="22"/>
          <w:szCs w:val="22"/>
        </w:rPr>
        <w:t>с</w:t>
      </w:r>
      <w:r w:rsidRPr="001239F3">
        <w:rPr>
          <w:rFonts w:ascii="Arial" w:hAnsi="Arial" w:cs="Arial"/>
          <w:spacing w:val="1"/>
          <w:sz w:val="22"/>
          <w:szCs w:val="22"/>
        </w:rPr>
        <w:t xml:space="preserve"> </w:t>
      </w:r>
      <w:r w:rsidRPr="001239F3">
        <w:rPr>
          <w:rFonts w:ascii="Arial" w:hAnsi="Arial" w:cs="Arial"/>
          <w:sz w:val="22"/>
          <w:szCs w:val="22"/>
        </w:rPr>
        <w:t>другими</w:t>
      </w:r>
      <w:r w:rsidRPr="001239F3">
        <w:rPr>
          <w:rFonts w:ascii="Arial" w:hAnsi="Arial" w:cs="Arial"/>
          <w:spacing w:val="1"/>
          <w:sz w:val="22"/>
          <w:szCs w:val="22"/>
        </w:rPr>
        <w:t xml:space="preserve"> </w:t>
      </w:r>
      <w:r w:rsidRPr="001239F3">
        <w:rPr>
          <w:rFonts w:ascii="Arial" w:hAnsi="Arial" w:cs="Arial"/>
          <w:sz w:val="22"/>
          <w:szCs w:val="22"/>
        </w:rPr>
        <w:t>операторами</w:t>
      </w:r>
      <w:r w:rsidRPr="001239F3">
        <w:rPr>
          <w:rFonts w:ascii="Arial" w:hAnsi="Arial" w:cs="Arial"/>
          <w:spacing w:val="1"/>
          <w:sz w:val="22"/>
          <w:szCs w:val="22"/>
        </w:rPr>
        <w:t xml:space="preserve"> </w:t>
      </w:r>
      <w:r w:rsidRPr="001239F3">
        <w:rPr>
          <w:rFonts w:ascii="Arial" w:hAnsi="Arial" w:cs="Arial"/>
          <w:sz w:val="22"/>
          <w:szCs w:val="22"/>
        </w:rPr>
        <w:t>электронного</w:t>
      </w:r>
      <w:r w:rsidRPr="001239F3">
        <w:rPr>
          <w:rFonts w:ascii="Arial" w:hAnsi="Arial" w:cs="Arial"/>
          <w:spacing w:val="1"/>
          <w:sz w:val="22"/>
          <w:szCs w:val="22"/>
        </w:rPr>
        <w:t xml:space="preserve"> </w:t>
      </w:r>
      <w:r w:rsidRPr="001239F3">
        <w:rPr>
          <w:rFonts w:ascii="Arial" w:hAnsi="Arial" w:cs="Arial"/>
          <w:sz w:val="22"/>
          <w:szCs w:val="22"/>
        </w:rPr>
        <w:t>документооборота,</w:t>
      </w:r>
      <w:r w:rsidRPr="001239F3">
        <w:rPr>
          <w:rFonts w:ascii="Arial" w:hAnsi="Arial" w:cs="Arial"/>
          <w:spacing w:val="1"/>
          <w:sz w:val="22"/>
          <w:szCs w:val="22"/>
        </w:rPr>
        <w:t xml:space="preserve"> </w:t>
      </w:r>
      <w:r w:rsidRPr="001239F3">
        <w:rPr>
          <w:rFonts w:ascii="Arial" w:hAnsi="Arial" w:cs="Arial"/>
          <w:sz w:val="22"/>
          <w:szCs w:val="22"/>
        </w:rPr>
        <w:t>перечень</w:t>
      </w:r>
      <w:r w:rsidRPr="001239F3">
        <w:rPr>
          <w:rFonts w:ascii="Arial" w:hAnsi="Arial" w:cs="Arial"/>
          <w:spacing w:val="1"/>
          <w:sz w:val="22"/>
          <w:szCs w:val="22"/>
        </w:rPr>
        <w:t xml:space="preserve"> </w:t>
      </w:r>
      <w:r w:rsidRPr="001239F3">
        <w:rPr>
          <w:rFonts w:ascii="Arial" w:hAnsi="Arial" w:cs="Arial"/>
          <w:sz w:val="22"/>
          <w:szCs w:val="22"/>
        </w:rPr>
        <w:t>которых</w:t>
      </w:r>
      <w:r w:rsidRPr="001239F3">
        <w:rPr>
          <w:rFonts w:ascii="Arial" w:hAnsi="Arial" w:cs="Arial"/>
          <w:spacing w:val="1"/>
          <w:sz w:val="22"/>
          <w:szCs w:val="22"/>
        </w:rPr>
        <w:t xml:space="preserve"> </w:t>
      </w:r>
      <w:r w:rsidRPr="001239F3">
        <w:rPr>
          <w:rFonts w:ascii="Arial" w:hAnsi="Arial" w:cs="Arial"/>
          <w:sz w:val="22"/>
          <w:szCs w:val="22"/>
        </w:rPr>
        <w:t>представлен</w:t>
      </w:r>
      <w:r w:rsidRPr="001239F3">
        <w:rPr>
          <w:rFonts w:ascii="Arial" w:hAnsi="Arial" w:cs="Arial"/>
          <w:spacing w:val="-1"/>
          <w:sz w:val="22"/>
          <w:szCs w:val="22"/>
        </w:rPr>
        <w:t xml:space="preserve"> </w:t>
      </w:r>
      <w:r w:rsidRPr="001239F3">
        <w:rPr>
          <w:rFonts w:ascii="Arial" w:hAnsi="Arial" w:cs="Arial"/>
          <w:sz w:val="22"/>
          <w:szCs w:val="22"/>
        </w:rPr>
        <w:t>на</w:t>
      </w:r>
      <w:r w:rsidRPr="001239F3">
        <w:rPr>
          <w:rFonts w:ascii="Arial" w:hAnsi="Arial" w:cs="Arial"/>
          <w:spacing w:val="-2"/>
          <w:sz w:val="22"/>
          <w:szCs w:val="22"/>
        </w:rPr>
        <w:t xml:space="preserve"> </w:t>
      </w:r>
      <w:r w:rsidRPr="001239F3">
        <w:rPr>
          <w:rFonts w:ascii="Arial" w:hAnsi="Arial" w:cs="Arial"/>
          <w:sz w:val="22"/>
          <w:szCs w:val="22"/>
        </w:rPr>
        <w:t>сайте</w:t>
      </w:r>
      <w:r w:rsidRPr="001239F3">
        <w:rPr>
          <w:rFonts w:ascii="Arial" w:hAnsi="Arial" w:cs="Arial"/>
          <w:color w:val="0000FF"/>
          <w:sz w:val="22"/>
          <w:szCs w:val="22"/>
        </w:rPr>
        <w:t xml:space="preserve"> </w:t>
      </w:r>
      <w:hyperlink r:id="rId8">
        <w:r w:rsidRPr="001239F3">
          <w:rPr>
            <w:rFonts w:ascii="Arial" w:hAnsi="Arial" w:cs="Arial"/>
            <w:color w:val="0000FF"/>
            <w:sz w:val="22"/>
            <w:szCs w:val="22"/>
            <w:u w:val="single" w:color="0000FF"/>
          </w:rPr>
          <w:t>https://www.diadoc.ru/roaming/working-with</w:t>
        </w:r>
        <w:r w:rsidRPr="001239F3">
          <w:rPr>
            <w:rFonts w:ascii="Arial" w:hAnsi="Arial" w:cs="Arial"/>
            <w:color w:val="0000FF"/>
            <w:spacing w:val="-1"/>
            <w:sz w:val="22"/>
            <w:szCs w:val="22"/>
          </w:rPr>
          <w:t xml:space="preserve"> </w:t>
        </w:r>
      </w:hyperlink>
      <w:r w:rsidRPr="001239F3">
        <w:rPr>
          <w:rFonts w:ascii="Arial" w:hAnsi="Arial" w:cs="Arial"/>
          <w:sz w:val="22"/>
          <w:szCs w:val="22"/>
        </w:rPr>
        <w:t>(далее</w:t>
      </w:r>
      <w:r w:rsidRPr="001239F3">
        <w:rPr>
          <w:rFonts w:ascii="Arial" w:hAnsi="Arial" w:cs="Arial"/>
          <w:spacing w:val="-2"/>
          <w:sz w:val="22"/>
          <w:szCs w:val="22"/>
        </w:rPr>
        <w:t xml:space="preserve"> </w:t>
      </w:r>
      <w:r w:rsidRPr="001239F3">
        <w:rPr>
          <w:rFonts w:ascii="Arial" w:hAnsi="Arial" w:cs="Arial"/>
          <w:sz w:val="22"/>
          <w:szCs w:val="22"/>
        </w:rPr>
        <w:t>–</w:t>
      </w:r>
      <w:r w:rsidRPr="001239F3">
        <w:rPr>
          <w:rFonts w:ascii="Arial" w:hAnsi="Arial" w:cs="Arial"/>
          <w:spacing w:val="4"/>
          <w:sz w:val="22"/>
          <w:szCs w:val="22"/>
        </w:rPr>
        <w:t xml:space="preserve"> </w:t>
      </w:r>
      <w:r w:rsidRPr="001239F3">
        <w:rPr>
          <w:rFonts w:ascii="Arial" w:hAnsi="Arial" w:cs="Arial"/>
          <w:sz w:val="22"/>
          <w:szCs w:val="22"/>
        </w:rPr>
        <w:t>«ЭД»).</w:t>
      </w:r>
    </w:p>
    <w:p w14:paraId="4CE15675" w14:textId="77777777" w:rsidR="001239F3" w:rsidRPr="001239F3" w:rsidRDefault="001239F3" w:rsidP="001239F3">
      <w:pPr>
        <w:widowControl w:val="0"/>
        <w:numPr>
          <w:ilvl w:val="0"/>
          <w:numId w:val="25"/>
        </w:numPr>
        <w:autoSpaceDE w:val="0"/>
        <w:autoSpaceDN w:val="0"/>
        <w:spacing w:line="276" w:lineRule="auto"/>
        <w:ind w:left="0" w:right="2" w:firstLine="567"/>
        <w:jc w:val="both"/>
        <w:rPr>
          <w:rFonts w:ascii="Arial" w:hAnsi="Arial" w:cs="Arial"/>
          <w:sz w:val="22"/>
          <w:szCs w:val="22"/>
        </w:rPr>
      </w:pPr>
      <w:r w:rsidRPr="001239F3">
        <w:rPr>
          <w:rFonts w:ascii="Arial" w:hAnsi="Arial" w:cs="Arial"/>
          <w:sz w:val="22"/>
          <w:szCs w:val="22"/>
        </w:rPr>
        <w:t>Обмен документами между Сторонами предполагает соблюдение всех требований, установленных законодательством Российской Федерации. Стороны обязуются не осуществлять обмен документами, содержащими персональные данные, если иное не предусмотрено требованиями законодательства Российской Федерации, либо соглашением между Сторонами.</w:t>
      </w:r>
    </w:p>
    <w:p w14:paraId="7BBEB4CC" w14:textId="77777777" w:rsidR="001239F3" w:rsidRPr="001239F3" w:rsidRDefault="001239F3" w:rsidP="001239F3">
      <w:pPr>
        <w:widowControl w:val="0"/>
        <w:numPr>
          <w:ilvl w:val="0"/>
          <w:numId w:val="25"/>
        </w:numPr>
        <w:autoSpaceDE w:val="0"/>
        <w:autoSpaceDN w:val="0"/>
        <w:spacing w:line="276" w:lineRule="auto"/>
        <w:ind w:left="0" w:right="2" w:firstLine="567"/>
        <w:jc w:val="both"/>
        <w:rPr>
          <w:rFonts w:ascii="Arial" w:hAnsi="Arial" w:cs="Arial"/>
          <w:sz w:val="22"/>
          <w:szCs w:val="22"/>
        </w:rPr>
      </w:pPr>
      <w:r w:rsidRPr="001239F3">
        <w:rPr>
          <w:rFonts w:ascii="Arial" w:hAnsi="Arial" w:cs="Arial"/>
          <w:sz w:val="22"/>
          <w:szCs w:val="22"/>
        </w:rPr>
        <w:t>Стороны подтверждают, что подписание электронных документов будет производиться с использованием усиленной квалифицированной электронной подписи юридического лица, либо усиленной квалифицированной электронной подписи физического лица, дополненной машиночитаемой доверенностью (МЧД), подтверждающей полномочия представителя. Предоставление информации о наличии действующей МЧД, в адрес Получающей Стороны осуществляется следующим способом:</w:t>
      </w:r>
    </w:p>
    <w:p w14:paraId="5E2ADE55" w14:textId="77777777" w:rsidR="001239F3" w:rsidRPr="001239F3" w:rsidRDefault="001239F3" w:rsidP="001239F3">
      <w:pPr>
        <w:spacing w:line="276" w:lineRule="auto"/>
        <w:ind w:right="2" w:firstLine="567"/>
        <w:jc w:val="both"/>
        <w:rPr>
          <w:rFonts w:ascii="Arial" w:hAnsi="Arial" w:cs="Arial"/>
          <w:sz w:val="22"/>
          <w:szCs w:val="22"/>
        </w:rPr>
      </w:pPr>
      <w:r w:rsidRPr="001239F3">
        <w:rPr>
          <w:rFonts w:ascii="Arial" w:hAnsi="Arial" w:cs="Arial"/>
          <w:sz w:val="22"/>
          <w:szCs w:val="22"/>
        </w:rPr>
        <w:t>3.1. Каждая из Сторон самостоятельно обеспечивает регистрацию МЧД уполномоченных представителей на цифровой платформе ФНС России https://m4d.nalog.gov.ru/.</w:t>
      </w:r>
    </w:p>
    <w:p w14:paraId="2DA05632" w14:textId="77777777" w:rsidR="001239F3" w:rsidRPr="001239F3" w:rsidRDefault="001239F3" w:rsidP="001239F3">
      <w:pPr>
        <w:spacing w:line="276" w:lineRule="auto"/>
        <w:ind w:right="2" w:firstLine="567"/>
        <w:jc w:val="both"/>
        <w:rPr>
          <w:rFonts w:ascii="Arial" w:hAnsi="Arial" w:cs="Arial"/>
          <w:sz w:val="22"/>
          <w:szCs w:val="22"/>
        </w:rPr>
      </w:pPr>
      <w:r w:rsidRPr="001239F3">
        <w:rPr>
          <w:rFonts w:ascii="Arial" w:hAnsi="Arial" w:cs="Arial"/>
          <w:sz w:val="22"/>
          <w:szCs w:val="22"/>
        </w:rPr>
        <w:t>3.2. При отправке электронного документа Направляющая Сторона обеспечивает включение в состав метаданных уникального идентификатора доверенности (GUID), который представляет собой 36-разрядный глобально-уникальный идентификатор, полученный на сайте ФНС России согласно п.3.1.</w:t>
      </w:r>
    </w:p>
    <w:p w14:paraId="7B17848B" w14:textId="77777777" w:rsidR="001239F3" w:rsidRPr="001239F3" w:rsidRDefault="001239F3" w:rsidP="001239F3">
      <w:pPr>
        <w:spacing w:line="276" w:lineRule="auto"/>
        <w:ind w:right="2" w:firstLine="567"/>
        <w:jc w:val="both"/>
        <w:rPr>
          <w:rFonts w:ascii="Arial" w:hAnsi="Arial" w:cs="Arial"/>
          <w:sz w:val="22"/>
          <w:szCs w:val="22"/>
        </w:rPr>
      </w:pPr>
      <w:r w:rsidRPr="001239F3">
        <w:rPr>
          <w:rFonts w:ascii="Arial" w:hAnsi="Arial" w:cs="Arial"/>
          <w:sz w:val="22"/>
          <w:szCs w:val="22"/>
        </w:rPr>
        <w:t>3.3. Непосредственно сам файл МЧД в пакет документов не включается.</w:t>
      </w:r>
    </w:p>
    <w:p w14:paraId="5044B42B" w14:textId="77777777" w:rsidR="001239F3" w:rsidRPr="001239F3" w:rsidRDefault="001239F3" w:rsidP="001239F3">
      <w:pPr>
        <w:widowControl w:val="0"/>
        <w:numPr>
          <w:ilvl w:val="0"/>
          <w:numId w:val="25"/>
        </w:numPr>
        <w:autoSpaceDE w:val="0"/>
        <w:autoSpaceDN w:val="0"/>
        <w:spacing w:line="276" w:lineRule="auto"/>
        <w:ind w:left="0" w:right="2" w:firstLine="567"/>
        <w:jc w:val="both"/>
        <w:rPr>
          <w:rFonts w:ascii="Arial" w:hAnsi="Arial" w:cs="Arial"/>
          <w:sz w:val="22"/>
          <w:szCs w:val="22"/>
        </w:rPr>
      </w:pPr>
      <w:r w:rsidRPr="001239F3">
        <w:rPr>
          <w:rFonts w:ascii="Arial" w:hAnsi="Arial" w:cs="Arial"/>
          <w:sz w:val="22"/>
          <w:szCs w:val="22"/>
        </w:rPr>
        <w:t>Стороны</w:t>
      </w:r>
      <w:r w:rsidRPr="001239F3">
        <w:rPr>
          <w:rFonts w:ascii="Arial" w:hAnsi="Arial" w:cs="Arial"/>
          <w:spacing w:val="1"/>
          <w:sz w:val="22"/>
          <w:szCs w:val="22"/>
        </w:rPr>
        <w:t xml:space="preserve"> </w:t>
      </w:r>
      <w:r w:rsidRPr="001239F3">
        <w:rPr>
          <w:rFonts w:ascii="Arial" w:hAnsi="Arial" w:cs="Arial"/>
          <w:sz w:val="22"/>
          <w:szCs w:val="22"/>
        </w:rPr>
        <w:t>обязаны</w:t>
      </w:r>
      <w:r w:rsidRPr="001239F3">
        <w:rPr>
          <w:rFonts w:ascii="Arial" w:hAnsi="Arial" w:cs="Arial"/>
          <w:spacing w:val="1"/>
          <w:sz w:val="22"/>
          <w:szCs w:val="22"/>
        </w:rPr>
        <w:t xml:space="preserve"> </w:t>
      </w:r>
      <w:r w:rsidRPr="001239F3">
        <w:rPr>
          <w:rFonts w:ascii="Arial" w:hAnsi="Arial" w:cs="Arial"/>
          <w:sz w:val="22"/>
          <w:szCs w:val="22"/>
        </w:rPr>
        <w:t>по</w:t>
      </w:r>
      <w:r w:rsidRPr="001239F3">
        <w:rPr>
          <w:rFonts w:ascii="Arial" w:hAnsi="Arial" w:cs="Arial"/>
          <w:spacing w:val="1"/>
          <w:sz w:val="22"/>
          <w:szCs w:val="22"/>
        </w:rPr>
        <w:t xml:space="preserve"> </w:t>
      </w:r>
      <w:r w:rsidRPr="001239F3">
        <w:rPr>
          <w:rFonts w:ascii="Arial" w:hAnsi="Arial" w:cs="Arial"/>
          <w:sz w:val="22"/>
          <w:szCs w:val="22"/>
        </w:rPr>
        <w:t>необходимости</w:t>
      </w:r>
      <w:r w:rsidRPr="001239F3">
        <w:rPr>
          <w:rFonts w:ascii="Arial" w:hAnsi="Arial" w:cs="Arial"/>
          <w:spacing w:val="1"/>
          <w:sz w:val="22"/>
          <w:szCs w:val="22"/>
        </w:rPr>
        <w:t xml:space="preserve"> </w:t>
      </w:r>
      <w:r w:rsidRPr="001239F3">
        <w:rPr>
          <w:rFonts w:ascii="Arial" w:hAnsi="Arial" w:cs="Arial"/>
          <w:sz w:val="22"/>
          <w:szCs w:val="22"/>
        </w:rPr>
        <w:t>заблаговременно</w:t>
      </w:r>
      <w:r w:rsidRPr="001239F3">
        <w:rPr>
          <w:rFonts w:ascii="Arial" w:hAnsi="Arial" w:cs="Arial"/>
          <w:spacing w:val="1"/>
          <w:sz w:val="22"/>
          <w:szCs w:val="22"/>
        </w:rPr>
        <w:t xml:space="preserve"> </w:t>
      </w:r>
      <w:r w:rsidRPr="001239F3">
        <w:rPr>
          <w:rFonts w:ascii="Arial" w:hAnsi="Arial" w:cs="Arial"/>
          <w:sz w:val="22"/>
          <w:szCs w:val="22"/>
        </w:rPr>
        <w:t>обновлять</w:t>
      </w:r>
      <w:r w:rsidRPr="001239F3">
        <w:rPr>
          <w:rFonts w:ascii="Arial" w:hAnsi="Arial" w:cs="Arial"/>
          <w:spacing w:val="-57"/>
          <w:sz w:val="22"/>
          <w:szCs w:val="22"/>
        </w:rPr>
        <w:t xml:space="preserve"> </w:t>
      </w:r>
      <w:r w:rsidRPr="001239F3">
        <w:rPr>
          <w:rFonts w:ascii="Arial" w:hAnsi="Arial" w:cs="Arial"/>
          <w:sz w:val="22"/>
          <w:szCs w:val="22"/>
        </w:rPr>
        <w:t>квалифицированные</w:t>
      </w:r>
      <w:r w:rsidRPr="001239F3">
        <w:rPr>
          <w:rFonts w:ascii="Arial" w:hAnsi="Arial" w:cs="Arial"/>
          <w:spacing w:val="-4"/>
          <w:sz w:val="22"/>
          <w:szCs w:val="22"/>
        </w:rPr>
        <w:t xml:space="preserve"> </w:t>
      </w:r>
      <w:r w:rsidRPr="001239F3">
        <w:rPr>
          <w:rFonts w:ascii="Arial" w:hAnsi="Arial" w:cs="Arial"/>
          <w:sz w:val="22"/>
          <w:szCs w:val="22"/>
        </w:rPr>
        <w:t>сертификаты</w:t>
      </w:r>
      <w:r w:rsidRPr="001239F3">
        <w:rPr>
          <w:rFonts w:ascii="Arial" w:hAnsi="Arial" w:cs="Arial"/>
          <w:spacing w:val="-1"/>
          <w:sz w:val="22"/>
          <w:szCs w:val="22"/>
        </w:rPr>
        <w:t xml:space="preserve"> </w:t>
      </w:r>
      <w:r w:rsidRPr="001239F3">
        <w:rPr>
          <w:rFonts w:ascii="Arial" w:hAnsi="Arial" w:cs="Arial"/>
          <w:sz w:val="22"/>
          <w:szCs w:val="22"/>
        </w:rPr>
        <w:t>ключа</w:t>
      </w:r>
      <w:r w:rsidRPr="001239F3">
        <w:rPr>
          <w:rFonts w:ascii="Arial" w:hAnsi="Arial" w:cs="Arial"/>
          <w:spacing w:val="-3"/>
          <w:sz w:val="22"/>
          <w:szCs w:val="22"/>
        </w:rPr>
        <w:t xml:space="preserve"> </w:t>
      </w:r>
      <w:r w:rsidRPr="001239F3">
        <w:rPr>
          <w:rFonts w:ascii="Arial" w:hAnsi="Arial" w:cs="Arial"/>
          <w:sz w:val="22"/>
          <w:szCs w:val="22"/>
        </w:rPr>
        <w:t>квалифицированной</w:t>
      </w:r>
      <w:r w:rsidRPr="001239F3">
        <w:rPr>
          <w:rFonts w:ascii="Arial" w:hAnsi="Arial" w:cs="Arial"/>
          <w:spacing w:val="-1"/>
          <w:sz w:val="22"/>
          <w:szCs w:val="22"/>
        </w:rPr>
        <w:t xml:space="preserve"> </w:t>
      </w:r>
      <w:r w:rsidRPr="001239F3">
        <w:rPr>
          <w:rFonts w:ascii="Arial" w:hAnsi="Arial" w:cs="Arial"/>
          <w:sz w:val="22"/>
          <w:szCs w:val="22"/>
        </w:rPr>
        <w:t>электронной</w:t>
      </w:r>
      <w:r w:rsidRPr="001239F3">
        <w:rPr>
          <w:rFonts w:ascii="Arial" w:hAnsi="Arial" w:cs="Arial"/>
          <w:spacing w:val="-4"/>
          <w:sz w:val="22"/>
          <w:szCs w:val="22"/>
        </w:rPr>
        <w:t xml:space="preserve"> </w:t>
      </w:r>
      <w:r w:rsidRPr="001239F3">
        <w:rPr>
          <w:rFonts w:ascii="Arial" w:hAnsi="Arial" w:cs="Arial"/>
          <w:sz w:val="22"/>
          <w:szCs w:val="22"/>
        </w:rPr>
        <w:t>подписи.</w:t>
      </w:r>
    </w:p>
    <w:p w14:paraId="76C0B035" w14:textId="77777777" w:rsidR="001239F3" w:rsidRPr="001239F3" w:rsidRDefault="001239F3" w:rsidP="001239F3">
      <w:pPr>
        <w:widowControl w:val="0"/>
        <w:numPr>
          <w:ilvl w:val="0"/>
          <w:numId w:val="25"/>
        </w:numPr>
        <w:autoSpaceDE w:val="0"/>
        <w:autoSpaceDN w:val="0"/>
        <w:spacing w:line="276" w:lineRule="auto"/>
        <w:ind w:left="0" w:right="2" w:firstLine="567"/>
        <w:jc w:val="both"/>
        <w:rPr>
          <w:rFonts w:ascii="Arial" w:hAnsi="Arial" w:cs="Arial"/>
          <w:sz w:val="22"/>
          <w:szCs w:val="22"/>
        </w:rPr>
      </w:pPr>
      <w:r w:rsidRPr="001239F3">
        <w:rPr>
          <w:rFonts w:ascii="Arial" w:hAnsi="Arial" w:cs="Arial"/>
          <w:sz w:val="22"/>
          <w:szCs w:val="22"/>
        </w:rPr>
        <w:t>Стороны</w:t>
      </w:r>
      <w:r w:rsidRPr="001239F3">
        <w:rPr>
          <w:rFonts w:ascii="Arial" w:hAnsi="Arial" w:cs="Arial"/>
          <w:spacing w:val="1"/>
          <w:sz w:val="22"/>
          <w:szCs w:val="22"/>
        </w:rPr>
        <w:t xml:space="preserve"> </w:t>
      </w:r>
      <w:r w:rsidRPr="001239F3">
        <w:rPr>
          <w:rFonts w:ascii="Arial" w:hAnsi="Arial" w:cs="Arial"/>
          <w:sz w:val="22"/>
          <w:szCs w:val="22"/>
        </w:rPr>
        <w:t>признают,</w:t>
      </w:r>
      <w:r w:rsidRPr="001239F3">
        <w:rPr>
          <w:rFonts w:ascii="Arial" w:hAnsi="Arial" w:cs="Arial"/>
          <w:spacing w:val="1"/>
          <w:sz w:val="22"/>
          <w:szCs w:val="22"/>
        </w:rPr>
        <w:t xml:space="preserve"> </w:t>
      </w:r>
      <w:r w:rsidRPr="001239F3">
        <w:rPr>
          <w:rFonts w:ascii="Arial" w:hAnsi="Arial" w:cs="Arial"/>
          <w:sz w:val="22"/>
          <w:szCs w:val="22"/>
        </w:rPr>
        <w:t>что</w:t>
      </w:r>
      <w:r w:rsidRPr="001239F3">
        <w:rPr>
          <w:rFonts w:ascii="Arial" w:hAnsi="Arial" w:cs="Arial"/>
          <w:spacing w:val="1"/>
          <w:sz w:val="22"/>
          <w:szCs w:val="22"/>
        </w:rPr>
        <w:t xml:space="preserve"> </w:t>
      </w:r>
      <w:r w:rsidRPr="001239F3">
        <w:rPr>
          <w:rFonts w:ascii="Arial" w:hAnsi="Arial" w:cs="Arial"/>
          <w:sz w:val="22"/>
          <w:szCs w:val="22"/>
        </w:rPr>
        <w:t>получение</w:t>
      </w:r>
      <w:r w:rsidRPr="001239F3">
        <w:rPr>
          <w:rFonts w:ascii="Arial" w:hAnsi="Arial" w:cs="Arial"/>
          <w:spacing w:val="1"/>
          <w:sz w:val="22"/>
          <w:szCs w:val="22"/>
        </w:rPr>
        <w:t xml:space="preserve"> </w:t>
      </w:r>
      <w:r w:rsidRPr="001239F3">
        <w:rPr>
          <w:rFonts w:ascii="Arial" w:hAnsi="Arial" w:cs="Arial"/>
          <w:sz w:val="22"/>
          <w:szCs w:val="22"/>
        </w:rPr>
        <w:t>документов</w:t>
      </w:r>
      <w:r w:rsidRPr="001239F3">
        <w:rPr>
          <w:rFonts w:ascii="Arial" w:hAnsi="Arial" w:cs="Arial"/>
          <w:spacing w:val="1"/>
          <w:sz w:val="22"/>
          <w:szCs w:val="22"/>
        </w:rPr>
        <w:t xml:space="preserve"> </w:t>
      </w:r>
      <w:r w:rsidRPr="001239F3">
        <w:rPr>
          <w:rFonts w:ascii="Arial" w:hAnsi="Arial" w:cs="Arial"/>
          <w:sz w:val="22"/>
          <w:szCs w:val="22"/>
        </w:rPr>
        <w:t>в</w:t>
      </w:r>
      <w:r w:rsidRPr="001239F3">
        <w:rPr>
          <w:rFonts w:ascii="Arial" w:hAnsi="Arial" w:cs="Arial"/>
          <w:spacing w:val="1"/>
          <w:sz w:val="22"/>
          <w:szCs w:val="22"/>
        </w:rPr>
        <w:t xml:space="preserve"> </w:t>
      </w:r>
      <w:r w:rsidRPr="001239F3">
        <w:rPr>
          <w:rFonts w:ascii="Arial" w:hAnsi="Arial" w:cs="Arial"/>
          <w:sz w:val="22"/>
          <w:szCs w:val="22"/>
        </w:rPr>
        <w:t>электронном</w:t>
      </w:r>
      <w:r w:rsidRPr="001239F3">
        <w:rPr>
          <w:rFonts w:ascii="Arial" w:hAnsi="Arial" w:cs="Arial"/>
          <w:spacing w:val="1"/>
          <w:sz w:val="22"/>
          <w:szCs w:val="22"/>
        </w:rPr>
        <w:t xml:space="preserve"> </w:t>
      </w:r>
      <w:r w:rsidRPr="001239F3">
        <w:rPr>
          <w:rFonts w:ascii="Arial" w:hAnsi="Arial" w:cs="Arial"/>
          <w:sz w:val="22"/>
          <w:szCs w:val="22"/>
        </w:rPr>
        <w:t>виде</w:t>
      </w:r>
      <w:r w:rsidRPr="001239F3">
        <w:rPr>
          <w:rFonts w:ascii="Arial" w:hAnsi="Arial" w:cs="Arial"/>
          <w:spacing w:val="1"/>
          <w:sz w:val="22"/>
          <w:szCs w:val="22"/>
        </w:rPr>
        <w:t xml:space="preserve"> </w:t>
      </w:r>
      <w:r w:rsidRPr="001239F3">
        <w:rPr>
          <w:rFonts w:ascii="Arial" w:hAnsi="Arial" w:cs="Arial"/>
          <w:sz w:val="22"/>
          <w:szCs w:val="22"/>
        </w:rPr>
        <w:t>и</w:t>
      </w:r>
      <w:r w:rsidRPr="001239F3">
        <w:rPr>
          <w:rFonts w:ascii="Arial" w:hAnsi="Arial" w:cs="Arial"/>
          <w:spacing w:val="1"/>
          <w:sz w:val="22"/>
          <w:szCs w:val="22"/>
        </w:rPr>
        <w:t xml:space="preserve"> </w:t>
      </w:r>
      <w:r w:rsidRPr="001239F3">
        <w:rPr>
          <w:rFonts w:ascii="Arial" w:hAnsi="Arial" w:cs="Arial"/>
          <w:sz w:val="22"/>
          <w:szCs w:val="22"/>
        </w:rPr>
        <w:t>подписанных ЭП, эквивалентно получению документов на бумажном носителе и является</w:t>
      </w:r>
      <w:r w:rsidRPr="001239F3">
        <w:rPr>
          <w:rFonts w:ascii="Arial" w:hAnsi="Arial" w:cs="Arial"/>
          <w:spacing w:val="1"/>
          <w:sz w:val="22"/>
          <w:szCs w:val="22"/>
        </w:rPr>
        <w:t xml:space="preserve"> </w:t>
      </w:r>
      <w:r w:rsidRPr="001239F3">
        <w:rPr>
          <w:rFonts w:ascii="Arial" w:hAnsi="Arial" w:cs="Arial"/>
          <w:spacing w:val="-1"/>
          <w:sz w:val="22"/>
          <w:szCs w:val="22"/>
        </w:rPr>
        <w:t>необходимым</w:t>
      </w:r>
      <w:r w:rsidRPr="001239F3">
        <w:rPr>
          <w:rFonts w:ascii="Arial" w:hAnsi="Arial" w:cs="Arial"/>
          <w:spacing w:val="-14"/>
          <w:sz w:val="22"/>
          <w:szCs w:val="22"/>
        </w:rPr>
        <w:t xml:space="preserve"> </w:t>
      </w:r>
      <w:r w:rsidRPr="001239F3">
        <w:rPr>
          <w:rFonts w:ascii="Arial" w:hAnsi="Arial" w:cs="Arial"/>
          <w:spacing w:val="-1"/>
          <w:sz w:val="22"/>
          <w:szCs w:val="22"/>
        </w:rPr>
        <w:t>и</w:t>
      </w:r>
      <w:r w:rsidRPr="001239F3">
        <w:rPr>
          <w:rFonts w:ascii="Arial" w:hAnsi="Arial" w:cs="Arial"/>
          <w:spacing w:val="-13"/>
          <w:sz w:val="22"/>
          <w:szCs w:val="22"/>
        </w:rPr>
        <w:t xml:space="preserve"> </w:t>
      </w:r>
      <w:r w:rsidRPr="001239F3">
        <w:rPr>
          <w:rFonts w:ascii="Arial" w:hAnsi="Arial" w:cs="Arial"/>
          <w:sz w:val="22"/>
          <w:szCs w:val="22"/>
        </w:rPr>
        <w:t>достаточным</w:t>
      </w:r>
      <w:r w:rsidRPr="001239F3">
        <w:rPr>
          <w:rFonts w:ascii="Arial" w:hAnsi="Arial" w:cs="Arial"/>
          <w:spacing w:val="-12"/>
          <w:sz w:val="22"/>
          <w:szCs w:val="22"/>
        </w:rPr>
        <w:t xml:space="preserve"> </w:t>
      </w:r>
      <w:r w:rsidRPr="001239F3">
        <w:rPr>
          <w:rFonts w:ascii="Arial" w:hAnsi="Arial" w:cs="Arial"/>
          <w:sz w:val="22"/>
          <w:szCs w:val="22"/>
        </w:rPr>
        <w:t>условием,</w:t>
      </w:r>
      <w:r w:rsidRPr="001239F3">
        <w:rPr>
          <w:rFonts w:ascii="Arial" w:hAnsi="Arial" w:cs="Arial"/>
          <w:spacing w:val="-13"/>
          <w:sz w:val="22"/>
          <w:szCs w:val="22"/>
        </w:rPr>
        <w:t xml:space="preserve"> </w:t>
      </w:r>
      <w:r w:rsidRPr="001239F3">
        <w:rPr>
          <w:rFonts w:ascii="Arial" w:hAnsi="Arial" w:cs="Arial"/>
          <w:sz w:val="22"/>
          <w:szCs w:val="22"/>
        </w:rPr>
        <w:t>позволяющим</w:t>
      </w:r>
      <w:r w:rsidRPr="001239F3">
        <w:rPr>
          <w:rFonts w:ascii="Arial" w:hAnsi="Arial" w:cs="Arial"/>
          <w:spacing w:val="-11"/>
          <w:sz w:val="22"/>
          <w:szCs w:val="22"/>
        </w:rPr>
        <w:t xml:space="preserve"> </w:t>
      </w:r>
      <w:r w:rsidRPr="001239F3">
        <w:rPr>
          <w:rFonts w:ascii="Arial" w:hAnsi="Arial" w:cs="Arial"/>
          <w:sz w:val="22"/>
          <w:szCs w:val="22"/>
        </w:rPr>
        <w:t>установить,</w:t>
      </w:r>
      <w:r w:rsidRPr="001239F3">
        <w:rPr>
          <w:rFonts w:ascii="Arial" w:hAnsi="Arial" w:cs="Arial"/>
          <w:spacing w:val="-13"/>
          <w:sz w:val="22"/>
          <w:szCs w:val="22"/>
        </w:rPr>
        <w:t xml:space="preserve"> </w:t>
      </w:r>
      <w:r w:rsidRPr="001239F3">
        <w:rPr>
          <w:rFonts w:ascii="Arial" w:hAnsi="Arial" w:cs="Arial"/>
          <w:sz w:val="22"/>
          <w:szCs w:val="22"/>
        </w:rPr>
        <w:t>что</w:t>
      </w:r>
      <w:r w:rsidRPr="001239F3">
        <w:rPr>
          <w:rFonts w:ascii="Arial" w:hAnsi="Arial" w:cs="Arial"/>
          <w:spacing w:val="-15"/>
          <w:sz w:val="22"/>
          <w:szCs w:val="22"/>
        </w:rPr>
        <w:t xml:space="preserve"> </w:t>
      </w:r>
      <w:r w:rsidRPr="001239F3">
        <w:rPr>
          <w:rFonts w:ascii="Arial" w:hAnsi="Arial" w:cs="Arial"/>
          <w:sz w:val="22"/>
          <w:szCs w:val="22"/>
        </w:rPr>
        <w:t>электронный</w:t>
      </w:r>
      <w:r w:rsidRPr="001239F3">
        <w:rPr>
          <w:rFonts w:ascii="Arial" w:hAnsi="Arial" w:cs="Arial"/>
          <w:spacing w:val="-12"/>
          <w:sz w:val="22"/>
          <w:szCs w:val="22"/>
        </w:rPr>
        <w:t xml:space="preserve"> </w:t>
      </w:r>
      <w:r w:rsidRPr="001239F3">
        <w:rPr>
          <w:rFonts w:ascii="Arial" w:hAnsi="Arial" w:cs="Arial"/>
          <w:sz w:val="22"/>
          <w:szCs w:val="22"/>
        </w:rPr>
        <w:t xml:space="preserve">документ исходит от Стороны, </w:t>
      </w:r>
      <w:r w:rsidRPr="001239F3">
        <w:rPr>
          <w:rFonts w:ascii="Arial" w:hAnsi="Arial" w:cs="Arial"/>
          <w:sz w:val="22"/>
          <w:szCs w:val="22"/>
        </w:rPr>
        <w:lastRenderedPageBreak/>
        <w:t>его направившей. Подписанный с помощью квалифицированной ЭП</w:t>
      </w:r>
      <w:r w:rsidRPr="001239F3">
        <w:rPr>
          <w:rFonts w:ascii="Arial" w:hAnsi="Arial" w:cs="Arial"/>
          <w:spacing w:val="1"/>
          <w:sz w:val="22"/>
          <w:szCs w:val="22"/>
        </w:rPr>
        <w:t xml:space="preserve"> </w:t>
      </w:r>
      <w:r w:rsidRPr="001239F3">
        <w:rPr>
          <w:rFonts w:ascii="Arial" w:hAnsi="Arial" w:cs="Arial"/>
          <w:sz w:val="22"/>
          <w:szCs w:val="22"/>
        </w:rPr>
        <w:t>электронный</w:t>
      </w:r>
      <w:r w:rsidRPr="001239F3">
        <w:rPr>
          <w:rFonts w:ascii="Arial" w:hAnsi="Arial" w:cs="Arial"/>
          <w:spacing w:val="1"/>
          <w:sz w:val="22"/>
          <w:szCs w:val="22"/>
        </w:rPr>
        <w:t xml:space="preserve"> </w:t>
      </w:r>
      <w:r w:rsidRPr="001239F3">
        <w:rPr>
          <w:rFonts w:ascii="Arial" w:hAnsi="Arial" w:cs="Arial"/>
          <w:sz w:val="22"/>
          <w:szCs w:val="22"/>
        </w:rPr>
        <w:t>документ,</w:t>
      </w:r>
      <w:r w:rsidRPr="001239F3">
        <w:rPr>
          <w:rFonts w:ascii="Arial" w:hAnsi="Arial" w:cs="Arial"/>
          <w:spacing w:val="1"/>
          <w:sz w:val="22"/>
          <w:szCs w:val="22"/>
        </w:rPr>
        <w:t xml:space="preserve"> </w:t>
      </w:r>
      <w:r w:rsidRPr="001239F3">
        <w:rPr>
          <w:rFonts w:ascii="Arial" w:hAnsi="Arial" w:cs="Arial"/>
          <w:sz w:val="22"/>
          <w:szCs w:val="22"/>
        </w:rPr>
        <w:t>признается</w:t>
      </w:r>
      <w:r w:rsidRPr="001239F3">
        <w:rPr>
          <w:rFonts w:ascii="Arial" w:hAnsi="Arial" w:cs="Arial"/>
          <w:spacing w:val="1"/>
          <w:sz w:val="22"/>
          <w:szCs w:val="22"/>
        </w:rPr>
        <w:t xml:space="preserve"> </w:t>
      </w:r>
      <w:r w:rsidRPr="001239F3">
        <w:rPr>
          <w:rFonts w:ascii="Arial" w:hAnsi="Arial" w:cs="Arial"/>
          <w:sz w:val="22"/>
          <w:szCs w:val="22"/>
        </w:rPr>
        <w:t>равнозначным</w:t>
      </w:r>
      <w:r w:rsidRPr="001239F3">
        <w:rPr>
          <w:rFonts w:ascii="Arial" w:hAnsi="Arial" w:cs="Arial"/>
          <w:spacing w:val="1"/>
          <w:sz w:val="22"/>
          <w:szCs w:val="22"/>
        </w:rPr>
        <w:t xml:space="preserve"> </w:t>
      </w:r>
      <w:r w:rsidRPr="001239F3">
        <w:rPr>
          <w:rFonts w:ascii="Arial" w:hAnsi="Arial" w:cs="Arial"/>
          <w:sz w:val="22"/>
          <w:szCs w:val="22"/>
        </w:rPr>
        <w:t>аналогичному</w:t>
      </w:r>
      <w:r w:rsidRPr="001239F3">
        <w:rPr>
          <w:rFonts w:ascii="Arial" w:hAnsi="Arial" w:cs="Arial"/>
          <w:spacing w:val="1"/>
          <w:sz w:val="22"/>
          <w:szCs w:val="22"/>
        </w:rPr>
        <w:t xml:space="preserve"> </w:t>
      </w:r>
      <w:r w:rsidRPr="001239F3">
        <w:rPr>
          <w:rFonts w:ascii="Arial" w:hAnsi="Arial" w:cs="Arial"/>
          <w:sz w:val="22"/>
          <w:szCs w:val="22"/>
        </w:rPr>
        <w:t>подписанному</w:t>
      </w:r>
      <w:r w:rsidRPr="001239F3">
        <w:rPr>
          <w:rFonts w:ascii="Arial" w:hAnsi="Arial" w:cs="Arial"/>
          <w:spacing w:val="1"/>
          <w:sz w:val="22"/>
          <w:szCs w:val="22"/>
        </w:rPr>
        <w:t xml:space="preserve"> </w:t>
      </w:r>
      <w:r w:rsidRPr="001239F3">
        <w:rPr>
          <w:rFonts w:ascii="Arial" w:hAnsi="Arial" w:cs="Arial"/>
          <w:sz w:val="22"/>
          <w:szCs w:val="22"/>
        </w:rPr>
        <w:t>собственноручно документу на бумажном носителе и порождает для Сторон юридические</w:t>
      </w:r>
      <w:r w:rsidRPr="001239F3">
        <w:rPr>
          <w:rFonts w:ascii="Arial" w:hAnsi="Arial" w:cs="Arial"/>
          <w:spacing w:val="1"/>
          <w:sz w:val="22"/>
          <w:szCs w:val="22"/>
        </w:rPr>
        <w:t xml:space="preserve"> </w:t>
      </w:r>
      <w:r w:rsidRPr="001239F3">
        <w:rPr>
          <w:rFonts w:ascii="Arial" w:hAnsi="Arial" w:cs="Arial"/>
          <w:sz w:val="22"/>
          <w:szCs w:val="22"/>
        </w:rPr>
        <w:t>последствия</w:t>
      </w:r>
      <w:r w:rsidRPr="001239F3">
        <w:rPr>
          <w:rFonts w:ascii="Arial" w:hAnsi="Arial" w:cs="Arial"/>
          <w:spacing w:val="-3"/>
          <w:sz w:val="22"/>
          <w:szCs w:val="22"/>
        </w:rPr>
        <w:t xml:space="preserve"> </w:t>
      </w:r>
      <w:r w:rsidRPr="001239F3">
        <w:rPr>
          <w:rFonts w:ascii="Arial" w:hAnsi="Arial" w:cs="Arial"/>
          <w:sz w:val="22"/>
          <w:szCs w:val="22"/>
        </w:rPr>
        <w:t>в</w:t>
      </w:r>
      <w:r w:rsidRPr="001239F3">
        <w:rPr>
          <w:rFonts w:ascii="Arial" w:hAnsi="Arial" w:cs="Arial"/>
          <w:spacing w:val="-3"/>
          <w:sz w:val="22"/>
          <w:szCs w:val="22"/>
        </w:rPr>
        <w:t xml:space="preserve"> </w:t>
      </w:r>
      <w:r w:rsidRPr="001239F3">
        <w:rPr>
          <w:rFonts w:ascii="Arial" w:hAnsi="Arial" w:cs="Arial"/>
          <w:sz w:val="22"/>
          <w:szCs w:val="22"/>
        </w:rPr>
        <w:t>виде</w:t>
      </w:r>
      <w:r w:rsidRPr="001239F3">
        <w:rPr>
          <w:rFonts w:ascii="Arial" w:hAnsi="Arial" w:cs="Arial"/>
          <w:spacing w:val="-2"/>
          <w:sz w:val="22"/>
          <w:szCs w:val="22"/>
        </w:rPr>
        <w:t xml:space="preserve"> </w:t>
      </w:r>
      <w:r w:rsidRPr="001239F3">
        <w:rPr>
          <w:rFonts w:ascii="Arial" w:hAnsi="Arial" w:cs="Arial"/>
          <w:sz w:val="22"/>
          <w:szCs w:val="22"/>
        </w:rPr>
        <w:t>установления,</w:t>
      </w:r>
      <w:r w:rsidRPr="001239F3">
        <w:rPr>
          <w:rFonts w:ascii="Arial" w:hAnsi="Arial" w:cs="Arial"/>
          <w:spacing w:val="-2"/>
          <w:sz w:val="22"/>
          <w:szCs w:val="22"/>
        </w:rPr>
        <w:t xml:space="preserve"> </w:t>
      </w:r>
      <w:r w:rsidRPr="001239F3">
        <w:rPr>
          <w:rFonts w:ascii="Arial" w:hAnsi="Arial" w:cs="Arial"/>
          <w:sz w:val="22"/>
          <w:szCs w:val="22"/>
        </w:rPr>
        <w:t>изменения</w:t>
      </w:r>
      <w:r w:rsidRPr="001239F3">
        <w:rPr>
          <w:rFonts w:ascii="Arial" w:hAnsi="Arial" w:cs="Arial"/>
          <w:spacing w:val="-3"/>
          <w:sz w:val="22"/>
          <w:szCs w:val="22"/>
        </w:rPr>
        <w:t xml:space="preserve"> </w:t>
      </w:r>
      <w:r w:rsidRPr="001239F3">
        <w:rPr>
          <w:rFonts w:ascii="Arial" w:hAnsi="Arial" w:cs="Arial"/>
          <w:sz w:val="22"/>
          <w:szCs w:val="22"/>
        </w:rPr>
        <w:t>и</w:t>
      </w:r>
      <w:r w:rsidRPr="001239F3">
        <w:rPr>
          <w:rFonts w:ascii="Arial" w:hAnsi="Arial" w:cs="Arial"/>
          <w:spacing w:val="-4"/>
          <w:sz w:val="22"/>
          <w:szCs w:val="22"/>
        </w:rPr>
        <w:t xml:space="preserve"> </w:t>
      </w:r>
      <w:r w:rsidRPr="001239F3">
        <w:rPr>
          <w:rFonts w:ascii="Arial" w:hAnsi="Arial" w:cs="Arial"/>
          <w:sz w:val="22"/>
          <w:szCs w:val="22"/>
        </w:rPr>
        <w:t>прекращения</w:t>
      </w:r>
      <w:r w:rsidRPr="001239F3">
        <w:rPr>
          <w:rFonts w:ascii="Arial" w:hAnsi="Arial" w:cs="Arial"/>
          <w:spacing w:val="-3"/>
          <w:sz w:val="22"/>
          <w:szCs w:val="22"/>
        </w:rPr>
        <w:t xml:space="preserve"> </w:t>
      </w:r>
      <w:r w:rsidRPr="001239F3">
        <w:rPr>
          <w:rFonts w:ascii="Arial" w:hAnsi="Arial" w:cs="Arial"/>
          <w:sz w:val="22"/>
          <w:szCs w:val="22"/>
        </w:rPr>
        <w:t>взаимных прав</w:t>
      </w:r>
      <w:r w:rsidRPr="001239F3">
        <w:rPr>
          <w:rFonts w:ascii="Arial" w:hAnsi="Arial" w:cs="Arial"/>
          <w:spacing w:val="-4"/>
          <w:sz w:val="22"/>
          <w:szCs w:val="22"/>
        </w:rPr>
        <w:t xml:space="preserve"> </w:t>
      </w:r>
      <w:r w:rsidRPr="001239F3">
        <w:rPr>
          <w:rFonts w:ascii="Arial" w:hAnsi="Arial" w:cs="Arial"/>
          <w:sz w:val="22"/>
          <w:szCs w:val="22"/>
        </w:rPr>
        <w:t>и</w:t>
      </w:r>
      <w:r w:rsidRPr="001239F3">
        <w:rPr>
          <w:rFonts w:ascii="Arial" w:hAnsi="Arial" w:cs="Arial"/>
          <w:spacing w:val="-2"/>
          <w:sz w:val="22"/>
          <w:szCs w:val="22"/>
        </w:rPr>
        <w:t xml:space="preserve"> </w:t>
      </w:r>
      <w:r w:rsidRPr="001239F3">
        <w:rPr>
          <w:rFonts w:ascii="Arial" w:hAnsi="Arial" w:cs="Arial"/>
          <w:sz w:val="22"/>
          <w:szCs w:val="22"/>
        </w:rPr>
        <w:t>обязанностей. Однако одновременное оформление документа на бумажном и электронных носителях не допускается. В случае возникновения ситуации, когда Стороны оформили документ как на бумажном, так и на электронном носителе, юридической силой обладает только документ на бумажном носителе.</w:t>
      </w:r>
    </w:p>
    <w:p w14:paraId="5934D23F" w14:textId="77777777" w:rsidR="001239F3" w:rsidRPr="001239F3" w:rsidRDefault="001239F3" w:rsidP="001239F3">
      <w:pPr>
        <w:widowControl w:val="0"/>
        <w:numPr>
          <w:ilvl w:val="0"/>
          <w:numId w:val="25"/>
        </w:numPr>
        <w:autoSpaceDE w:val="0"/>
        <w:autoSpaceDN w:val="0"/>
        <w:spacing w:line="276" w:lineRule="auto"/>
        <w:ind w:left="0" w:right="2" w:firstLine="567"/>
        <w:jc w:val="both"/>
        <w:rPr>
          <w:rFonts w:ascii="Arial" w:hAnsi="Arial" w:cs="Arial"/>
          <w:sz w:val="22"/>
          <w:szCs w:val="22"/>
        </w:rPr>
      </w:pPr>
      <w:r w:rsidRPr="001239F3">
        <w:rPr>
          <w:rFonts w:ascii="Arial" w:hAnsi="Arial" w:cs="Arial"/>
          <w:sz w:val="22"/>
          <w:szCs w:val="22"/>
        </w:rPr>
        <w:t>Стороны</w:t>
      </w:r>
      <w:r w:rsidRPr="001239F3">
        <w:rPr>
          <w:rFonts w:ascii="Arial" w:hAnsi="Arial" w:cs="Arial"/>
          <w:spacing w:val="1"/>
          <w:sz w:val="22"/>
          <w:szCs w:val="22"/>
        </w:rPr>
        <w:t xml:space="preserve"> </w:t>
      </w:r>
      <w:r w:rsidRPr="001239F3">
        <w:rPr>
          <w:rFonts w:ascii="Arial" w:hAnsi="Arial" w:cs="Arial"/>
          <w:sz w:val="22"/>
          <w:szCs w:val="22"/>
        </w:rPr>
        <w:t>обеспечивают</w:t>
      </w:r>
      <w:r w:rsidRPr="001239F3">
        <w:rPr>
          <w:rFonts w:ascii="Arial" w:hAnsi="Arial" w:cs="Arial"/>
          <w:spacing w:val="1"/>
          <w:sz w:val="22"/>
          <w:szCs w:val="22"/>
        </w:rPr>
        <w:t xml:space="preserve"> </w:t>
      </w:r>
      <w:r w:rsidRPr="001239F3">
        <w:rPr>
          <w:rFonts w:ascii="Arial" w:hAnsi="Arial" w:cs="Arial"/>
          <w:sz w:val="22"/>
          <w:szCs w:val="22"/>
        </w:rPr>
        <w:t>хранение</w:t>
      </w:r>
      <w:r w:rsidRPr="001239F3">
        <w:rPr>
          <w:rFonts w:ascii="Arial" w:hAnsi="Arial" w:cs="Arial"/>
          <w:spacing w:val="1"/>
          <w:sz w:val="22"/>
          <w:szCs w:val="22"/>
        </w:rPr>
        <w:t xml:space="preserve"> </w:t>
      </w:r>
      <w:r w:rsidRPr="001239F3">
        <w:rPr>
          <w:rFonts w:ascii="Arial" w:hAnsi="Arial" w:cs="Arial"/>
          <w:sz w:val="22"/>
          <w:szCs w:val="22"/>
        </w:rPr>
        <w:t>документов,</w:t>
      </w:r>
      <w:r w:rsidRPr="001239F3">
        <w:rPr>
          <w:rFonts w:ascii="Arial" w:hAnsi="Arial" w:cs="Arial"/>
          <w:spacing w:val="1"/>
          <w:sz w:val="22"/>
          <w:szCs w:val="22"/>
        </w:rPr>
        <w:t xml:space="preserve"> </w:t>
      </w:r>
      <w:r w:rsidRPr="001239F3">
        <w:rPr>
          <w:rFonts w:ascii="Arial" w:hAnsi="Arial" w:cs="Arial"/>
          <w:sz w:val="22"/>
          <w:szCs w:val="22"/>
        </w:rPr>
        <w:t>подписанных</w:t>
      </w:r>
      <w:r w:rsidRPr="001239F3">
        <w:rPr>
          <w:rFonts w:ascii="Arial" w:hAnsi="Arial" w:cs="Arial"/>
          <w:spacing w:val="1"/>
          <w:sz w:val="22"/>
          <w:szCs w:val="22"/>
        </w:rPr>
        <w:t xml:space="preserve"> </w:t>
      </w:r>
      <w:r w:rsidRPr="001239F3">
        <w:rPr>
          <w:rFonts w:ascii="Arial" w:hAnsi="Arial" w:cs="Arial"/>
          <w:sz w:val="22"/>
          <w:szCs w:val="22"/>
        </w:rPr>
        <w:t>усиленной</w:t>
      </w:r>
      <w:r w:rsidRPr="001239F3">
        <w:rPr>
          <w:rFonts w:ascii="Arial" w:hAnsi="Arial" w:cs="Arial"/>
          <w:spacing w:val="1"/>
          <w:sz w:val="22"/>
          <w:szCs w:val="22"/>
        </w:rPr>
        <w:t xml:space="preserve"> </w:t>
      </w:r>
      <w:r w:rsidRPr="001239F3">
        <w:rPr>
          <w:rFonts w:ascii="Arial" w:hAnsi="Arial" w:cs="Arial"/>
          <w:sz w:val="22"/>
          <w:szCs w:val="22"/>
        </w:rPr>
        <w:t>квалифицированной</w:t>
      </w:r>
      <w:r w:rsidRPr="001239F3">
        <w:rPr>
          <w:rFonts w:ascii="Arial" w:hAnsi="Arial" w:cs="Arial"/>
          <w:spacing w:val="1"/>
          <w:sz w:val="22"/>
          <w:szCs w:val="22"/>
        </w:rPr>
        <w:t xml:space="preserve"> </w:t>
      </w:r>
      <w:r w:rsidRPr="001239F3">
        <w:rPr>
          <w:rFonts w:ascii="Arial" w:hAnsi="Arial" w:cs="Arial"/>
          <w:sz w:val="22"/>
          <w:szCs w:val="22"/>
        </w:rPr>
        <w:t>электронной</w:t>
      </w:r>
      <w:r w:rsidRPr="001239F3">
        <w:rPr>
          <w:rFonts w:ascii="Arial" w:hAnsi="Arial" w:cs="Arial"/>
          <w:spacing w:val="1"/>
          <w:sz w:val="22"/>
          <w:szCs w:val="22"/>
        </w:rPr>
        <w:t xml:space="preserve"> </w:t>
      </w:r>
      <w:r w:rsidRPr="001239F3">
        <w:rPr>
          <w:rFonts w:ascii="Arial" w:hAnsi="Arial" w:cs="Arial"/>
          <w:sz w:val="22"/>
          <w:szCs w:val="22"/>
        </w:rPr>
        <w:t>подписью,</w:t>
      </w:r>
      <w:r w:rsidRPr="001239F3">
        <w:rPr>
          <w:rFonts w:ascii="Arial" w:hAnsi="Arial" w:cs="Arial"/>
          <w:spacing w:val="1"/>
          <w:sz w:val="22"/>
          <w:szCs w:val="22"/>
        </w:rPr>
        <w:t xml:space="preserve"> </w:t>
      </w:r>
      <w:r w:rsidRPr="001239F3">
        <w:rPr>
          <w:rFonts w:ascii="Arial" w:hAnsi="Arial" w:cs="Arial"/>
          <w:sz w:val="22"/>
          <w:szCs w:val="22"/>
        </w:rPr>
        <w:t>составление</w:t>
      </w:r>
      <w:r w:rsidRPr="001239F3">
        <w:rPr>
          <w:rFonts w:ascii="Arial" w:hAnsi="Arial" w:cs="Arial"/>
          <w:spacing w:val="1"/>
          <w:sz w:val="22"/>
          <w:szCs w:val="22"/>
        </w:rPr>
        <w:t xml:space="preserve"> </w:t>
      </w:r>
      <w:r w:rsidRPr="001239F3">
        <w:rPr>
          <w:rFonts w:ascii="Arial" w:hAnsi="Arial" w:cs="Arial"/>
          <w:sz w:val="22"/>
          <w:szCs w:val="22"/>
        </w:rPr>
        <w:t>и</w:t>
      </w:r>
      <w:r w:rsidRPr="001239F3">
        <w:rPr>
          <w:rFonts w:ascii="Arial" w:hAnsi="Arial" w:cs="Arial"/>
          <w:spacing w:val="1"/>
          <w:sz w:val="22"/>
          <w:szCs w:val="22"/>
        </w:rPr>
        <w:t xml:space="preserve"> </w:t>
      </w:r>
      <w:r w:rsidRPr="001239F3">
        <w:rPr>
          <w:rFonts w:ascii="Arial" w:hAnsi="Arial" w:cs="Arial"/>
          <w:sz w:val="22"/>
          <w:szCs w:val="22"/>
        </w:rPr>
        <w:t>выставление</w:t>
      </w:r>
      <w:r w:rsidRPr="001239F3">
        <w:rPr>
          <w:rFonts w:ascii="Arial" w:hAnsi="Arial" w:cs="Arial"/>
          <w:spacing w:val="1"/>
          <w:sz w:val="22"/>
          <w:szCs w:val="22"/>
        </w:rPr>
        <w:t xml:space="preserve"> </w:t>
      </w:r>
      <w:r w:rsidRPr="001239F3">
        <w:rPr>
          <w:rFonts w:ascii="Arial" w:hAnsi="Arial" w:cs="Arial"/>
          <w:sz w:val="22"/>
          <w:szCs w:val="22"/>
        </w:rPr>
        <w:t>которых</w:t>
      </w:r>
      <w:r w:rsidRPr="001239F3">
        <w:rPr>
          <w:rFonts w:ascii="Arial" w:hAnsi="Arial" w:cs="Arial"/>
          <w:spacing w:val="1"/>
          <w:sz w:val="22"/>
          <w:szCs w:val="22"/>
        </w:rPr>
        <w:t xml:space="preserve"> </w:t>
      </w:r>
      <w:r w:rsidRPr="001239F3">
        <w:rPr>
          <w:rFonts w:ascii="Arial" w:hAnsi="Arial" w:cs="Arial"/>
          <w:sz w:val="22"/>
          <w:szCs w:val="22"/>
        </w:rPr>
        <w:t>предусмотрено</w:t>
      </w:r>
      <w:r w:rsidRPr="001239F3">
        <w:rPr>
          <w:rFonts w:ascii="Arial" w:hAnsi="Arial" w:cs="Arial"/>
          <w:spacing w:val="1"/>
          <w:sz w:val="22"/>
          <w:szCs w:val="22"/>
        </w:rPr>
        <w:t xml:space="preserve"> </w:t>
      </w:r>
      <w:r w:rsidRPr="001239F3">
        <w:rPr>
          <w:rFonts w:ascii="Arial" w:hAnsi="Arial" w:cs="Arial"/>
          <w:sz w:val="22"/>
          <w:szCs w:val="22"/>
        </w:rPr>
        <w:t>Порядком,</w:t>
      </w:r>
      <w:r w:rsidRPr="001239F3">
        <w:rPr>
          <w:rFonts w:ascii="Arial" w:hAnsi="Arial" w:cs="Arial"/>
          <w:spacing w:val="1"/>
          <w:sz w:val="22"/>
          <w:szCs w:val="22"/>
        </w:rPr>
        <w:t xml:space="preserve"> </w:t>
      </w:r>
      <w:r w:rsidRPr="001239F3">
        <w:rPr>
          <w:rFonts w:ascii="Arial" w:hAnsi="Arial" w:cs="Arial"/>
          <w:sz w:val="22"/>
          <w:szCs w:val="22"/>
        </w:rPr>
        <w:t>определенным</w:t>
      </w:r>
      <w:r w:rsidRPr="001239F3">
        <w:rPr>
          <w:rFonts w:ascii="Arial" w:hAnsi="Arial" w:cs="Arial"/>
          <w:spacing w:val="1"/>
          <w:sz w:val="22"/>
          <w:szCs w:val="22"/>
        </w:rPr>
        <w:t xml:space="preserve"> </w:t>
      </w:r>
      <w:r w:rsidRPr="001239F3">
        <w:rPr>
          <w:rFonts w:ascii="Arial" w:hAnsi="Arial" w:cs="Arial"/>
          <w:sz w:val="22"/>
          <w:szCs w:val="22"/>
        </w:rPr>
        <w:t>Приказом</w:t>
      </w:r>
      <w:r w:rsidRPr="001239F3">
        <w:rPr>
          <w:rFonts w:ascii="Arial" w:hAnsi="Arial" w:cs="Arial"/>
          <w:spacing w:val="1"/>
          <w:sz w:val="22"/>
          <w:szCs w:val="22"/>
        </w:rPr>
        <w:t xml:space="preserve"> </w:t>
      </w:r>
      <w:r w:rsidRPr="001239F3">
        <w:rPr>
          <w:rFonts w:ascii="Arial" w:hAnsi="Arial" w:cs="Arial"/>
          <w:sz w:val="22"/>
          <w:szCs w:val="22"/>
        </w:rPr>
        <w:t>Министерства</w:t>
      </w:r>
      <w:r w:rsidRPr="001239F3">
        <w:rPr>
          <w:rFonts w:ascii="Arial" w:hAnsi="Arial" w:cs="Arial"/>
          <w:spacing w:val="1"/>
          <w:sz w:val="22"/>
          <w:szCs w:val="22"/>
        </w:rPr>
        <w:t xml:space="preserve"> </w:t>
      </w:r>
      <w:r w:rsidRPr="001239F3">
        <w:rPr>
          <w:rFonts w:ascii="Arial" w:hAnsi="Arial" w:cs="Arial"/>
          <w:sz w:val="22"/>
          <w:szCs w:val="22"/>
        </w:rPr>
        <w:t>Финансов</w:t>
      </w:r>
      <w:r w:rsidRPr="001239F3">
        <w:rPr>
          <w:rFonts w:ascii="Arial" w:hAnsi="Arial" w:cs="Arial"/>
          <w:spacing w:val="1"/>
          <w:sz w:val="22"/>
          <w:szCs w:val="22"/>
        </w:rPr>
        <w:t xml:space="preserve"> </w:t>
      </w:r>
      <w:r w:rsidRPr="001239F3">
        <w:rPr>
          <w:rFonts w:ascii="Arial" w:hAnsi="Arial" w:cs="Arial"/>
          <w:sz w:val="22"/>
          <w:szCs w:val="22"/>
        </w:rPr>
        <w:t>Российской</w:t>
      </w:r>
      <w:r w:rsidRPr="001239F3">
        <w:rPr>
          <w:rFonts w:ascii="Arial" w:hAnsi="Arial" w:cs="Arial"/>
          <w:spacing w:val="1"/>
          <w:sz w:val="22"/>
          <w:szCs w:val="22"/>
        </w:rPr>
        <w:t xml:space="preserve"> </w:t>
      </w:r>
      <w:r w:rsidRPr="001239F3">
        <w:rPr>
          <w:rFonts w:ascii="Arial" w:hAnsi="Arial" w:cs="Arial"/>
          <w:sz w:val="22"/>
          <w:szCs w:val="22"/>
        </w:rPr>
        <w:t>Федерации № 14н от 05 февраля 2021 г., совместно с применявшимся для формирования</w:t>
      </w:r>
      <w:r w:rsidRPr="001239F3">
        <w:rPr>
          <w:rFonts w:ascii="Arial" w:hAnsi="Arial" w:cs="Arial"/>
          <w:spacing w:val="1"/>
          <w:sz w:val="22"/>
          <w:szCs w:val="22"/>
        </w:rPr>
        <w:t xml:space="preserve"> </w:t>
      </w:r>
      <w:r w:rsidRPr="001239F3">
        <w:rPr>
          <w:rFonts w:ascii="Arial" w:hAnsi="Arial" w:cs="Arial"/>
          <w:sz w:val="22"/>
          <w:szCs w:val="22"/>
        </w:rPr>
        <w:t>электронной</w:t>
      </w:r>
      <w:r w:rsidRPr="001239F3">
        <w:rPr>
          <w:rFonts w:ascii="Arial" w:hAnsi="Arial" w:cs="Arial"/>
          <w:spacing w:val="1"/>
          <w:sz w:val="22"/>
          <w:szCs w:val="22"/>
        </w:rPr>
        <w:t xml:space="preserve"> </w:t>
      </w:r>
      <w:r w:rsidRPr="001239F3">
        <w:rPr>
          <w:rFonts w:ascii="Arial" w:hAnsi="Arial" w:cs="Arial"/>
          <w:sz w:val="22"/>
          <w:szCs w:val="22"/>
        </w:rPr>
        <w:t>подписи</w:t>
      </w:r>
      <w:r w:rsidRPr="001239F3">
        <w:rPr>
          <w:rFonts w:ascii="Arial" w:hAnsi="Arial" w:cs="Arial"/>
          <w:spacing w:val="1"/>
          <w:sz w:val="22"/>
          <w:szCs w:val="22"/>
        </w:rPr>
        <w:t xml:space="preserve"> </w:t>
      </w:r>
      <w:r w:rsidRPr="001239F3">
        <w:rPr>
          <w:rFonts w:ascii="Arial" w:hAnsi="Arial" w:cs="Arial"/>
          <w:sz w:val="22"/>
          <w:szCs w:val="22"/>
        </w:rPr>
        <w:t>указанных</w:t>
      </w:r>
      <w:r w:rsidRPr="001239F3">
        <w:rPr>
          <w:rFonts w:ascii="Arial" w:hAnsi="Arial" w:cs="Arial"/>
          <w:spacing w:val="1"/>
          <w:sz w:val="22"/>
          <w:szCs w:val="22"/>
        </w:rPr>
        <w:t xml:space="preserve"> </w:t>
      </w:r>
      <w:r w:rsidRPr="001239F3">
        <w:rPr>
          <w:rFonts w:ascii="Arial" w:hAnsi="Arial" w:cs="Arial"/>
          <w:sz w:val="22"/>
          <w:szCs w:val="22"/>
        </w:rPr>
        <w:t>документов</w:t>
      </w:r>
      <w:r w:rsidRPr="001239F3">
        <w:rPr>
          <w:rFonts w:ascii="Arial" w:hAnsi="Arial" w:cs="Arial"/>
          <w:spacing w:val="1"/>
          <w:sz w:val="22"/>
          <w:szCs w:val="22"/>
        </w:rPr>
        <w:t xml:space="preserve"> </w:t>
      </w:r>
      <w:r w:rsidRPr="001239F3">
        <w:rPr>
          <w:rFonts w:ascii="Arial" w:hAnsi="Arial" w:cs="Arial"/>
          <w:sz w:val="22"/>
          <w:szCs w:val="22"/>
        </w:rPr>
        <w:t>квалифицированным</w:t>
      </w:r>
      <w:r w:rsidRPr="001239F3">
        <w:rPr>
          <w:rFonts w:ascii="Arial" w:hAnsi="Arial" w:cs="Arial"/>
          <w:spacing w:val="1"/>
          <w:sz w:val="22"/>
          <w:szCs w:val="22"/>
        </w:rPr>
        <w:t xml:space="preserve"> </w:t>
      </w:r>
      <w:r w:rsidRPr="001239F3">
        <w:rPr>
          <w:rFonts w:ascii="Arial" w:hAnsi="Arial" w:cs="Arial"/>
          <w:sz w:val="22"/>
          <w:szCs w:val="22"/>
        </w:rPr>
        <w:t>сертификатом</w:t>
      </w:r>
      <w:r w:rsidRPr="001239F3">
        <w:rPr>
          <w:rFonts w:ascii="Arial" w:hAnsi="Arial" w:cs="Arial"/>
          <w:spacing w:val="1"/>
          <w:sz w:val="22"/>
          <w:szCs w:val="22"/>
        </w:rPr>
        <w:t xml:space="preserve"> </w:t>
      </w:r>
      <w:r w:rsidRPr="001239F3">
        <w:rPr>
          <w:rFonts w:ascii="Arial" w:hAnsi="Arial" w:cs="Arial"/>
          <w:sz w:val="22"/>
          <w:szCs w:val="22"/>
        </w:rPr>
        <w:t>ключа</w:t>
      </w:r>
      <w:r w:rsidRPr="001239F3">
        <w:rPr>
          <w:rFonts w:ascii="Arial" w:hAnsi="Arial" w:cs="Arial"/>
          <w:spacing w:val="1"/>
          <w:sz w:val="22"/>
          <w:szCs w:val="22"/>
        </w:rPr>
        <w:t xml:space="preserve"> </w:t>
      </w:r>
      <w:r w:rsidRPr="001239F3">
        <w:rPr>
          <w:rFonts w:ascii="Arial" w:hAnsi="Arial" w:cs="Arial"/>
          <w:sz w:val="22"/>
          <w:szCs w:val="22"/>
        </w:rPr>
        <w:t>проверки</w:t>
      </w:r>
      <w:r w:rsidRPr="001239F3">
        <w:rPr>
          <w:rFonts w:ascii="Arial" w:hAnsi="Arial" w:cs="Arial"/>
          <w:spacing w:val="-3"/>
          <w:sz w:val="22"/>
          <w:szCs w:val="22"/>
        </w:rPr>
        <w:t xml:space="preserve"> </w:t>
      </w:r>
      <w:r w:rsidRPr="001239F3">
        <w:rPr>
          <w:rFonts w:ascii="Arial" w:hAnsi="Arial" w:cs="Arial"/>
          <w:sz w:val="22"/>
          <w:szCs w:val="22"/>
        </w:rPr>
        <w:t>электронной</w:t>
      </w:r>
      <w:r w:rsidRPr="001239F3">
        <w:rPr>
          <w:rFonts w:ascii="Arial" w:hAnsi="Arial" w:cs="Arial"/>
          <w:spacing w:val="-4"/>
          <w:sz w:val="22"/>
          <w:szCs w:val="22"/>
        </w:rPr>
        <w:t xml:space="preserve"> </w:t>
      </w:r>
      <w:r w:rsidRPr="001239F3">
        <w:rPr>
          <w:rFonts w:ascii="Arial" w:hAnsi="Arial" w:cs="Arial"/>
          <w:sz w:val="22"/>
          <w:szCs w:val="22"/>
        </w:rPr>
        <w:t>подписи</w:t>
      </w:r>
      <w:r w:rsidRPr="001239F3">
        <w:rPr>
          <w:rFonts w:ascii="Arial" w:hAnsi="Arial" w:cs="Arial"/>
          <w:spacing w:val="-3"/>
          <w:sz w:val="22"/>
          <w:szCs w:val="22"/>
        </w:rPr>
        <w:t xml:space="preserve"> </w:t>
      </w:r>
      <w:r w:rsidRPr="001239F3">
        <w:rPr>
          <w:rFonts w:ascii="Arial" w:hAnsi="Arial" w:cs="Arial"/>
          <w:sz w:val="22"/>
          <w:szCs w:val="22"/>
        </w:rPr>
        <w:t>в</w:t>
      </w:r>
      <w:r w:rsidRPr="001239F3">
        <w:rPr>
          <w:rFonts w:ascii="Arial" w:hAnsi="Arial" w:cs="Arial"/>
          <w:spacing w:val="-3"/>
          <w:sz w:val="22"/>
          <w:szCs w:val="22"/>
        </w:rPr>
        <w:t xml:space="preserve"> </w:t>
      </w:r>
      <w:r w:rsidRPr="001239F3">
        <w:rPr>
          <w:rFonts w:ascii="Arial" w:hAnsi="Arial" w:cs="Arial"/>
          <w:sz w:val="22"/>
          <w:szCs w:val="22"/>
        </w:rPr>
        <w:t>течение</w:t>
      </w:r>
      <w:r w:rsidRPr="001239F3">
        <w:rPr>
          <w:rFonts w:ascii="Arial" w:hAnsi="Arial" w:cs="Arial"/>
          <w:spacing w:val="-3"/>
          <w:sz w:val="22"/>
          <w:szCs w:val="22"/>
        </w:rPr>
        <w:t xml:space="preserve"> </w:t>
      </w:r>
      <w:r w:rsidRPr="001239F3">
        <w:rPr>
          <w:rFonts w:ascii="Arial" w:hAnsi="Arial" w:cs="Arial"/>
          <w:sz w:val="22"/>
          <w:szCs w:val="22"/>
        </w:rPr>
        <w:t>срока,</w:t>
      </w:r>
      <w:r w:rsidRPr="001239F3">
        <w:rPr>
          <w:rFonts w:ascii="Arial" w:hAnsi="Arial" w:cs="Arial"/>
          <w:spacing w:val="-1"/>
          <w:sz w:val="22"/>
          <w:szCs w:val="22"/>
        </w:rPr>
        <w:t xml:space="preserve"> </w:t>
      </w:r>
      <w:r w:rsidRPr="001239F3">
        <w:rPr>
          <w:rFonts w:ascii="Arial" w:hAnsi="Arial" w:cs="Arial"/>
          <w:sz w:val="22"/>
          <w:szCs w:val="22"/>
        </w:rPr>
        <w:t>установленного</w:t>
      </w:r>
      <w:r w:rsidRPr="001239F3">
        <w:rPr>
          <w:rFonts w:ascii="Arial" w:hAnsi="Arial" w:cs="Arial"/>
          <w:spacing w:val="-2"/>
          <w:sz w:val="22"/>
          <w:szCs w:val="22"/>
        </w:rPr>
        <w:t xml:space="preserve"> </w:t>
      </w:r>
      <w:r w:rsidRPr="001239F3">
        <w:rPr>
          <w:rFonts w:ascii="Arial" w:hAnsi="Arial" w:cs="Arial"/>
          <w:sz w:val="22"/>
          <w:szCs w:val="22"/>
        </w:rPr>
        <w:t>для</w:t>
      </w:r>
      <w:r w:rsidRPr="001239F3">
        <w:rPr>
          <w:rFonts w:ascii="Arial" w:hAnsi="Arial" w:cs="Arial"/>
          <w:spacing w:val="-2"/>
          <w:sz w:val="22"/>
          <w:szCs w:val="22"/>
        </w:rPr>
        <w:t xml:space="preserve"> </w:t>
      </w:r>
      <w:r w:rsidRPr="001239F3">
        <w:rPr>
          <w:rFonts w:ascii="Arial" w:hAnsi="Arial" w:cs="Arial"/>
          <w:sz w:val="22"/>
          <w:szCs w:val="22"/>
        </w:rPr>
        <w:t>хранения</w:t>
      </w:r>
      <w:r w:rsidRPr="001239F3">
        <w:rPr>
          <w:rFonts w:ascii="Arial" w:hAnsi="Arial" w:cs="Arial"/>
          <w:spacing w:val="-3"/>
          <w:sz w:val="22"/>
          <w:szCs w:val="22"/>
        </w:rPr>
        <w:t xml:space="preserve"> </w:t>
      </w:r>
      <w:r w:rsidRPr="001239F3">
        <w:rPr>
          <w:rFonts w:ascii="Arial" w:hAnsi="Arial" w:cs="Arial"/>
          <w:sz w:val="22"/>
          <w:szCs w:val="22"/>
        </w:rPr>
        <w:t>документов.</w:t>
      </w:r>
    </w:p>
    <w:p w14:paraId="5A72916D" w14:textId="77777777" w:rsidR="001239F3" w:rsidRPr="001239F3" w:rsidRDefault="001239F3" w:rsidP="001239F3">
      <w:pPr>
        <w:widowControl w:val="0"/>
        <w:numPr>
          <w:ilvl w:val="0"/>
          <w:numId w:val="25"/>
        </w:numPr>
        <w:autoSpaceDE w:val="0"/>
        <w:autoSpaceDN w:val="0"/>
        <w:spacing w:line="276" w:lineRule="auto"/>
        <w:ind w:left="0" w:right="2" w:firstLine="567"/>
        <w:jc w:val="both"/>
        <w:rPr>
          <w:rFonts w:ascii="Arial" w:hAnsi="Arial" w:cs="Arial"/>
          <w:sz w:val="22"/>
          <w:szCs w:val="22"/>
        </w:rPr>
      </w:pPr>
      <w:r w:rsidRPr="001239F3">
        <w:rPr>
          <w:rFonts w:ascii="Arial" w:hAnsi="Arial" w:cs="Arial"/>
          <w:sz w:val="22"/>
          <w:szCs w:val="22"/>
        </w:rPr>
        <w:t>Стороны</w:t>
      </w:r>
      <w:r w:rsidRPr="001239F3">
        <w:rPr>
          <w:rFonts w:ascii="Arial" w:hAnsi="Arial" w:cs="Arial"/>
          <w:spacing w:val="1"/>
          <w:sz w:val="22"/>
          <w:szCs w:val="22"/>
        </w:rPr>
        <w:t xml:space="preserve"> </w:t>
      </w:r>
      <w:r w:rsidRPr="001239F3">
        <w:rPr>
          <w:rFonts w:ascii="Arial" w:hAnsi="Arial" w:cs="Arial"/>
          <w:sz w:val="22"/>
          <w:szCs w:val="22"/>
        </w:rPr>
        <w:t>обязаны</w:t>
      </w:r>
      <w:r w:rsidRPr="001239F3">
        <w:rPr>
          <w:rFonts w:ascii="Arial" w:hAnsi="Arial" w:cs="Arial"/>
          <w:spacing w:val="1"/>
          <w:sz w:val="22"/>
          <w:szCs w:val="22"/>
        </w:rPr>
        <w:t xml:space="preserve"> </w:t>
      </w:r>
      <w:r w:rsidRPr="001239F3">
        <w:rPr>
          <w:rFonts w:ascii="Arial" w:hAnsi="Arial" w:cs="Arial"/>
          <w:sz w:val="22"/>
          <w:szCs w:val="22"/>
        </w:rPr>
        <w:t>информировать</w:t>
      </w:r>
      <w:r w:rsidRPr="001239F3">
        <w:rPr>
          <w:rFonts w:ascii="Arial" w:hAnsi="Arial" w:cs="Arial"/>
          <w:spacing w:val="1"/>
          <w:sz w:val="22"/>
          <w:szCs w:val="22"/>
        </w:rPr>
        <w:t xml:space="preserve"> </w:t>
      </w:r>
      <w:r w:rsidRPr="001239F3">
        <w:rPr>
          <w:rFonts w:ascii="Arial" w:hAnsi="Arial" w:cs="Arial"/>
          <w:sz w:val="22"/>
          <w:szCs w:val="22"/>
        </w:rPr>
        <w:t>друг</w:t>
      </w:r>
      <w:r w:rsidRPr="001239F3">
        <w:rPr>
          <w:rFonts w:ascii="Arial" w:hAnsi="Arial" w:cs="Arial"/>
          <w:spacing w:val="1"/>
          <w:sz w:val="22"/>
          <w:szCs w:val="22"/>
        </w:rPr>
        <w:t xml:space="preserve"> </w:t>
      </w:r>
      <w:r w:rsidRPr="001239F3">
        <w:rPr>
          <w:rFonts w:ascii="Arial" w:hAnsi="Arial" w:cs="Arial"/>
          <w:sz w:val="22"/>
          <w:szCs w:val="22"/>
        </w:rPr>
        <w:t>друга</w:t>
      </w:r>
      <w:r w:rsidRPr="001239F3">
        <w:rPr>
          <w:rFonts w:ascii="Arial" w:hAnsi="Arial" w:cs="Arial"/>
          <w:spacing w:val="1"/>
          <w:sz w:val="22"/>
          <w:szCs w:val="22"/>
        </w:rPr>
        <w:t xml:space="preserve"> </w:t>
      </w:r>
      <w:r w:rsidRPr="001239F3">
        <w:rPr>
          <w:rFonts w:ascii="Arial" w:hAnsi="Arial" w:cs="Arial"/>
          <w:sz w:val="22"/>
          <w:szCs w:val="22"/>
        </w:rPr>
        <w:t>о</w:t>
      </w:r>
      <w:r w:rsidRPr="001239F3">
        <w:rPr>
          <w:rFonts w:ascii="Arial" w:hAnsi="Arial" w:cs="Arial"/>
          <w:spacing w:val="1"/>
          <w:sz w:val="22"/>
          <w:szCs w:val="22"/>
        </w:rPr>
        <w:t xml:space="preserve"> </w:t>
      </w:r>
      <w:r w:rsidRPr="001239F3">
        <w:rPr>
          <w:rFonts w:ascii="Arial" w:hAnsi="Arial" w:cs="Arial"/>
          <w:sz w:val="22"/>
          <w:szCs w:val="22"/>
        </w:rPr>
        <w:t>невозможности</w:t>
      </w:r>
      <w:r w:rsidRPr="001239F3">
        <w:rPr>
          <w:rFonts w:ascii="Arial" w:hAnsi="Arial" w:cs="Arial"/>
          <w:spacing w:val="1"/>
          <w:sz w:val="22"/>
          <w:szCs w:val="22"/>
        </w:rPr>
        <w:t xml:space="preserve"> </w:t>
      </w:r>
      <w:r w:rsidRPr="001239F3">
        <w:rPr>
          <w:rFonts w:ascii="Arial" w:hAnsi="Arial" w:cs="Arial"/>
          <w:sz w:val="22"/>
          <w:szCs w:val="22"/>
        </w:rPr>
        <w:t>обмена</w:t>
      </w:r>
      <w:r w:rsidRPr="001239F3">
        <w:rPr>
          <w:rFonts w:ascii="Arial" w:hAnsi="Arial" w:cs="Arial"/>
          <w:spacing w:val="1"/>
          <w:sz w:val="22"/>
          <w:szCs w:val="22"/>
        </w:rPr>
        <w:t xml:space="preserve"> </w:t>
      </w:r>
      <w:r w:rsidRPr="001239F3">
        <w:rPr>
          <w:rFonts w:ascii="Arial" w:hAnsi="Arial" w:cs="Arial"/>
          <w:sz w:val="22"/>
          <w:szCs w:val="22"/>
        </w:rPr>
        <w:t>документами</w:t>
      </w:r>
      <w:r w:rsidRPr="001239F3">
        <w:rPr>
          <w:rFonts w:ascii="Arial" w:hAnsi="Arial" w:cs="Arial"/>
          <w:spacing w:val="-7"/>
          <w:sz w:val="22"/>
          <w:szCs w:val="22"/>
        </w:rPr>
        <w:t xml:space="preserve"> </w:t>
      </w:r>
      <w:r w:rsidRPr="001239F3">
        <w:rPr>
          <w:rFonts w:ascii="Arial" w:hAnsi="Arial" w:cs="Arial"/>
          <w:sz w:val="22"/>
          <w:szCs w:val="22"/>
        </w:rPr>
        <w:t>в</w:t>
      </w:r>
      <w:r w:rsidRPr="001239F3">
        <w:rPr>
          <w:rFonts w:ascii="Arial" w:hAnsi="Arial" w:cs="Arial"/>
          <w:spacing w:val="-8"/>
          <w:sz w:val="22"/>
          <w:szCs w:val="22"/>
        </w:rPr>
        <w:t xml:space="preserve"> </w:t>
      </w:r>
      <w:r w:rsidRPr="001239F3">
        <w:rPr>
          <w:rFonts w:ascii="Arial" w:hAnsi="Arial" w:cs="Arial"/>
          <w:sz w:val="22"/>
          <w:szCs w:val="22"/>
        </w:rPr>
        <w:t>электронном</w:t>
      </w:r>
      <w:r w:rsidRPr="001239F3">
        <w:rPr>
          <w:rFonts w:ascii="Arial" w:hAnsi="Arial" w:cs="Arial"/>
          <w:spacing w:val="-9"/>
          <w:sz w:val="22"/>
          <w:szCs w:val="22"/>
        </w:rPr>
        <w:t xml:space="preserve"> </w:t>
      </w:r>
      <w:r w:rsidRPr="001239F3">
        <w:rPr>
          <w:rFonts w:ascii="Arial" w:hAnsi="Arial" w:cs="Arial"/>
          <w:sz w:val="22"/>
          <w:szCs w:val="22"/>
        </w:rPr>
        <w:t>виде,</w:t>
      </w:r>
      <w:r w:rsidRPr="001239F3">
        <w:rPr>
          <w:rFonts w:ascii="Arial" w:hAnsi="Arial" w:cs="Arial"/>
          <w:spacing w:val="-7"/>
          <w:sz w:val="22"/>
          <w:szCs w:val="22"/>
        </w:rPr>
        <w:t xml:space="preserve"> </w:t>
      </w:r>
      <w:r w:rsidRPr="001239F3">
        <w:rPr>
          <w:rFonts w:ascii="Arial" w:hAnsi="Arial" w:cs="Arial"/>
          <w:sz w:val="22"/>
          <w:szCs w:val="22"/>
        </w:rPr>
        <w:t>подписанными</w:t>
      </w:r>
      <w:r w:rsidRPr="001239F3">
        <w:rPr>
          <w:rFonts w:ascii="Arial" w:hAnsi="Arial" w:cs="Arial"/>
          <w:spacing w:val="-7"/>
          <w:sz w:val="22"/>
          <w:szCs w:val="22"/>
        </w:rPr>
        <w:t xml:space="preserve"> </w:t>
      </w:r>
      <w:r w:rsidRPr="001239F3">
        <w:rPr>
          <w:rFonts w:ascii="Arial" w:hAnsi="Arial" w:cs="Arial"/>
          <w:sz w:val="22"/>
          <w:szCs w:val="22"/>
        </w:rPr>
        <w:t>ЭП,</w:t>
      </w:r>
      <w:r w:rsidRPr="001239F3">
        <w:rPr>
          <w:rFonts w:ascii="Arial" w:hAnsi="Arial" w:cs="Arial"/>
          <w:spacing w:val="-8"/>
          <w:sz w:val="22"/>
          <w:szCs w:val="22"/>
        </w:rPr>
        <w:t xml:space="preserve"> </w:t>
      </w:r>
      <w:r w:rsidRPr="001239F3">
        <w:rPr>
          <w:rFonts w:ascii="Arial" w:hAnsi="Arial" w:cs="Arial"/>
          <w:sz w:val="22"/>
          <w:szCs w:val="22"/>
        </w:rPr>
        <w:t>в</w:t>
      </w:r>
      <w:r w:rsidRPr="001239F3">
        <w:rPr>
          <w:rFonts w:ascii="Arial" w:hAnsi="Arial" w:cs="Arial"/>
          <w:spacing w:val="-6"/>
          <w:sz w:val="22"/>
          <w:szCs w:val="22"/>
        </w:rPr>
        <w:t xml:space="preserve"> </w:t>
      </w:r>
      <w:r w:rsidRPr="001239F3">
        <w:rPr>
          <w:rFonts w:ascii="Arial" w:hAnsi="Arial" w:cs="Arial"/>
          <w:sz w:val="22"/>
          <w:szCs w:val="22"/>
        </w:rPr>
        <w:t>случае</w:t>
      </w:r>
      <w:r w:rsidRPr="001239F3">
        <w:rPr>
          <w:rFonts w:ascii="Arial" w:hAnsi="Arial" w:cs="Arial"/>
          <w:spacing w:val="-8"/>
          <w:sz w:val="22"/>
          <w:szCs w:val="22"/>
        </w:rPr>
        <w:t xml:space="preserve"> </w:t>
      </w:r>
      <w:r w:rsidRPr="001239F3">
        <w:rPr>
          <w:rFonts w:ascii="Arial" w:hAnsi="Arial" w:cs="Arial"/>
          <w:sz w:val="22"/>
          <w:szCs w:val="22"/>
        </w:rPr>
        <w:t>технического</w:t>
      </w:r>
      <w:r w:rsidRPr="001239F3">
        <w:rPr>
          <w:rFonts w:ascii="Arial" w:hAnsi="Arial" w:cs="Arial"/>
          <w:spacing w:val="-8"/>
          <w:sz w:val="22"/>
          <w:szCs w:val="22"/>
        </w:rPr>
        <w:t xml:space="preserve"> </w:t>
      </w:r>
      <w:r w:rsidRPr="001239F3">
        <w:rPr>
          <w:rFonts w:ascii="Arial" w:hAnsi="Arial" w:cs="Arial"/>
          <w:sz w:val="22"/>
          <w:szCs w:val="22"/>
        </w:rPr>
        <w:t>сбоя</w:t>
      </w:r>
      <w:r w:rsidRPr="001239F3">
        <w:rPr>
          <w:rFonts w:ascii="Arial" w:hAnsi="Arial" w:cs="Arial"/>
          <w:spacing w:val="-5"/>
          <w:sz w:val="22"/>
          <w:szCs w:val="22"/>
        </w:rPr>
        <w:t xml:space="preserve"> </w:t>
      </w:r>
      <w:r w:rsidRPr="001239F3">
        <w:rPr>
          <w:rFonts w:ascii="Arial" w:hAnsi="Arial" w:cs="Arial"/>
          <w:sz w:val="22"/>
          <w:szCs w:val="22"/>
        </w:rPr>
        <w:t>внутренних</w:t>
      </w:r>
      <w:r w:rsidRPr="001239F3">
        <w:rPr>
          <w:rFonts w:ascii="Arial" w:hAnsi="Arial" w:cs="Arial"/>
          <w:spacing w:val="-58"/>
          <w:sz w:val="22"/>
          <w:szCs w:val="22"/>
        </w:rPr>
        <w:t xml:space="preserve"> </w:t>
      </w:r>
      <w:r w:rsidRPr="001239F3">
        <w:rPr>
          <w:rFonts w:ascii="Arial" w:hAnsi="Arial" w:cs="Arial"/>
          <w:sz w:val="22"/>
          <w:szCs w:val="22"/>
        </w:rPr>
        <w:t>систем Стороны или в случае наличия любых иных ограничений квалифицированной ЭП. В</w:t>
      </w:r>
      <w:r w:rsidRPr="001239F3">
        <w:rPr>
          <w:rFonts w:ascii="Arial" w:hAnsi="Arial" w:cs="Arial"/>
          <w:spacing w:val="1"/>
          <w:sz w:val="22"/>
          <w:szCs w:val="22"/>
        </w:rPr>
        <w:t xml:space="preserve"> </w:t>
      </w:r>
      <w:r w:rsidRPr="001239F3">
        <w:rPr>
          <w:rFonts w:ascii="Arial" w:hAnsi="Arial" w:cs="Arial"/>
          <w:sz w:val="22"/>
          <w:szCs w:val="22"/>
        </w:rPr>
        <w:t>этом</w:t>
      </w:r>
      <w:r w:rsidRPr="001239F3">
        <w:rPr>
          <w:rFonts w:ascii="Arial" w:hAnsi="Arial" w:cs="Arial"/>
          <w:spacing w:val="1"/>
          <w:sz w:val="22"/>
          <w:szCs w:val="22"/>
        </w:rPr>
        <w:t xml:space="preserve"> </w:t>
      </w:r>
      <w:r w:rsidRPr="001239F3">
        <w:rPr>
          <w:rFonts w:ascii="Arial" w:hAnsi="Arial" w:cs="Arial"/>
          <w:sz w:val="22"/>
          <w:szCs w:val="22"/>
        </w:rPr>
        <w:t>случае,</w:t>
      </w:r>
      <w:r w:rsidRPr="001239F3">
        <w:rPr>
          <w:rFonts w:ascii="Arial" w:hAnsi="Arial" w:cs="Arial"/>
          <w:spacing w:val="1"/>
          <w:sz w:val="22"/>
          <w:szCs w:val="22"/>
        </w:rPr>
        <w:t xml:space="preserve"> </w:t>
      </w:r>
      <w:r w:rsidRPr="001239F3">
        <w:rPr>
          <w:rFonts w:ascii="Arial" w:hAnsi="Arial" w:cs="Arial"/>
          <w:sz w:val="22"/>
          <w:szCs w:val="22"/>
        </w:rPr>
        <w:t>в</w:t>
      </w:r>
      <w:r w:rsidRPr="001239F3">
        <w:rPr>
          <w:rFonts w:ascii="Arial" w:hAnsi="Arial" w:cs="Arial"/>
          <w:spacing w:val="1"/>
          <w:sz w:val="22"/>
          <w:szCs w:val="22"/>
        </w:rPr>
        <w:t xml:space="preserve"> </w:t>
      </w:r>
      <w:r w:rsidRPr="001239F3">
        <w:rPr>
          <w:rFonts w:ascii="Arial" w:hAnsi="Arial" w:cs="Arial"/>
          <w:sz w:val="22"/>
          <w:szCs w:val="22"/>
        </w:rPr>
        <w:t>период</w:t>
      </w:r>
      <w:r w:rsidRPr="001239F3">
        <w:rPr>
          <w:rFonts w:ascii="Arial" w:hAnsi="Arial" w:cs="Arial"/>
          <w:spacing w:val="1"/>
          <w:sz w:val="22"/>
          <w:szCs w:val="22"/>
        </w:rPr>
        <w:t xml:space="preserve"> </w:t>
      </w:r>
      <w:r w:rsidRPr="001239F3">
        <w:rPr>
          <w:rFonts w:ascii="Arial" w:hAnsi="Arial" w:cs="Arial"/>
          <w:sz w:val="22"/>
          <w:szCs w:val="22"/>
        </w:rPr>
        <w:t>действия</w:t>
      </w:r>
      <w:r w:rsidRPr="001239F3">
        <w:rPr>
          <w:rFonts w:ascii="Arial" w:hAnsi="Arial" w:cs="Arial"/>
          <w:spacing w:val="1"/>
          <w:sz w:val="22"/>
          <w:szCs w:val="22"/>
        </w:rPr>
        <w:t xml:space="preserve"> </w:t>
      </w:r>
      <w:r w:rsidRPr="001239F3">
        <w:rPr>
          <w:rFonts w:ascii="Arial" w:hAnsi="Arial" w:cs="Arial"/>
          <w:sz w:val="22"/>
          <w:szCs w:val="22"/>
        </w:rPr>
        <w:t>такого</w:t>
      </w:r>
      <w:r w:rsidRPr="001239F3">
        <w:rPr>
          <w:rFonts w:ascii="Arial" w:hAnsi="Arial" w:cs="Arial"/>
          <w:spacing w:val="1"/>
          <w:sz w:val="22"/>
          <w:szCs w:val="22"/>
        </w:rPr>
        <w:t xml:space="preserve"> </w:t>
      </w:r>
      <w:r w:rsidRPr="001239F3">
        <w:rPr>
          <w:rFonts w:ascii="Arial" w:hAnsi="Arial" w:cs="Arial"/>
          <w:sz w:val="22"/>
          <w:szCs w:val="22"/>
        </w:rPr>
        <w:t>сбоя</w:t>
      </w:r>
      <w:r w:rsidRPr="001239F3">
        <w:rPr>
          <w:rFonts w:ascii="Arial" w:hAnsi="Arial" w:cs="Arial"/>
          <w:spacing w:val="1"/>
          <w:sz w:val="22"/>
          <w:szCs w:val="22"/>
        </w:rPr>
        <w:t xml:space="preserve"> </w:t>
      </w:r>
      <w:r w:rsidRPr="001239F3">
        <w:rPr>
          <w:rFonts w:ascii="Arial" w:hAnsi="Arial" w:cs="Arial"/>
          <w:sz w:val="22"/>
          <w:szCs w:val="22"/>
        </w:rPr>
        <w:t>или</w:t>
      </w:r>
      <w:r w:rsidRPr="001239F3">
        <w:rPr>
          <w:rFonts w:ascii="Arial" w:hAnsi="Arial" w:cs="Arial"/>
          <w:spacing w:val="1"/>
          <w:sz w:val="22"/>
          <w:szCs w:val="22"/>
        </w:rPr>
        <w:t xml:space="preserve"> </w:t>
      </w:r>
      <w:r w:rsidRPr="001239F3">
        <w:rPr>
          <w:rFonts w:ascii="Arial" w:hAnsi="Arial" w:cs="Arial"/>
          <w:sz w:val="22"/>
          <w:szCs w:val="22"/>
        </w:rPr>
        <w:t>наличия</w:t>
      </w:r>
      <w:r w:rsidRPr="001239F3">
        <w:rPr>
          <w:rFonts w:ascii="Arial" w:hAnsi="Arial" w:cs="Arial"/>
          <w:spacing w:val="1"/>
          <w:sz w:val="22"/>
          <w:szCs w:val="22"/>
        </w:rPr>
        <w:t xml:space="preserve"> </w:t>
      </w:r>
      <w:r w:rsidRPr="001239F3">
        <w:rPr>
          <w:rFonts w:ascii="Arial" w:hAnsi="Arial" w:cs="Arial"/>
          <w:sz w:val="22"/>
          <w:szCs w:val="22"/>
        </w:rPr>
        <w:t>любых</w:t>
      </w:r>
      <w:r w:rsidRPr="001239F3">
        <w:rPr>
          <w:rFonts w:ascii="Arial" w:hAnsi="Arial" w:cs="Arial"/>
          <w:spacing w:val="1"/>
          <w:sz w:val="22"/>
          <w:szCs w:val="22"/>
        </w:rPr>
        <w:t xml:space="preserve"> </w:t>
      </w:r>
      <w:r w:rsidRPr="001239F3">
        <w:rPr>
          <w:rFonts w:ascii="Arial" w:hAnsi="Arial" w:cs="Arial"/>
          <w:sz w:val="22"/>
          <w:szCs w:val="22"/>
        </w:rPr>
        <w:t>иных</w:t>
      </w:r>
      <w:r w:rsidRPr="001239F3">
        <w:rPr>
          <w:rFonts w:ascii="Arial" w:hAnsi="Arial" w:cs="Arial"/>
          <w:spacing w:val="1"/>
          <w:sz w:val="22"/>
          <w:szCs w:val="22"/>
        </w:rPr>
        <w:t xml:space="preserve"> </w:t>
      </w:r>
      <w:r w:rsidRPr="001239F3">
        <w:rPr>
          <w:rFonts w:ascii="Arial" w:hAnsi="Arial" w:cs="Arial"/>
          <w:sz w:val="22"/>
          <w:szCs w:val="22"/>
        </w:rPr>
        <w:t>ограничениях</w:t>
      </w:r>
      <w:r w:rsidRPr="001239F3">
        <w:rPr>
          <w:rFonts w:ascii="Arial" w:hAnsi="Arial" w:cs="Arial"/>
          <w:spacing w:val="1"/>
          <w:sz w:val="22"/>
          <w:szCs w:val="22"/>
        </w:rPr>
        <w:t xml:space="preserve"> </w:t>
      </w:r>
      <w:r w:rsidRPr="001239F3">
        <w:rPr>
          <w:rFonts w:ascii="Arial" w:hAnsi="Arial" w:cs="Arial"/>
          <w:sz w:val="22"/>
          <w:szCs w:val="22"/>
        </w:rPr>
        <w:t>квалифицированной ЭП, Стороны производят обмен документами на бумажном носителе с</w:t>
      </w:r>
      <w:r w:rsidRPr="001239F3">
        <w:rPr>
          <w:rFonts w:ascii="Arial" w:hAnsi="Arial" w:cs="Arial"/>
          <w:spacing w:val="1"/>
          <w:sz w:val="22"/>
          <w:szCs w:val="22"/>
        </w:rPr>
        <w:t xml:space="preserve"> </w:t>
      </w:r>
      <w:r w:rsidRPr="001239F3">
        <w:rPr>
          <w:rFonts w:ascii="Arial" w:hAnsi="Arial" w:cs="Arial"/>
          <w:sz w:val="22"/>
          <w:szCs w:val="22"/>
        </w:rPr>
        <w:t>подписанием</w:t>
      </w:r>
      <w:r w:rsidRPr="001239F3">
        <w:rPr>
          <w:rFonts w:ascii="Arial" w:hAnsi="Arial" w:cs="Arial"/>
          <w:spacing w:val="1"/>
          <w:sz w:val="22"/>
          <w:szCs w:val="22"/>
        </w:rPr>
        <w:t xml:space="preserve"> </w:t>
      </w:r>
      <w:r w:rsidRPr="001239F3">
        <w:rPr>
          <w:rFonts w:ascii="Arial" w:hAnsi="Arial" w:cs="Arial"/>
          <w:sz w:val="22"/>
          <w:szCs w:val="22"/>
        </w:rPr>
        <w:t>собственноручной</w:t>
      </w:r>
      <w:r w:rsidRPr="001239F3">
        <w:rPr>
          <w:rFonts w:ascii="Arial" w:hAnsi="Arial" w:cs="Arial"/>
          <w:spacing w:val="1"/>
          <w:sz w:val="22"/>
          <w:szCs w:val="22"/>
        </w:rPr>
        <w:t xml:space="preserve"> </w:t>
      </w:r>
      <w:r w:rsidRPr="001239F3">
        <w:rPr>
          <w:rFonts w:ascii="Arial" w:hAnsi="Arial" w:cs="Arial"/>
          <w:sz w:val="22"/>
          <w:szCs w:val="22"/>
        </w:rPr>
        <w:t>подписью</w:t>
      </w:r>
      <w:r w:rsidRPr="001239F3">
        <w:rPr>
          <w:rFonts w:ascii="Arial" w:hAnsi="Arial" w:cs="Arial"/>
          <w:spacing w:val="1"/>
          <w:sz w:val="22"/>
          <w:szCs w:val="22"/>
        </w:rPr>
        <w:t xml:space="preserve"> </w:t>
      </w:r>
      <w:r w:rsidRPr="001239F3">
        <w:rPr>
          <w:rFonts w:ascii="Arial" w:hAnsi="Arial" w:cs="Arial"/>
          <w:sz w:val="22"/>
          <w:szCs w:val="22"/>
        </w:rPr>
        <w:t>уполномоченных</w:t>
      </w:r>
      <w:r w:rsidRPr="001239F3">
        <w:rPr>
          <w:rFonts w:ascii="Arial" w:hAnsi="Arial" w:cs="Arial"/>
          <w:spacing w:val="1"/>
          <w:sz w:val="22"/>
          <w:szCs w:val="22"/>
        </w:rPr>
        <w:t xml:space="preserve"> </w:t>
      </w:r>
      <w:r w:rsidRPr="001239F3">
        <w:rPr>
          <w:rFonts w:ascii="Arial" w:hAnsi="Arial" w:cs="Arial"/>
          <w:sz w:val="22"/>
          <w:szCs w:val="22"/>
        </w:rPr>
        <w:t>лиц</w:t>
      </w:r>
      <w:r w:rsidRPr="001239F3">
        <w:rPr>
          <w:rFonts w:ascii="Arial" w:hAnsi="Arial" w:cs="Arial"/>
          <w:spacing w:val="1"/>
          <w:sz w:val="22"/>
          <w:szCs w:val="22"/>
        </w:rPr>
        <w:t xml:space="preserve"> </w:t>
      </w:r>
      <w:r w:rsidRPr="001239F3">
        <w:rPr>
          <w:rFonts w:ascii="Arial" w:hAnsi="Arial" w:cs="Arial"/>
          <w:sz w:val="22"/>
          <w:szCs w:val="22"/>
        </w:rPr>
        <w:t>и</w:t>
      </w:r>
      <w:r w:rsidRPr="001239F3">
        <w:rPr>
          <w:rFonts w:ascii="Arial" w:hAnsi="Arial" w:cs="Arial"/>
          <w:spacing w:val="1"/>
          <w:sz w:val="22"/>
          <w:szCs w:val="22"/>
        </w:rPr>
        <w:t xml:space="preserve"> </w:t>
      </w:r>
      <w:r w:rsidRPr="001239F3">
        <w:rPr>
          <w:rFonts w:ascii="Arial" w:hAnsi="Arial" w:cs="Arial"/>
          <w:sz w:val="22"/>
          <w:szCs w:val="22"/>
        </w:rPr>
        <w:t>заверенные</w:t>
      </w:r>
      <w:r w:rsidRPr="001239F3">
        <w:rPr>
          <w:rFonts w:ascii="Arial" w:hAnsi="Arial" w:cs="Arial"/>
          <w:spacing w:val="1"/>
          <w:sz w:val="22"/>
          <w:szCs w:val="22"/>
        </w:rPr>
        <w:t xml:space="preserve"> </w:t>
      </w:r>
      <w:r w:rsidRPr="001239F3">
        <w:rPr>
          <w:rFonts w:ascii="Arial" w:hAnsi="Arial" w:cs="Arial"/>
          <w:sz w:val="22"/>
          <w:szCs w:val="22"/>
        </w:rPr>
        <w:t>печатью</w:t>
      </w:r>
      <w:r w:rsidRPr="001239F3">
        <w:rPr>
          <w:rFonts w:ascii="Arial" w:hAnsi="Arial" w:cs="Arial"/>
          <w:spacing w:val="1"/>
          <w:sz w:val="22"/>
          <w:szCs w:val="22"/>
        </w:rPr>
        <w:t xml:space="preserve"> </w:t>
      </w:r>
      <w:r w:rsidRPr="001239F3">
        <w:rPr>
          <w:rFonts w:ascii="Arial" w:hAnsi="Arial" w:cs="Arial"/>
          <w:sz w:val="22"/>
          <w:szCs w:val="22"/>
        </w:rPr>
        <w:t>организации</w:t>
      </w:r>
      <w:r w:rsidRPr="001239F3">
        <w:rPr>
          <w:rFonts w:ascii="Arial" w:hAnsi="Arial" w:cs="Arial"/>
          <w:spacing w:val="1"/>
          <w:sz w:val="22"/>
          <w:szCs w:val="22"/>
        </w:rPr>
        <w:t xml:space="preserve"> </w:t>
      </w:r>
      <w:r w:rsidRPr="001239F3">
        <w:rPr>
          <w:rFonts w:ascii="Arial" w:hAnsi="Arial" w:cs="Arial"/>
          <w:sz w:val="22"/>
          <w:szCs w:val="22"/>
        </w:rPr>
        <w:t>(если</w:t>
      </w:r>
      <w:r w:rsidRPr="001239F3">
        <w:rPr>
          <w:rFonts w:ascii="Arial" w:hAnsi="Arial" w:cs="Arial"/>
          <w:spacing w:val="1"/>
          <w:sz w:val="22"/>
          <w:szCs w:val="22"/>
        </w:rPr>
        <w:t xml:space="preserve"> </w:t>
      </w:r>
      <w:r w:rsidRPr="001239F3">
        <w:rPr>
          <w:rFonts w:ascii="Arial" w:hAnsi="Arial" w:cs="Arial"/>
          <w:sz w:val="22"/>
          <w:szCs w:val="22"/>
        </w:rPr>
        <w:t>применимо).</w:t>
      </w:r>
    </w:p>
    <w:p w14:paraId="7841FAEE" w14:textId="77777777" w:rsidR="001239F3" w:rsidRPr="001239F3" w:rsidRDefault="001239F3" w:rsidP="001239F3">
      <w:pPr>
        <w:widowControl w:val="0"/>
        <w:numPr>
          <w:ilvl w:val="0"/>
          <w:numId w:val="25"/>
        </w:numPr>
        <w:autoSpaceDE w:val="0"/>
        <w:autoSpaceDN w:val="0"/>
        <w:spacing w:line="276" w:lineRule="auto"/>
        <w:ind w:left="0" w:right="2" w:firstLine="567"/>
        <w:jc w:val="both"/>
        <w:rPr>
          <w:rFonts w:ascii="Arial" w:hAnsi="Arial" w:cs="Arial"/>
          <w:sz w:val="22"/>
          <w:szCs w:val="22"/>
        </w:rPr>
      </w:pPr>
      <w:r w:rsidRPr="001239F3">
        <w:rPr>
          <w:rFonts w:ascii="Arial" w:hAnsi="Arial" w:cs="Arial"/>
          <w:sz w:val="22"/>
          <w:szCs w:val="22"/>
        </w:rPr>
        <w:t>В случае применения ЭД при приемке Покупателем (Представителем) Товаров</w:t>
      </w:r>
      <w:r w:rsidRPr="001239F3">
        <w:rPr>
          <w:rFonts w:ascii="Arial" w:hAnsi="Arial" w:cs="Arial"/>
          <w:spacing w:val="1"/>
          <w:sz w:val="22"/>
          <w:szCs w:val="22"/>
        </w:rPr>
        <w:t xml:space="preserve"> </w:t>
      </w:r>
      <w:r w:rsidRPr="001239F3">
        <w:rPr>
          <w:rFonts w:ascii="Arial" w:hAnsi="Arial" w:cs="Arial"/>
          <w:sz w:val="22"/>
          <w:szCs w:val="22"/>
        </w:rPr>
        <w:t>по наименованию и количеству на складе Продавца, либо в Месте Поставки Покупатель</w:t>
      </w:r>
      <w:r w:rsidRPr="001239F3">
        <w:rPr>
          <w:rFonts w:ascii="Arial" w:hAnsi="Arial" w:cs="Arial"/>
          <w:spacing w:val="1"/>
          <w:sz w:val="22"/>
          <w:szCs w:val="22"/>
        </w:rPr>
        <w:t xml:space="preserve"> </w:t>
      </w:r>
      <w:r w:rsidRPr="001239F3">
        <w:rPr>
          <w:rFonts w:ascii="Arial" w:hAnsi="Arial" w:cs="Arial"/>
          <w:sz w:val="22"/>
          <w:szCs w:val="22"/>
        </w:rPr>
        <w:t>(Представитель) обязан подписать транспортные товаросопроводительные документы или</w:t>
      </w:r>
      <w:r w:rsidRPr="001239F3">
        <w:rPr>
          <w:rFonts w:ascii="Arial" w:hAnsi="Arial" w:cs="Arial"/>
          <w:spacing w:val="1"/>
          <w:sz w:val="22"/>
          <w:szCs w:val="22"/>
        </w:rPr>
        <w:t xml:space="preserve"> </w:t>
      </w:r>
      <w:r w:rsidRPr="001239F3">
        <w:rPr>
          <w:rFonts w:ascii="Arial" w:hAnsi="Arial" w:cs="Arial"/>
          <w:sz w:val="22"/>
          <w:szCs w:val="22"/>
        </w:rPr>
        <w:t>документ</w:t>
      </w:r>
      <w:r w:rsidRPr="001239F3">
        <w:rPr>
          <w:rFonts w:ascii="Arial" w:hAnsi="Arial" w:cs="Arial"/>
          <w:spacing w:val="-7"/>
          <w:sz w:val="22"/>
          <w:szCs w:val="22"/>
        </w:rPr>
        <w:t xml:space="preserve"> </w:t>
      </w:r>
      <w:r w:rsidRPr="001239F3">
        <w:rPr>
          <w:rFonts w:ascii="Arial" w:hAnsi="Arial" w:cs="Arial"/>
          <w:sz w:val="22"/>
          <w:szCs w:val="22"/>
        </w:rPr>
        <w:t>о</w:t>
      </w:r>
      <w:r w:rsidRPr="001239F3">
        <w:rPr>
          <w:rFonts w:ascii="Arial" w:hAnsi="Arial" w:cs="Arial"/>
          <w:spacing w:val="-7"/>
          <w:sz w:val="22"/>
          <w:szCs w:val="22"/>
        </w:rPr>
        <w:t xml:space="preserve"> </w:t>
      </w:r>
      <w:r w:rsidRPr="001239F3">
        <w:rPr>
          <w:rFonts w:ascii="Arial" w:hAnsi="Arial" w:cs="Arial"/>
          <w:sz w:val="22"/>
          <w:szCs w:val="22"/>
        </w:rPr>
        <w:t>принятии</w:t>
      </w:r>
      <w:r w:rsidRPr="001239F3">
        <w:rPr>
          <w:rFonts w:ascii="Arial" w:hAnsi="Arial" w:cs="Arial"/>
          <w:spacing w:val="-6"/>
          <w:sz w:val="22"/>
          <w:szCs w:val="22"/>
        </w:rPr>
        <w:t xml:space="preserve"> </w:t>
      </w:r>
      <w:r w:rsidRPr="001239F3">
        <w:rPr>
          <w:rFonts w:ascii="Arial" w:hAnsi="Arial" w:cs="Arial"/>
          <w:sz w:val="22"/>
          <w:szCs w:val="22"/>
        </w:rPr>
        <w:t>груза</w:t>
      </w:r>
      <w:r w:rsidRPr="001239F3">
        <w:rPr>
          <w:rFonts w:ascii="Arial" w:hAnsi="Arial" w:cs="Arial"/>
          <w:spacing w:val="-6"/>
          <w:sz w:val="22"/>
          <w:szCs w:val="22"/>
        </w:rPr>
        <w:t xml:space="preserve"> </w:t>
      </w:r>
      <w:r w:rsidRPr="001239F3">
        <w:rPr>
          <w:rFonts w:ascii="Arial" w:hAnsi="Arial" w:cs="Arial"/>
          <w:sz w:val="22"/>
          <w:szCs w:val="22"/>
        </w:rPr>
        <w:t>(если</w:t>
      </w:r>
      <w:r w:rsidRPr="001239F3">
        <w:rPr>
          <w:rFonts w:ascii="Arial" w:hAnsi="Arial" w:cs="Arial"/>
          <w:spacing w:val="-6"/>
          <w:sz w:val="22"/>
          <w:szCs w:val="22"/>
        </w:rPr>
        <w:t xml:space="preserve"> </w:t>
      </w:r>
      <w:r w:rsidRPr="001239F3">
        <w:rPr>
          <w:rFonts w:ascii="Arial" w:hAnsi="Arial" w:cs="Arial"/>
          <w:sz w:val="22"/>
          <w:szCs w:val="22"/>
        </w:rPr>
        <w:t>применимо)</w:t>
      </w:r>
      <w:r w:rsidRPr="001239F3">
        <w:rPr>
          <w:rFonts w:ascii="Arial" w:hAnsi="Arial" w:cs="Arial"/>
          <w:spacing w:val="-8"/>
          <w:sz w:val="22"/>
          <w:szCs w:val="22"/>
        </w:rPr>
        <w:t xml:space="preserve"> </w:t>
      </w:r>
      <w:r w:rsidRPr="001239F3">
        <w:rPr>
          <w:rFonts w:ascii="Arial" w:hAnsi="Arial" w:cs="Arial"/>
          <w:sz w:val="22"/>
          <w:szCs w:val="22"/>
        </w:rPr>
        <w:t>в</w:t>
      </w:r>
      <w:r w:rsidRPr="001239F3">
        <w:rPr>
          <w:rFonts w:ascii="Arial" w:hAnsi="Arial" w:cs="Arial"/>
          <w:spacing w:val="-3"/>
          <w:sz w:val="22"/>
          <w:szCs w:val="22"/>
        </w:rPr>
        <w:t xml:space="preserve"> </w:t>
      </w:r>
      <w:r w:rsidRPr="001239F3">
        <w:rPr>
          <w:rFonts w:ascii="Arial" w:hAnsi="Arial" w:cs="Arial"/>
          <w:sz w:val="22"/>
          <w:szCs w:val="22"/>
        </w:rPr>
        <w:t>бумажном</w:t>
      </w:r>
      <w:r w:rsidRPr="001239F3">
        <w:rPr>
          <w:rFonts w:ascii="Arial" w:hAnsi="Arial" w:cs="Arial"/>
          <w:spacing w:val="-8"/>
          <w:sz w:val="22"/>
          <w:szCs w:val="22"/>
        </w:rPr>
        <w:t xml:space="preserve"> </w:t>
      </w:r>
      <w:r w:rsidRPr="001239F3">
        <w:rPr>
          <w:rFonts w:ascii="Arial" w:hAnsi="Arial" w:cs="Arial"/>
          <w:sz w:val="22"/>
          <w:szCs w:val="22"/>
        </w:rPr>
        <w:t>виде,</w:t>
      </w:r>
      <w:r w:rsidRPr="001239F3">
        <w:rPr>
          <w:rFonts w:ascii="Arial" w:hAnsi="Arial" w:cs="Arial"/>
          <w:spacing w:val="-7"/>
          <w:sz w:val="22"/>
          <w:szCs w:val="22"/>
        </w:rPr>
        <w:t xml:space="preserve"> </w:t>
      </w:r>
      <w:r w:rsidRPr="001239F3">
        <w:rPr>
          <w:rFonts w:ascii="Arial" w:hAnsi="Arial" w:cs="Arial"/>
          <w:sz w:val="22"/>
          <w:szCs w:val="22"/>
        </w:rPr>
        <w:t>либо</w:t>
      </w:r>
      <w:r w:rsidRPr="001239F3">
        <w:rPr>
          <w:rFonts w:ascii="Arial" w:hAnsi="Arial" w:cs="Arial"/>
          <w:spacing w:val="-6"/>
          <w:sz w:val="22"/>
          <w:szCs w:val="22"/>
        </w:rPr>
        <w:t xml:space="preserve"> </w:t>
      </w:r>
      <w:r w:rsidRPr="001239F3">
        <w:rPr>
          <w:rFonts w:ascii="Arial" w:hAnsi="Arial" w:cs="Arial"/>
          <w:sz w:val="22"/>
          <w:szCs w:val="22"/>
        </w:rPr>
        <w:t>при</w:t>
      </w:r>
      <w:r w:rsidRPr="001239F3">
        <w:rPr>
          <w:rFonts w:ascii="Arial" w:hAnsi="Arial" w:cs="Arial"/>
          <w:spacing w:val="-6"/>
          <w:sz w:val="22"/>
          <w:szCs w:val="22"/>
        </w:rPr>
        <w:t xml:space="preserve"> </w:t>
      </w:r>
      <w:r w:rsidRPr="001239F3">
        <w:rPr>
          <w:rFonts w:ascii="Arial" w:hAnsi="Arial" w:cs="Arial"/>
          <w:sz w:val="22"/>
          <w:szCs w:val="22"/>
        </w:rPr>
        <w:t>наличии</w:t>
      </w:r>
      <w:r w:rsidRPr="001239F3">
        <w:rPr>
          <w:rFonts w:ascii="Arial" w:hAnsi="Arial" w:cs="Arial"/>
          <w:spacing w:val="-6"/>
          <w:sz w:val="22"/>
          <w:szCs w:val="22"/>
        </w:rPr>
        <w:t xml:space="preserve"> </w:t>
      </w:r>
      <w:r w:rsidRPr="001239F3">
        <w:rPr>
          <w:rFonts w:ascii="Arial" w:hAnsi="Arial" w:cs="Arial"/>
          <w:sz w:val="22"/>
          <w:szCs w:val="22"/>
        </w:rPr>
        <w:t>замечаний,</w:t>
      </w:r>
      <w:r w:rsidRPr="001239F3">
        <w:rPr>
          <w:rFonts w:ascii="Arial" w:hAnsi="Arial" w:cs="Arial"/>
          <w:spacing w:val="-58"/>
          <w:sz w:val="22"/>
          <w:szCs w:val="22"/>
        </w:rPr>
        <w:t xml:space="preserve"> </w:t>
      </w:r>
      <w:r w:rsidRPr="001239F3">
        <w:rPr>
          <w:rFonts w:ascii="Arial" w:hAnsi="Arial" w:cs="Arial"/>
          <w:sz w:val="22"/>
          <w:szCs w:val="22"/>
        </w:rPr>
        <w:t>направить</w:t>
      </w:r>
      <w:r w:rsidRPr="001239F3">
        <w:rPr>
          <w:rFonts w:ascii="Arial" w:hAnsi="Arial" w:cs="Arial"/>
          <w:spacing w:val="1"/>
          <w:sz w:val="22"/>
          <w:szCs w:val="22"/>
        </w:rPr>
        <w:t xml:space="preserve"> </w:t>
      </w:r>
      <w:r w:rsidRPr="001239F3">
        <w:rPr>
          <w:rFonts w:ascii="Arial" w:hAnsi="Arial" w:cs="Arial"/>
          <w:sz w:val="22"/>
          <w:szCs w:val="22"/>
        </w:rPr>
        <w:t>мотивированный</w:t>
      </w:r>
      <w:r w:rsidRPr="001239F3">
        <w:rPr>
          <w:rFonts w:ascii="Arial" w:hAnsi="Arial" w:cs="Arial"/>
          <w:spacing w:val="1"/>
          <w:sz w:val="22"/>
          <w:szCs w:val="22"/>
        </w:rPr>
        <w:t xml:space="preserve"> </w:t>
      </w:r>
      <w:r w:rsidRPr="001239F3">
        <w:rPr>
          <w:rFonts w:ascii="Arial" w:hAnsi="Arial" w:cs="Arial"/>
          <w:sz w:val="22"/>
          <w:szCs w:val="22"/>
        </w:rPr>
        <w:t>отказ.</w:t>
      </w:r>
      <w:r w:rsidRPr="001239F3">
        <w:rPr>
          <w:rFonts w:ascii="Arial" w:hAnsi="Arial" w:cs="Arial"/>
          <w:spacing w:val="1"/>
          <w:sz w:val="22"/>
          <w:szCs w:val="22"/>
        </w:rPr>
        <w:t xml:space="preserve"> </w:t>
      </w:r>
      <w:r w:rsidRPr="001239F3">
        <w:rPr>
          <w:rFonts w:ascii="Arial" w:hAnsi="Arial" w:cs="Arial"/>
          <w:sz w:val="22"/>
          <w:szCs w:val="22"/>
        </w:rPr>
        <w:t>Подписание</w:t>
      </w:r>
      <w:r w:rsidRPr="001239F3">
        <w:rPr>
          <w:rFonts w:ascii="Arial" w:hAnsi="Arial" w:cs="Arial"/>
          <w:spacing w:val="1"/>
          <w:sz w:val="22"/>
          <w:szCs w:val="22"/>
        </w:rPr>
        <w:t xml:space="preserve"> </w:t>
      </w:r>
      <w:r w:rsidRPr="001239F3">
        <w:rPr>
          <w:rFonts w:ascii="Arial" w:hAnsi="Arial" w:cs="Arial"/>
          <w:sz w:val="22"/>
          <w:szCs w:val="22"/>
        </w:rPr>
        <w:t>транспортных</w:t>
      </w:r>
      <w:r w:rsidRPr="001239F3">
        <w:rPr>
          <w:rFonts w:ascii="Arial" w:hAnsi="Arial" w:cs="Arial"/>
          <w:spacing w:val="1"/>
          <w:sz w:val="22"/>
          <w:szCs w:val="22"/>
        </w:rPr>
        <w:t xml:space="preserve"> </w:t>
      </w:r>
      <w:r w:rsidRPr="001239F3">
        <w:rPr>
          <w:rFonts w:ascii="Arial" w:hAnsi="Arial" w:cs="Arial"/>
          <w:sz w:val="22"/>
          <w:szCs w:val="22"/>
        </w:rPr>
        <w:t>товаросопроводительных</w:t>
      </w:r>
      <w:r w:rsidRPr="001239F3">
        <w:rPr>
          <w:rFonts w:ascii="Arial" w:hAnsi="Arial" w:cs="Arial"/>
          <w:spacing w:val="-57"/>
          <w:sz w:val="22"/>
          <w:szCs w:val="22"/>
        </w:rPr>
        <w:t xml:space="preserve"> </w:t>
      </w:r>
      <w:r w:rsidRPr="001239F3">
        <w:rPr>
          <w:rFonts w:ascii="Arial" w:hAnsi="Arial" w:cs="Arial"/>
          <w:sz w:val="22"/>
          <w:szCs w:val="22"/>
        </w:rPr>
        <w:t>документов или документа о принятии груза (если применимо) является подтверждением</w:t>
      </w:r>
      <w:r w:rsidRPr="001239F3">
        <w:rPr>
          <w:rFonts w:ascii="Arial" w:hAnsi="Arial" w:cs="Arial"/>
          <w:spacing w:val="1"/>
          <w:sz w:val="22"/>
          <w:szCs w:val="22"/>
        </w:rPr>
        <w:t xml:space="preserve"> </w:t>
      </w:r>
      <w:r w:rsidRPr="001239F3">
        <w:rPr>
          <w:rFonts w:ascii="Arial" w:hAnsi="Arial" w:cs="Arial"/>
          <w:sz w:val="22"/>
          <w:szCs w:val="22"/>
        </w:rPr>
        <w:t>факта</w:t>
      </w:r>
      <w:r w:rsidRPr="001239F3">
        <w:rPr>
          <w:rFonts w:ascii="Arial" w:hAnsi="Arial" w:cs="Arial"/>
          <w:spacing w:val="-2"/>
          <w:sz w:val="22"/>
          <w:szCs w:val="22"/>
        </w:rPr>
        <w:t xml:space="preserve"> </w:t>
      </w:r>
      <w:r w:rsidRPr="001239F3">
        <w:rPr>
          <w:rFonts w:ascii="Arial" w:hAnsi="Arial" w:cs="Arial"/>
          <w:sz w:val="22"/>
          <w:szCs w:val="22"/>
        </w:rPr>
        <w:t>принятия Товара.</w:t>
      </w:r>
    </w:p>
    <w:p w14:paraId="164471BA" w14:textId="77777777" w:rsidR="001239F3" w:rsidRPr="001239F3" w:rsidRDefault="001239F3" w:rsidP="001239F3">
      <w:pPr>
        <w:widowControl w:val="0"/>
        <w:numPr>
          <w:ilvl w:val="0"/>
          <w:numId w:val="25"/>
        </w:numPr>
        <w:autoSpaceDE w:val="0"/>
        <w:autoSpaceDN w:val="0"/>
        <w:spacing w:line="276" w:lineRule="auto"/>
        <w:ind w:left="0" w:right="2" w:firstLine="567"/>
        <w:jc w:val="both"/>
        <w:rPr>
          <w:rFonts w:ascii="Arial" w:hAnsi="Arial" w:cs="Arial"/>
          <w:sz w:val="22"/>
          <w:szCs w:val="22"/>
        </w:rPr>
      </w:pPr>
      <w:r w:rsidRPr="001239F3">
        <w:rPr>
          <w:rFonts w:ascii="Arial" w:hAnsi="Arial" w:cs="Arial"/>
          <w:sz w:val="22"/>
          <w:szCs w:val="22"/>
        </w:rPr>
        <w:t>Подписание финансовых товаросопроводительных документов в системе ЭД</w:t>
      </w:r>
      <w:r w:rsidRPr="001239F3">
        <w:rPr>
          <w:rFonts w:ascii="Arial" w:hAnsi="Arial" w:cs="Arial"/>
          <w:spacing w:val="1"/>
          <w:sz w:val="22"/>
          <w:szCs w:val="22"/>
        </w:rPr>
        <w:t xml:space="preserve"> </w:t>
      </w:r>
      <w:r w:rsidRPr="001239F3">
        <w:rPr>
          <w:rFonts w:ascii="Arial" w:hAnsi="Arial" w:cs="Arial"/>
          <w:sz w:val="22"/>
          <w:szCs w:val="22"/>
        </w:rPr>
        <w:t>осуществляется в срок, не превышающий 3-х рабочих дней с даты подписания транспортных</w:t>
      </w:r>
      <w:r w:rsidRPr="001239F3">
        <w:rPr>
          <w:rFonts w:ascii="Arial" w:hAnsi="Arial" w:cs="Arial"/>
          <w:spacing w:val="-57"/>
          <w:sz w:val="22"/>
          <w:szCs w:val="22"/>
        </w:rPr>
        <w:t xml:space="preserve"> </w:t>
      </w:r>
      <w:r w:rsidRPr="001239F3">
        <w:rPr>
          <w:rFonts w:ascii="Arial" w:hAnsi="Arial" w:cs="Arial"/>
          <w:sz w:val="22"/>
          <w:szCs w:val="22"/>
        </w:rPr>
        <w:t>товаросопроводительных</w:t>
      </w:r>
      <w:r w:rsidRPr="001239F3">
        <w:rPr>
          <w:rFonts w:ascii="Arial" w:hAnsi="Arial" w:cs="Arial"/>
          <w:spacing w:val="-1"/>
          <w:sz w:val="22"/>
          <w:szCs w:val="22"/>
        </w:rPr>
        <w:t xml:space="preserve"> </w:t>
      </w:r>
      <w:r w:rsidRPr="001239F3">
        <w:rPr>
          <w:rFonts w:ascii="Arial" w:hAnsi="Arial" w:cs="Arial"/>
          <w:sz w:val="22"/>
          <w:szCs w:val="22"/>
        </w:rPr>
        <w:t>документов или</w:t>
      </w:r>
      <w:r w:rsidRPr="001239F3">
        <w:rPr>
          <w:rFonts w:ascii="Arial" w:hAnsi="Arial" w:cs="Arial"/>
          <w:spacing w:val="-1"/>
          <w:sz w:val="22"/>
          <w:szCs w:val="22"/>
        </w:rPr>
        <w:t xml:space="preserve"> </w:t>
      </w:r>
      <w:r w:rsidRPr="001239F3">
        <w:rPr>
          <w:rFonts w:ascii="Arial" w:hAnsi="Arial" w:cs="Arial"/>
          <w:sz w:val="22"/>
          <w:szCs w:val="22"/>
        </w:rPr>
        <w:t>документа</w:t>
      </w:r>
      <w:r w:rsidRPr="001239F3">
        <w:rPr>
          <w:rFonts w:ascii="Arial" w:hAnsi="Arial" w:cs="Arial"/>
          <w:spacing w:val="-2"/>
          <w:sz w:val="22"/>
          <w:szCs w:val="22"/>
        </w:rPr>
        <w:t xml:space="preserve"> </w:t>
      </w:r>
      <w:r w:rsidRPr="001239F3">
        <w:rPr>
          <w:rFonts w:ascii="Arial" w:hAnsi="Arial" w:cs="Arial"/>
          <w:sz w:val="22"/>
          <w:szCs w:val="22"/>
        </w:rPr>
        <w:t>о</w:t>
      </w:r>
      <w:r w:rsidRPr="001239F3">
        <w:rPr>
          <w:rFonts w:ascii="Arial" w:hAnsi="Arial" w:cs="Arial"/>
          <w:spacing w:val="-1"/>
          <w:sz w:val="22"/>
          <w:szCs w:val="22"/>
        </w:rPr>
        <w:t xml:space="preserve"> </w:t>
      </w:r>
      <w:r w:rsidRPr="001239F3">
        <w:rPr>
          <w:rFonts w:ascii="Arial" w:hAnsi="Arial" w:cs="Arial"/>
          <w:sz w:val="22"/>
          <w:szCs w:val="22"/>
        </w:rPr>
        <w:t>принятии</w:t>
      </w:r>
      <w:r w:rsidRPr="001239F3">
        <w:rPr>
          <w:rFonts w:ascii="Arial" w:hAnsi="Arial" w:cs="Arial"/>
          <w:spacing w:val="-2"/>
          <w:sz w:val="22"/>
          <w:szCs w:val="22"/>
        </w:rPr>
        <w:t xml:space="preserve"> </w:t>
      </w:r>
      <w:r w:rsidRPr="001239F3">
        <w:rPr>
          <w:rFonts w:ascii="Arial" w:hAnsi="Arial" w:cs="Arial"/>
          <w:sz w:val="22"/>
          <w:szCs w:val="22"/>
        </w:rPr>
        <w:t>груза</w:t>
      </w:r>
      <w:r w:rsidRPr="001239F3">
        <w:rPr>
          <w:rFonts w:ascii="Arial" w:hAnsi="Arial" w:cs="Arial"/>
          <w:spacing w:val="-3"/>
          <w:sz w:val="22"/>
          <w:szCs w:val="22"/>
        </w:rPr>
        <w:t xml:space="preserve"> </w:t>
      </w:r>
      <w:r w:rsidRPr="001239F3">
        <w:rPr>
          <w:rFonts w:ascii="Arial" w:hAnsi="Arial" w:cs="Arial"/>
          <w:sz w:val="22"/>
          <w:szCs w:val="22"/>
        </w:rPr>
        <w:t>(если</w:t>
      </w:r>
      <w:r w:rsidRPr="001239F3">
        <w:rPr>
          <w:rFonts w:ascii="Arial" w:hAnsi="Arial" w:cs="Arial"/>
          <w:spacing w:val="-1"/>
          <w:sz w:val="22"/>
          <w:szCs w:val="22"/>
        </w:rPr>
        <w:t xml:space="preserve"> </w:t>
      </w:r>
      <w:r w:rsidRPr="001239F3">
        <w:rPr>
          <w:rFonts w:ascii="Arial" w:hAnsi="Arial" w:cs="Arial"/>
          <w:sz w:val="22"/>
          <w:szCs w:val="22"/>
        </w:rPr>
        <w:t>применимо).</w:t>
      </w:r>
    </w:p>
    <w:p w14:paraId="5ACBAA63" w14:textId="77777777" w:rsidR="001239F3" w:rsidRPr="001239F3" w:rsidRDefault="001239F3" w:rsidP="001239F3">
      <w:pPr>
        <w:widowControl w:val="0"/>
        <w:numPr>
          <w:ilvl w:val="0"/>
          <w:numId w:val="25"/>
        </w:numPr>
        <w:autoSpaceDE w:val="0"/>
        <w:autoSpaceDN w:val="0"/>
        <w:spacing w:line="276" w:lineRule="auto"/>
        <w:ind w:left="0" w:right="2" w:firstLine="567"/>
        <w:jc w:val="both"/>
        <w:rPr>
          <w:rFonts w:ascii="Arial" w:hAnsi="Arial" w:cs="Arial"/>
          <w:sz w:val="22"/>
          <w:szCs w:val="22"/>
        </w:rPr>
      </w:pPr>
      <w:r w:rsidRPr="001239F3">
        <w:rPr>
          <w:rFonts w:ascii="Arial" w:hAnsi="Arial" w:cs="Arial"/>
          <w:sz w:val="22"/>
          <w:szCs w:val="22"/>
        </w:rPr>
        <w:t>В целях проверки Сторонами полномочий лиц, подписывающих электронные документы, Стороны вправе сообщать друг другу открытую часть электронных подписей и номера машиночитаемых доверенностей (ИНН представителей и доверителей) своих представителей до начала использования этих подписей</w:t>
      </w:r>
      <w:r w:rsidRPr="001239F3">
        <w:rPr>
          <w:rFonts w:ascii="Arial" w:hAnsi="Arial" w:cs="Arial"/>
          <w:spacing w:val="-1"/>
          <w:sz w:val="22"/>
          <w:szCs w:val="22"/>
        </w:rPr>
        <w:t>.</w:t>
      </w:r>
      <w:r w:rsidRPr="001239F3">
        <w:rPr>
          <w:rFonts w:ascii="Arial" w:hAnsi="Arial" w:cs="Arial"/>
          <w:spacing w:val="-13"/>
          <w:sz w:val="22"/>
          <w:szCs w:val="22"/>
        </w:rPr>
        <w:t xml:space="preserve"> </w:t>
      </w:r>
    </w:p>
    <w:p w14:paraId="52546C2F" w14:textId="77777777" w:rsidR="001239F3" w:rsidRPr="001239F3" w:rsidRDefault="001239F3" w:rsidP="001239F3">
      <w:pPr>
        <w:widowControl w:val="0"/>
        <w:numPr>
          <w:ilvl w:val="0"/>
          <w:numId w:val="25"/>
        </w:numPr>
        <w:autoSpaceDE w:val="0"/>
        <w:autoSpaceDN w:val="0"/>
        <w:spacing w:line="276" w:lineRule="auto"/>
        <w:ind w:left="0" w:right="2" w:firstLine="567"/>
        <w:jc w:val="both"/>
        <w:rPr>
          <w:rFonts w:ascii="Arial" w:hAnsi="Arial" w:cs="Arial"/>
          <w:sz w:val="22"/>
          <w:szCs w:val="22"/>
        </w:rPr>
      </w:pPr>
      <w:r w:rsidRPr="001239F3">
        <w:rPr>
          <w:rFonts w:ascii="Arial" w:hAnsi="Arial" w:cs="Arial"/>
          <w:sz w:val="22"/>
          <w:szCs w:val="22"/>
        </w:rPr>
        <w:t>Электронные документы выставляются и подписываются в сроки, установленные конкретными договорами Сторон, которыми предусматривается составление таких документов (их аналогов на бумажных носителях).</w:t>
      </w:r>
    </w:p>
    <w:p w14:paraId="0BC72736" w14:textId="77777777" w:rsidR="001239F3" w:rsidRPr="001239F3" w:rsidRDefault="001239F3" w:rsidP="001239F3">
      <w:pPr>
        <w:widowControl w:val="0"/>
        <w:numPr>
          <w:ilvl w:val="0"/>
          <w:numId w:val="25"/>
        </w:numPr>
        <w:autoSpaceDE w:val="0"/>
        <w:autoSpaceDN w:val="0"/>
        <w:spacing w:line="276" w:lineRule="auto"/>
        <w:ind w:left="0" w:right="2" w:firstLine="567"/>
        <w:jc w:val="both"/>
        <w:rPr>
          <w:rFonts w:ascii="Arial" w:hAnsi="Arial" w:cs="Arial"/>
          <w:sz w:val="22"/>
          <w:szCs w:val="22"/>
        </w:rPr>
      </w:pPr>
      <w:r w:rsidRPr="001239F3">
        <w:rPr>
          <w:rFonts w:ascii="Arial" w:hAnsi="Arial" w:cs="Arial"/>
          <w:sz w:val="22"/>
          <w:szCs w:val="22"/>
        </w:rPr>
        <w:t>Внесение изменений в выставленные электронные документы и их аннулирование осуществляются в соответствии с порядком, установленным Приложением № 2 к настоящему Соглашению.</w:t>
      </w:r>
    </w:p>
    <w:p w14:paraId="7237F7D0" w14:textId="77777777" w:rsidR="001239F3" w:rsidRPr="001239F3" w:rsidRDefault="001239F3" w:rsidP="001239F3">
      <w:pPr>
        <w:widowControl w:val="0"/>
        <w:numPr>
          <w:ilvl w:val="0"/>
          <w:numId w:val="25"/>
        </w:numPr>
        <w:autoSpaceDE w:val="0"/>
        <w:autoSpaceDN w:val="0"/>
        <w:spacing w:line="276" w:lineRule="auto"/>
        <w:ind w:left="0" w:right="2" w:firstLine="567"/>
        <w:jc w:val="both"/>
        <w:rPr>
          <w:rFonts w:ascii="Arial" w:hAnsi="Arial" w:cs="Arial"/>
          <w:sz w:val="22"/>
          <w:szCs w:val="22"/>
        </w:rPr>
      </w:pPr>
      <w:r w:rsidRPr="001239F3">
        <w:rPr>
          <w:rFonts w:ascii="Arial" w:hAnsi="Arial" w:cs="Arial"/>
          <w:sz w:val="22"/>
          <w:szCs w:val="22"/>
        </w:rPr>
        <w:t>В соответствии с п. 1 ст. 431.2 ГК РФ Стороны заверяют друг друга о нижеследующем:</w:t>
      </w:r>
    </w:p>
    <w:p w14:paraId="682AE56A" w14:textId="77777777" w:rsidR="001239F3" w:rsidRPr="001239F3" w:rsidRDefault="001239F3" w:rsidP="001239F3">
      <w:pPr>
        <w:spacing w:line="276" w:lineRule="auto"/>
        <w:ind w:right="2" w:firstLine="709"/>
        <w:jc w:val="both"/>
        <w:rPr>
          <w:rFonts w:ascii="Arial" w:hAnsi="Arial" w:cs="Arial"/>
          <w:sz w:val="22"/>
          <w:szCs w:val="22"/>
        </w:rPr>
      </w:pPr>
      <w:r w:rsidRPr="001239F3">
        <w:rPr>
          <w:rFonts w:ascii="Arial" w:hAnsi="Arial" w:cs="Arial"/>
          <w:sz w:val="22"/>
          <w:szCs w:val="22"/>
        </w:rPr>
        <w:t>- при подписании перечисленных в Приложении № 1 к настоящему Соглашению документов представители каждой из Сторон имеют на это достаточный объем полномочий;</w:t>
      </w:r>
    </w:p>
    <w:p w14:paraId="50B00147" w14:textId="77777777" w:rsidR="001239F3" w:rsidRPr="001239F3" w:rsidRDefault="001239F3" w:rsidP="001239F3">
      <w:pPr>
        <w:spacing w:line="276" w:lineRule="auto"/>
        <w:ind w:right="2" w:firstLine="709"/>
        <w:jc w:val="both"/>
        <w:rPr>
          <w:rFonts w:ascii="Arial" w:hAnsi="Arial" w:cs="Arial"/>
          <w:sz w:val="22"/>
          <w:szCs w:val="22"/>
        </w:rPr>
      </w:pPr>
      <w:r w:rsidRPr="001239F3">
        <w:rPr>
          <w:rFonts w:ascii="Arial" w:hAnsi="Arial" w:cs="Arial"/>
          <w:sz w:val="22"/>
          <w:szCs w:val="22"/>
        </w:rPr>
        <w:t>- по первому требованию любой из Сторон или налоговых органов (в том числе при встречной налоговой проверке) вторая Сторона обязуется предоставить доверенность представителя, подписавшего документ, в том числе в машиночитаемом виде.</w:t>
      </w:r>
    </w:p>
    <w:p w14:paraId="0B2DDE9B" w14:textId="77777777" w:rsidR="001239F3" w:rsidRPr="001239F3" w:rsidRDefault="001239F3" w:rsidP="001239F3">
      <w:pPr>
        <w:widowControl w:val="0"/>
        <w:numPr>
          <w:ilvl w:val="0"/>
          <w:numId w:val="25"/>
        </w:numPr>
        <w:autoSpaceDE w:val="0"/>
        <w:autoSpaceDN w:val="0"/>
        <w:spacing w:line="276" w:lineRule="auto"/>
        <w:ind w:left="0" w:right="2" w:firstLine="567"/>
        <w:jc w:val="both"/>
        <w:rPr>
          <w:rFonts w:ascii="Arial" w:hAnsi="Arial" w:cs="Arial"/>
          <w:sz w:val="22"/>
          <w:szCs w:val="22"/>
        </w:rPr>
      </w:pPr>
      <w:r w:rsidRPr="001239F3">
        <w:rPr>
          <w:rFonts w:ascii="Arial" w:hAnsi="Arial" w:cs="Arial"/>
          <w:sz w:val="22"/>
          <w:szCs w:val="22"/>
        </w:rPr>
        <w:lastRenderedPageBreak/>
        <w:t>Настоящее</w:t>
      </w:r>
      <w:r w:rsidRPr="001239F3">
        <w:rPr>
          <w:rFonts w:ascii="Arial" w:hAnsi="Arial" w:cs="Arial"/>
          <w:spacing w:val="-7"/>
          <w:sz w:val="22"/>
          <w:szCs w:val="22"/>
        </w:rPr>
        <w:t xml:space="preserve"> </w:t>
      </w:r>
      <w:r w:rsidRPr="001239F3">
        <w:rPr>
          <w:rFonts w:ascii="Arial" w:hAnsi="Arial" w:cs="Arial"/>
          <w:sz w:val="22"/>
          <w:szCs w:val="22"/>
        </w:rPr>
        <w:t>Соглашение</w:t>
      </w:r>
      <w:r w:rsidRPr="001239F3">
        <w:rPr>
          <w:rFonts w:ascii="Arial" w:hAnsi="Arial" w:cs="Arial"/>
          <w:spacing w:val="-7"/>
          <w:sz w:val="22"/>
          <w:szCs w:val="22"/>
        </w:rPr>
        <w:t xml:space="preserve"> </w:t>
      </w:r>
      <w:r w:rsidRPr="001239F3">
        <w:rPr>
          <w:rFonts w:ascii="Arial" w:hAnsi="Arial" w:cs="Arial"/>
          <w:sz w:val="22"/>
          <w:szCs w:val="22"/>
        </w:rPr>
        <w:t>вступает</w:t>
      </w:r>
      <w:r w:rsidRPr="001239F3">
        <w:rPr>
          <w:rFonts w:ascii="Arial" w:hAnsi="Arial" w:cs="Arial"/>
          <w:spacing w:val="-8"/>
          <w:sz w:val="22"/>
          <w:szCs w:val="22"/>
        </w:rPr>
        <w:t xml:space="preserve"> </w:t>
      </w:r>
      <w:r w:rsidRPr="001239F3">
        <w:rPr>
          <w:rFonts w:ascii="Arial" w:hAnsi="Arial" w:cs="Arial"/>
          <w:sz w:val="22"/>
          <w:szCs w:val="22"/>
        </w:rPr>
        <w:t>в</w:t>
      </w:r>
      <w:r w:rsidRPr="001239F3">
        <w:rPr>
          <w:rFonts w:ascii="Arial" w:hAnsi="Arial" w:cs="Arial"/>
          <w:spacing w:val="-6"/>
          <w:sz w:val="22"/>
          <w:szCs w:val="22"/>
        </w:rPr>
        <w:t xml:space="preserve"> </w:t>
      </w:r>
      <w:r w:rsidRPr="001239F3">
        <w:rPr>
          <w:rFonts w:ascii="Arial" w:hAnsi="Arial" w:cs="Arial"/>
          <w:sz w:val="22"/>
          <w:szCs w:val="22"/>
        </w:rPr>
        <w:t>силу</w:t>
      </w:r>
      <w:r w:rsidRPr="001239F3">
        <w:rPr>
          <w:rFonts w:ascii="Arial" w:hAnsi="Arial" w:cs="Arial"/>
          <w:spacing w:val="-10"/>
          <w:sz w:val="22"/>
          <w:szCs w:val="22"/>
        </w:rPr>
        <w:t xml:space="preserve"> </w:t>
      </w:r>
      <w:r w:rsidRPr="001239F3">
        <w:rPr>
          <w:rFonts w:ascii="Arial" w:hAnsi="Arial" w:cs="Arial"/>
          <w:sz w:val="22"/>
          <w:szCs w:val="22"/>
        </w:rPr>
        <w:t>с</w:t>
      </w:r>
      <w:r w:rsidRPr="001239F3">
        <w:rPr>
          <w:rFonts w:ascii="Arial" w:hAnsi="Arial" w:cs="Arial"/>
          <w:spacing w:val="-10"/>
          <w:sz w:val="22"/>
          <w:szCs w:val="22"/>
        </w:rPr>
        <w:t xml:space="preserve"> </w:t>
      </w:r>
      <w:r w:rsidRPr="001239F3">
        <w:rPr>
          <w:rFonts w:ascii="Arial" w:hAnsi="Arial" w:cs="Arial"/>
          <w:sz w:val="22"/>
          <w:szCs w:val="22"/>
        </w:rPr>
        <w:t>даты</w:t>
      </w:r>
      <w:r w:rsidRPr="001239F3">
        <w:rPr>
          <w:rFonts w:ascii="Arial" w:hAnsi="Arial" w:cs="Arial"/>
          <w:spacing w:val="-5"/>
          <w:sz w:val="22"/>
          <w:szCs w:val="22"/>
        </w:rPr>
        <w:t xml:space="preserve"> </w:t>
      </w:r>
      <w:r w:rsidRPr="001239F3">
        <w:rPr>
          <w:rFonts w:ascii="Arial" w:hAnsi="Arial" w:cs="Arial"/>
          <w:sz w:val="22"/>
          <w:szCs w:val="22"/>
        </w:rPr>
        <w:t>«____»</w:t>
      </w:r>
      <w:r w:rsidRPr="001239F3">
        <w:rPr>
          <w:rFonts w:ascii="Arial" w:hAnsi="Arial" w:cs="Arial"/>
          <w:spacing w:val="-13"/>
          <w:sz w:val="22"/>
          <w:szCs w:val="22"/>
        </w:rPr>
        <w:t xml:space="preserve"> _________</w:t>
      </w:r>
      <w:r w:rsidRPr="001239F3">
        <w:rPr>
          <w:rFonts w:ascii="Arial" w:hAnsi="Arial" w:cs="Arial"/>
          <w:spacing w:val="-7"/>
          <w:sz w:val="22"/>
          <w:szCs w:val="22"/>
        </w:rPr>
        <w:t xml:space="preserve"> </w:t>
      </w:r>
      <w:r w:rsidRPr="001239F3">
        <w:rPr>
          <w:rFonts w:ascii="Arial" w:hAnsi="Arial" w:cs="Arial"/>
          <w:sz w:val="22"/>
          <w:szCs w:val="22"/>
        </w:rPr>
        <w:t>20__</w:t>
      </w:r>
      <w:r w:rsidRPr="001239F3">
        <w:rPr>
          <w:rFonts w:ascii="Arial" w:hAnsi="Arial" w:cs="Arial"/>
          <w:spacing w:val="-8"/>
          <w:sz w:val="22"/>
          <w:szCs w:val="22"/>
        </w:rPr>
        <w:t xml:space="preserve"> </w:t>
      </w:r>
      <w:r w:rsidRPr="001239F3">
        <w:rPr>
          <w:rFonts w:ascii="Arial" w:hAnsi="Arial" w:cs="Arial"/>
          <w:sz w:val="22"/>
          <w:szCs w:val="22"/>
        </w:rPr>
        <w:t>г. и заключается на неопределенный срок</w:t>
      </w:r>
      <w:r w:rsidRPr="001239F3">
        <w:rPr>
          <w:rFonts w:ascii="Arial" w:hAnsi="Arial" w:cs="Arial"/>
          <w:spacing w:val="43"/>
          <w:sz w:val="22"/>
          <w:szCs w:val="22"/>
        </w:rPr>
        <w:t xml:space="preserve"> </w:t>
      </w:r>
      <w:r w:rsidRPr="001239F3">
        <w:rPr>
          <w:rFonts w:ascii="Arial" w:hAnsi="Arial" w:cs="Arial"/>
          <w:sz w:val="22"/>
          <w:szCs w:val="22"/>
        </w:rPr>
        <w:t>(даже</w:t>
      </w:r>
      <w:r w:rsidRPr="001239F3">
        <w:rPr>
          <w:rFonts w:ascii="Arial" w:hAnsi="Arial" w:cs="Arial"/>
          <w:spacing w:val="-9"/>
          <w:sz w:val="22"/>
          <w:szCs w:val="22"/>
        </w:rPr>
        <w:t xml:space="preserve"> если </w:t>
      </w:r>
      <w:r w:rsidRPr="001239F3">
        <w:rPr>
          <w:rFonts w:ascii="Arial" w:hAnsi="Arial" w:cs="Arial"/>
          <w:sz w:val="22"/>
          <w:szCs w:val="22"/>
        </w:rPr>
        <w:t>Соглашение</w:t>
      </w:r>
      <w:r w:rsidRPr="001239F3">
        <w:rPr>
          <w:rFonts w:ascii="Arial" w:hAnsi="Arial" w:cs="Arial"/>
          <w:spacing w:val="-6"/>
          <w:sz w:val="22"/>
          <w:szCs w:val="22"/>
        </w:rPr>
        <w:t xml:space="preserve"> </w:t>
      </w:r>
      <w:r w:rsidRPr="001239F3">
        <w:rPr>
          <w:rFonts w:ascii="Arial" w:hAnsi="Arial" w:cs="Arial"/>
          <w:sz w:val="22"/>
          <w:szCs w:val="22"/>
        </w:rPr>
        <w:t>подписано</w:t>
      </w:r>
      <w:r w:rsidRPr="001239F3">
        <w:rPr>
          <w:rFonts w:ascii="Arial" w:hAnsi="Arial" w:cs="Arial"/>
          <w:spacing w:val="-5"/>
          <w:sz w:val="22"/>
          <w:szCs w:val="22"/>
        </w:rPr>
        <w:t xml:space="preserve"> </w:t>
      </w:r>
      <w:r w:rsidRPr="001239F3">
        <w:rPr>
          <w:rFonts w:ascii="Arial" w:hAnsi="Arial" w:cs="Arial"/>
          <w:sz w:val="22"/>
          <w:szCs w:val="22"/>
        </w:rPr>
        <w:t>раньше</w:t>
      </w:r>
      <w:r w:rsidRPr="001239F3">
        <w:rPr>
          <w:rFonts w:ascii="Arial" w:hAnsi="Arial" w:cs="Arial"/>
          <w:spacing w:val="-6"/>
          <w:sz w:val="22"/>
          <w:szCs w:val="22"/>
        </w:rPr>
        <w:t xml:space="preserve"> </w:t>
      </w:r>
      <w:r w:rsidRPr="001239F3">
        <w:rPr>
          <w:rFonts w:ascii="Arial" w:hAnsi="Arial" w:cs="Arial"/>
          <w:sz w:val="22"/>
          <w:szCs w:val="22"/>
        </w:rPr>
        <w:t>или</w:t>
      </w:r>
      <w:r w:rsidRPr="001239F3">
        <w:rPr>
          <w:rFonts w:ascii="Arial" w:hAnsi="Arial" w:cs="Arial"/>
          <w:spacing w:val="-4"/>
          <w:sz w:val="22"/>
          <w:szCs w:val="22"/>
        </w:rPr>
        <w:t xml:space="preserve"> </w:t>
      </w:r>
      <w:r w:rsidRPr="001239F3">
        <w:rPr>
          <w:rFonts w:ascii="Arial" w:hAnsi="Arial" w:cs="Arial"/>
          <w:sz w:val="22"/>
          <w:szCs w:val="22"/>
        </w:rPr>
        <w:t>позже,</w:t>
      </w:r>
      <w:r w:rsidRPr="001239F3">
        <w:rPr>
          <w:rFonts w:ascii="Arial" w:hAnsi="Arial" w:cs="Arial"/>
          <w:spacing w:val="-4"/>
          <w:sz w:val="22"/>
          <w:szCs w:val="22"/>
        </w:rPr>
        <w:t xml:space="preserve"> </w:t>
      </w:r>
      <w:r w:rsidRPr="001239F3">
        <w:rPr>
          <w:rFonts w:ascii="Arial" w:hAnsi="Arial" w:cs="Arial"/>
          <w:sz w:val="22"/>
          <w:szCs w:val="22"/>
        </w:rPr>
        <w:t>то</w:t>
      </w:r>
      <w:r w:rsidRPr="001239F3">
        <w:rPr>
          <w:rFonts w:ascii="Arial" w:hAnsi="Arial" w:cs="Arial"/>
          <w:spacing w:val="-4"/>
          <w:sz w:val="22"/>
          <w:szCs w:val="22"/>
        </w:rPr>
        <w:t xml:space="preserve"> </w:t>
      </w:r>
      <w:r w:rsidRPr="001239F3">
        <w:rPr>
          <w:rFonts w:ascii="Arial" w:hAnsi="Arial" w:cs="Arial"/>
          <w:sz w:val="22"/>
          <w:szCs w:val="22"/>
        </w:rPr>
        <w:t>его</w:t>
      </w:r>
      <w:r w:rsidRPr="001239F3">
        <w:rPr>
          <w:rFonts w:ascii="Arial" w:hAnsi="Arial" w:cs="Arial"/>
          <w:spacing w:val="-3"/>
          <w:sz w:val="22"/>
          <w:szCs w:val="22"/>
        </w:rPr>
        <w:t xml:space="preserve"> </w:t>
      </w:r>
      <w:r w:rsidRPr="001239F3">
        <w:rPr>
          <w:rFonts w:ascii="Arial" w:hAnsi="Arial" w:cs="Arial"/>
          <w:sz w:val="22"/>
          <w:szCs w:val="22"/>
        </w:rPr>
        <w:t>условия</w:t>
      </w:r>
      <w:r w:rsidRPr="001239F3">
        <w:rPr>
          <w:rFonts w:ascii="Arial" w:hAnsi="Arial" w:cs="Arial"/>
          <w:spacing w:val="-5"/>
          <w:sz w:val="22"/>
          <w:szCs w:val="22"/>
        </w:rPr>
        <w:t xml:space="preserve"> </w:t>
      </w:r>
      <w:r w:rsidRPr="001239F3">
        <w:rPr>
          <w:rFonts w:ascii="Arial" w:hAnsi="Arial" w:cs="Arial"/>
          <w:sz w:val="22"/>
          <w:szCs w:val="22"/>
        </w:rPr>
        <w:t>применяются</w:t>
      </w:r>
      <w:r w:rsidRPr="001239F3">
        <w:rPr>
          <w:rFonts w:ascii="Arial" w:hAnsi="Arial" w:cs="Arial"/>
          <w:spacing w:val="-5"/>
          <w:sz w:val="22"/>
          <w:szCs w:val="22"/>
        </w:rPr>
        <w:t xml:space="preserve"> </w:t>
      </w:r>
      <w:r w:rsidRPr="001239F3">
        <w:rPr>
          <w:rFonts w:ascii="Arial" w:hAnsi="Arial" w:cs="Arial"/>
          <w:sz w:val="22"/>
          <w:szCs w:val="22"/>
        </w:rPr>
        <w:t>к</w:t>
      </w:r>
      <w:r w:rsidRPr="001239F3">
        <w:rPr>
          <w:rFonts w:ascii="Arial" w:hAnsi="Arial" w:cs="Arial"/>
          <w:spacing w:val="-4"/>
          <w:sz w:val="22"/>
          <w:szCs w:val="22"/>
        </w:rPr>
        <w:t xml:space="preserve"> </w:t>
      </w:r>
      <w:r w:rsidRPr="001239F3">
        <w:rPr>
          <w:rFonts w:ascii="Arial" w:hAnsi="Arial" w:cs="Arial"/>
          <w:sz w:val="22"/>
          <w:szCs w:val="22"/>
        </w:rPr>
        <w:t>отношениям</w:t>
      </w:r>
      <w:r w:rsidRPr="001239F3">
        <w:rPr>
          <w:rFonts w:ascii="Arial" w:hAnsi="Arial" w:cs="Arial"/>
          <w:spacing w:val="-5"/>
          <w:sz w:val="22"/>
          <w:szCs w:val="22"/>
        </w:rPr>
        <w:t xml:space="preserve"> </w:t>
      </w:r>
      <w:r w:rsidRPr="001239F3">
        <w:rPr>
          <w:rFonts w:ascii="Arial" w:hAnsi="Arial" w:cs="Arial"/>
          <w:sz w:val="22"/>
          <w:szCs w:val="22"/>
        </w:rPr>
        <w:t>сторон, начиная</w:t>
      </w:r>
      <w:r w:rsidRPr="001239F3">
        <w:rPr>
          <w:rFonts w:ascii="Arial" w:hAnsi="Arial" w:cs="Arial"/>
          <w:spacing w:val="-1"/>
          <w:sz w:val="22"/>
          <w:szCs w:val="22"/>
        </w:rPr>
        <w:t xml:space="preserve"> </w:t>
      </w:r>
      <w:r w:rsidRPr="001239F3">
        <w:rPr>
          <w:rFonts w:ascii="Arial" w:hAnsi="Arial" w:cs="Arial"/>
          <w:sz w:val="22"/>
          <w:szCs w:val="22"/>
        </w:rPr>
        <w:t>с</w:t>
      </w:r>
      <w:r w:rsidRPr="001239F3">
        <w:rPr>
          <w:rFonts w:ascii="Arial" w:hAnsi="Arial" w:cs="Arial"/>
          <w:spacing w:val="1"/>
          <w:sz w:val="22"/>
          <w:szCs w:val="22"/>
        </w:rPr>
        <w:t xml:space="preserve"> </w:t>
      </w:r>
      <w:r w:rsidRPr="001239F3">
        <w:rPr>
          <w:rFonts w:ascii="Arial" w:hAnsi="Arial" w:cs="Arial"/>
          <w:sz w:val="22"/>
          <w:szCs w:val="22"/>
        </w:rPr>
        <w:t>указанной в</w:t>
      </w:r>
      <w:r w:rsidRPr="001239F3">
        <w:rPr>
          <w:rFonts w:ascii="Arial" w:hAnsi="Arial" w:cs="Arial"/>
          <w:spacing w:val="-1"/>
          <w:sz w:val="22"/>
          <w:szCs w:val="22"/>
        </w:rPr>
        <w:t xml:space="preserve"> </w:t>
      </w:r>
      <w:r w:rsidRPr="001239F3">
        <w:rPr>
          <w:rFonts w:ascii="Arial" w:hAnsi="Arial" w:cs="Arial"/>
          <w:sz w:val="22"/>
          <w:szCs w:val="22"/>
        </w:rPr>
        <w:t>настоящем</w:t>
      </w:r>
      <w:r w:rsidRPr="001239F3">
        <w:rPr>
          <w:rFonts w:ascii="Arial" w:hAnsi="Arial" w:cs="Arial"/>
          <w:spacing w:val="-1"/>
          <w:sz w:val="22"/>
          <w:szCs w:val="22"/>
        </w:rPr>
        <w:t xml:space="preserve"> </w:t>
      </w:r>
      <w:r w:rsidRPr="001239F3">
        <w:rPr>
          <w:rFonts w:ascii="Arial" w:hAnsi="Arial" w:cs="Arial"/>
          <w:sz w:val="22"/>
          <w:szCs w:val="22"/>
        </w:rPr>
        <w:t>пункте даты).</w:t>
      </w:r>
    </w:p>
    <w:p w14:paraId="79C1A3AA" w14:textId="77777777" w:rsidR="001239F3" w:rsidRPr="001239F3" w:rsidRDefault="001239F3" w:rsidP="001239F3">
      <w:pPr>
        <w:widowControl w:val="0"/>
        <w:numPr>
          <w:ilvl w:val="0"/>
          <w:numId w:val="25"/>
        </w:numPr>
        <w:autoSpaceDE w:val="0"/>
        <w:autoSpaceDN w:val="0"/>
        <w:spacing w:line="276" w:lineRule="auto"/>
        <w:ind w:left="0" w:right="2" w:firstLine="567"/>
        <w:jc w:val="both"/>
        <w:rPr>
          <w:rFonts w:ascii="Arial" w:hAnsi="Arial" w:cs="Arial"/>
          <w:sz w:val="22"/>
          <w:szCs w:val="22"/>
        </w:rPr>
      </w:pPr>
      <w:r w:rsidRPr="001239F3">
        <w:rPr>
          <w:rFonts w:ascii="Arial" w:hAnsi="Arial" w:cs="Arial"/>
          <w:sz w:val="22"/>
          <w:szCs w:val="22"/>
        </w:rPr>
        <w:t>Настоящее Соглашение составлено в 2-х экземплярах, обладающих равной юридической силой, по одному для каждой</w:t>
      </w:r>
      <w:r w:rsidRPr="001239F3">
        <w:rPr>
          <w:rFonts w:ascii="Arial" w:hAnsi="Arial" w:cs="Arial"/>
          <w:spacing w:val="1"/>
          <w:sz w:val="22"/>
          <w:szCs w:val="22"/>
        </w:rPr>
        <w:t xml:space="preserve"> </w:t>
      </w:r>
      <w:r w:rsidRPr="001239F3">
        <w:rPr>
          <w:rFonts w:ascii="Arial" w:hAnsi="Arial" w:cs="Arial"/>
          <w:sz w:val="22"/>
          <w:szCs w:val="22"/>
        </w:rPr>
        <w:t>Стороны.</w:t>
      </w:r>
    </w:p>
    <w:p w14:paraId="14B0BC47" w14:textId="77777777" w:rsidR="001239F3" w:rsidRPr="001239F3" w:rsidRDefault="001239F3" w:rsidP="001239F3">
      <w:pPr>
        <w:pStyle w:val="afe"/>
        <w:widowControl w:val="0"/>
        <w:numPr>
          <w:ilvl w:val="0"/>
          <w:numId w:val="25"/>
        </w:numPr>
        <w:autoSpaceDE w:val="0"/>
        <w:autoSpaceDN w:val="0"/>
        <w:ind w:left="0" w:right="453" w:firstLine="567"/>
        <w:contextualSpacing w:val="0"/>
        <w:jc w:val="both"/>
        <w:rPr>
          <w:rFonts w:ascii="Arial" w:hAnsi="Arial" w:cs="Arial"/>
          <w:sz w:val="22"/>
          <w:szCs w:val="22"/>
        </w:rPr>
      </w:pPr>
      <w:r w:rsidRPr="001239F3">
        <w:rPr>
          <w:rFonts w:ascii="Arial" w:hAnsi="Arial" w:cs="Arial"/>
          <w:sz w:val="22"/>
          <w:szCs w:val="22"/>
        </w:rPr>
        <w:t>Приложения:</w:t>
      </w:r>
    </w:p>
    <w:p w14:paraId="5B33ABA9" w14:textId="77777777" w:rsidR="001239F3" w:rsidRPr="001239F3" w:rsidRDefault="001239F3" w:rsidP="001239F3">
      <w:pPr>
        <w:ind w:firstLine="567"/>
        <w:jc w:val="both"/>
        <w:rPr>
          <w:rFonts w:ascii="Arial" w:hAnsi="Arial" w:cs="Arial"/>
          <w:sz w:val="22"/>
          <w:szCs w:val="22"/>
        </w:rPr>
      </w:pPr>
      <w:r w:rsidRPr="001239F3">
        <w:rPr>
          <w:rFonts w:ascii="Arial" w:hAnsi="Arial" w:cs="Arial"/>
          <w:sz w:val="22"/>
          <w:szCs w:val="22"/>
        </w:rPr>
        <w:t>- Приложение № 1 - Сфера действия;</w:t>
      </w:r>
    </w:p>
    <w:p w14:paraId="684D5140" w14:textId="77777777" w:rsidR="001239F3" w:rsidRPr="001239F3" w:rsidRDefault="001239F3" w:rsidP="001239F3">
      <w:pPr>
        <w:ind w:firstLine="567"/>
        <w:jc w:val="both"/>
        <w:rPr>
          <w:rFonts w:ascii="Arial" w:hAnsi="Arial" w:cs="Arial"/>
          <w:bCs/>
          <w:color w:val="000000" w:themeColor="text1"/>
          <w:sz w:val="22"/>
          <w:szCs w:val="22"/>
        </w:rPr>
      </w:pPr>
      <w:bookmarkStart w:id="20" w:name="_Hlk182585291"/>
      <w:r w:rsidRPr="001239F3">
        <w:rPr>
          <w:rFonts w:ascii="Arial" w:hAnsi="Arial" w:cs="Arial"/>
          <w:sz w:val="22"/>
          <w:szCs w:val="22"/>
        </w:rPr>
        <w:t xml:space="preserve">- Приложение № 2 </w:t>
      </w:r>
      <w:bookmarkEnd w:id="20"/>
      <w:r w:rsidRPr="001239F3">
        <w:rPr>
          <w:rFonts w:ascii="Arial" w:hAnsi="Arial" w:cs="Arial"/>
          <w:sz w:val="22"/>
          <w:szCs w:val="22"/>
        </w:rPr>
        <w:t xml:space="preserve">– </w:t>
      </w:r>
      <w:r w:rsidRPr="001239F3">
        <w:rPr>
          <w:rFonts w:ascii="Arial" w:hAnsi="Arial" w:cs="Arial"/>
          <w:bCs/>
          <w:color w:val="000000" w:themeColor="text1"/>
          <w:sz w:val="22"/>
          <w:szCs w:val="22"/>
        </w:rPr>
        <w:t>Порядок внесения изменений в выставленные электронные документы и их аннулирования;</w:t>
      </w:r>
    </w:p>
    <w:p w14:paraId="793302CD" w14:textId="77777777" w:rsidR="001239F3" w:rsidRPr="001239F3" w:rsidRDefault="001239F3" w:rsidP="001239F3">
      <w:pPr>
        <w:ind w:firstLine="567"/>
        <w:jc w:val="both"/>
        <w:rPr>
          <w:rFonts w:ascii="Arial" w:hAnsi="Arial" w:cs="Arial"/>
          <w:bCs/>
          <w:color w:val="000000" w:themeColor="text1"/>
          <w:sz w:val="22"/>
          <w:szCs w:val="22"/>
        </w:rPr>
      </w:pPr>
      <w:r w:rsidRPr="001239F3">
        <w:rPr>
          <w:rFonts w:ascii="Arial" w:hAnsi="Arial" w:cs="Arial"/>
          <w:bCs/>
          <w:color w:val="000000" w:themeColor="text1"/>
          <w:sz w:val="22"/>
          <w:szCs w:val="22"/>
        </w:rPr>
        <w:t>- Приложение № 3 – Соглашение об отмене юридической значимости (Форма).</w:t>
      </w:r>
    </w:p>
    <w:p w14:paraId="34FF6AA9" w14:textId="77777777" w:rsidR="001239F3" w:rsidRPr="001239F3" w:rsidRDefault="001239F3" w:rsidP="001239F3">
      <w:pPr>
        <w:widowControl w:val="0"/>
        <w:numPr>
          <w:ilvl w:val="0"/>
          <w:numId w:val="25"/>
        </w:numPr>
        <w:autoSpaceDE w:val="0"/>
        <w:autoSpaceDN w:val="0"/>
        <w:spacing w:line="276" w:lineRule="auto"/>
        <w:ind w:left="0" w:right="2" w:firstLine="567"/>
        <w:jc w:val="both"/>
        <w:rPr>
          <w:rFonts w:ascii="Arial" w:hAnsi="Arial" w:cs="Arial"/>
          <w:sz w:val="22"/>
          <w:szCs w:val="22"/>
        </w:rPr>
      </w:pPr>
      <w:r w:rsidRPr="001239F3">
        <w:rPr>
          <w:rFonts w:ascii="Arial" w:hAnsi="Arial" w:cs="Arial"/>
          <w:sz w:val="22"/>
          <w:szCs w:val="22"/>
        </w:rPr>
        <w:t>Подписи</w:t>
      </w:r>
      <w:r w:rsidRPr="001239F3">
        <w:rPr>
          <w:rFonts w:ascii="Arial" w:hAnsi="Arial" w:cs="Arial"/>
          <w:spacing w:val="-2"/>
          <w:sz w:val="22"/>
          <w:szCs w:val="22"/>
        </w:rPr>
        <w:t xml:space="preserve"> </w:t>
      </w:r>
      <w:r w:rsidRPr="001239F3">
        <w:rPr>
          <w:rFonts w:ascii="Arial" w:hAnsi="Arial" w:cs="Arial"/>
          <w:sz w:val="22"/>
          <w:szCs w:val="22"/>
        </w:rPr>
        <w:t>Сторон:</w:t>
      </w:r>
    </w:p>
    <w:p w14:paraId="45AB965B" w14:textId="77777777" w:rsidR="001239F3" w:rsidRPr="001239F3" w:rsidRDefault="001239F3" w:rsidP="001239F3">
      <w:pPr>
        <w:pStyle w:val="af1"/>
        <w:spacing w:before="9"/>
        <w:ind w:right="2"/>
        <w:jc w:val="left"/>
        <w:rPr>
          <w:rFonts w:ascii="Arial" w:hAnsi="Arial" w:cs="Arial"/>
          <w:sz w:val="22"/>
          <w:szCs w:val="22"/>
        </w:rPr>
      </w:pPr>
    </w:p>
    <w:tbl>
      <w:tblPr>
        <w:tblStyle w:val="TableNormal"/>
        <w:tblW w:w="0" w:type="auto"/>
        <w:tblInd w:w="360" w:type="dxa"/>
        <w:tblLayout w:type="fixed"/>
        <w:tblLook w:val="01E0" w:firstRow="1" w:lastRow="1" w:firstColumn="1" w:lastColumn="1" w:noHBand="0" w:noVBand="0"/>
      </w:tblPr>
      <w:tblGrid>
        <w:gridCol w:w="5027"/>
        <w:gridCol w:w="4232"/>
      </w:tblGrid>
      <w:tr w:rsidR="001239F3" w:rsidRPr="001239F3" w14:paraId="4AEA8474" w14:textId="77777777" w:rsidTr="00FC5F81">
        <w:trPr>
          <w:trHeight w:val="684"/>
        </w:trPr>
        <w:tc>
          <w:tcPr>
            <w:tcW w:w="5027" w:type="dxa"/>
          </w:tcPr>
          <w:p w14:paraId="62B40D67" w14:textId="77777777" w:rsidR="001239F3" w:rsidRPr="001239F3" w:rsidRDefault="001239F3" w:rsidP="00FC5F81">
            <w:pPr>
              <w:pStyle w:val="TableParagraph"/>
              <w:ind w:left="200"/>
              <w:rPr>
                <w:rFonts w:ascii="Arial" w:hAnsi="Arial" w:cs="Arial"/>
                <w:b/>
              </w:rPr>
            </w:pPr>
            <w:r w:rsidRPr="001239F3">
              <w:rPr>
                <w:rFonts w:ascii="Arial" w:hAnsi="Arial" w:cs="Arial"/>
                <w:b/>
              </w:rPr>
              <w:t>Сторона-1</w:t>
            </w:r>
          </w:p>
        </w:tc>
        <w:tc>
          <w:tcPr>
            <w:tcW w:w="4232" w:type="dxa"/>
          </w:tcPr>
          <w:p w14:paraId="30731B49" w14:textId="77777777" w:rsidR="001239F3" w:rsidRPr="001239F3" w:rsidRDefault="001239F3" w:rsidP="00FC5F81">
            <w:pPr>
              <w:pStyle w:val="TableParagraph"/>
              <w:ind w:left="418"/>
              <w:rPr>
                <w:rFonts w:ascii="Arial" w:hAnsi="Arial" w:cs="Arial"/>
                <w:b/>
              </w:rPr>
            </w:pPr>
            <w:r w:rsidRPr="001239F3">
              <w:rPr>
                <w:rFonts w:ascii="Arial" w:hAnsi="Arial" w:cs="Arial"/>
                <w:b/>
              </w:rPr>
              <w:t>Сторона-2</w:t>
            </w:r>
          </w:p>
        </w:tc>
      </w:tr>
      <w:tr w:rsidR="001239F3" w:rsidRPr="001239F3" w14:paraId="306A9EC7" w14:textId="77777777" w:rsidTr="00FC5F81">
        <w:trPr>
          <w:trHeight w:val="1788"/>
        </w:trPr>
        <w:tc>
          <w:tcPr>
            <w:tcW w:w="5027" w:type="dxa"/>
          </w:tcPr>
          <w:p w14:paraId="21E8342E" w14:textId="77777777" w:rsidR="001239F3" w:rsidRPr="001239F3" w:rsidRDefault="001239F3" w:rsidP="00FC5F81">
            <w:pPr>
              <w:pStyle w:val="Normal1"/>
              <w:spacing w:line="240" w:lineRule="auto"/>
              <w:ind w:firstLine="0"/>
              <w:rPr>
                <w:rFonts w:cs="Arial"/>
                <w:b/>
              </w:rPr>
            </w:pPr>
            <w:r w:rsidRPr="001239F3">
              <w:rPr>
                <w:rFonts w:cs="Arial"/>
                <w:b/>
              </w:rPr>
              <w:t>ООО «ХК «Авангард»</w:t>
            </w:r>
          </w:p>
          <w:p w14:paraId="64267A9C" w14:textId="77777777" w:rsidR="001239F3" w:rsidRPr="001239F3" w:rsidRDefault="001239F3" w:rsidP="00FC5F81">
            <w:pPr>
              <w:rPr>
                <w:rFonts w:ascii="Arial" w:hAnsi="Arial" w:cs="Arial"/>
                <w:sz w:val="22"/>
                <w:szCs w:val="22"/>
              </w:rPr>
            </w:pPr>
          </w:p>
          <w:p w14:paraId="333AB1D4" w14:textId="77777777" w:rsidR="001239F3" w:rsidRPr="001239F3" w:rsidRDefault="001239F3" w:rsidP="00FC5F81">
            <w:pPr>
              <w:rPr>
                <w:rFonts w:ascii="Arial" w:hAnsi="Arial" w:cs="Arial"/>
                <w:sz w:val="22"/>
                <w:szCs w:val="22"/>
              </w:rPr>
            </w:pPr>
            <w:bookmarkStart w:id="21" w:name="_Hlk110518959"/>
            <w:r w:rsidRPr="001239F3">
              <w:rPr>
                <w:rFonts w:ascii="Arial" w:hAnsi="Arial" w:cs="Arial"/>
                <w:sz w:val="22"/>
                <w:szCs w:val="22"/>
              </w:rPr>
              <w:t xml:space="preserve">Адрес юридический: 644010, г. Омск, </w:t>
            </w:r>
            <w:r w:rsidRPr="001239F3">
              <w:rPr>
                <w:rFonts w:ascii="Arial" w:hAnsi="Arial" w:cs="Arial"/>
                <w:sz w:val="22"/>
                <w:szCs w:val="22"/>
              </w:rPr>
              <w:br/>
              <w:t>ул. Куйбышева, 132, корп. 3, пом. 89</w:t>
            </w:r>
          </w:p>
          <w:p w14:paraId="6DC4CEDB" w14:textId="77777777" w:rsidR="001239F3" w:rsidRPr="001239F3" w:rsidRDefault="001239F3" w:rsidP="00FC5F81">
            <w:pPr>
              <w:rPr>
                <w:rFonts w:ascii="Arial" w:hAnsi="Arial" w:cs="Arial"/>
                <w:sz w:val="22"/>
                <w:szCs w:val="22"/>
              </w:rPr>
            </w:pPr>
            <w:r w:rsidRPr="001239F3">
              <w:rPr>
                <w:rFonts w:ascii="Arial" w:hAnsi="Arial" w:cs="Arial"/>
                <w:sz w:val="22"/>
                <w:szCs w:val="22"/>
              </w:rPr>
              <w:t xml:space="preserve">Адрес почтовый: 644010, г. Омск, </w:t>
            </w:r>
            <w:r w:rsidRPr="001239F3">
              <w:rPr>
                <w:rFonts w:ascii="Arial" w:hAnsi="Arial" w:cs="Arial"/>
                <w:sz w:val="22"/>
                <w:szCs w:val="22"/>
              </w:rPr>
              <w:br/>
              <w:t>ул. Куйбышева, 132, корп. 3, пом. 89</w:t>
            </w:r>
          </w:p>
          <w:p w14:paraId="32409448" w14:textId="77777777" w:rsidR="001239F3" w:rsidRPr="001239F3" w:rsidRDefault="001239F3" w:rsidP="00FC5F81">
            <w:pPr>
              <w:rPr>
                <w:rFonts w:ascii="Arial" w:hAnsi="Arial" w:cs="Arial"/>
                <w:sz w:val="22"/>
                <w:szCs w:val="22"/>
              </w:rPr>
            </w:pPr>
            <w:r w:rsidRPr="001239F3">
              <w:rPr>
                <w:rFonts w:ascii="Arial" w:hAnsi="Arial" w:cs="Arial"/>
                <w:sz w:val="22"/>
                <w:szCs w:val="22"/>
              </w:rPr>
              <w:t>тел: (3812) 66-79-69</w:t>
            </w:r>
          </w:p>
          <w:p w14:paraId="72855735" w14:textId="77777777" w:rsidR="001239F3" w:rsidRPr="001239F3" w:rsidRDefault="001239F3" w:rsidP="00FC5F81">
            <w:pPr>
              <w:rPr>
                <w:rFonts w:ascii="Arial" w:hAnsi="Arial" w:cs="Arial"/>
                <w:sz w:val="22"/>
                <w:szCs w:val="22"/>
              </w:rPr>
            </w:pPr>
            <w:r w:rsidRPr="001239F3">
              <w:rPr>
                <w:rFonts w:ascii="Arial" w:hAnsi="Arial" w:cs="Arial"/>
                <w:sz w:val="22"/>
                <w:szCs w:val="22"/>
              </w:rPr>
              <w:t>ИНН/КПП 5503258076/550301001</w:t>
            </w:r>
          </w:p>
          <w:p w14:paraId="006F9048" w14:textId="77777777" w:rsidR="001239F3" w:rsidRPr="001239F3" w:rsidRDefault="001239F3" w:rsidP="00FC5F81">
            <w:pPr>
              <w:rPr>
                <w:rFonts w:ascii="Arial" w:hAnsi="Arial" w:cs="Arial"/>
                <w:sz w:val="22"/>
                <w:szCs w:val="22"/>
              </w:rPr>
            </w:pPr>
            <w:r w:rsidRPr="001239F3">
              <w:rPr>
                <w:rFonts w:ascii="Arial" w:hAnsi="Arial" w:cs="Arial"/>
                <w:sz w:val="22"/>
                <w:szCs w:val="22"/>
              </w:rPr>
              <w:t>ОГРН 1225500005675</w:t>
            </w:r>
          </w:p>
          <w:p w14:paraId="52FECFBB" w14:textId="77777777" w:rsidR="001239F3" w:rsidRPr="001239F3" w:rsidRDefault="001239F3" w:rsidP="00FC5F81">
            <w:pPr>
              <w:rPr>
                <w:rFonts w:ascii="Arial" w:hAnsi="Arial" w:cs="Arial"/>
                <w:sz w:val="22"/>
                <w:szCs w:val="22"/>
              </w:rPr>
            </w:pPr>
            <w:r w:rsidRPr="001239F3">
              <w:rPr>
                <w:rFonts w:ascii="Arial" w:hAnsi="Arial" w:cs="Arial"/>
                <w:sz w:val="22"/>
                <w:szCs w:val="22"/>
              </w:rPr>
              <w:t>Р/</w:t>
            </w:r>
            <w:proofErr w:type="spellStart"/>
            <w:r w:rsidRPr="001239F3">
              <w:rPr>
                <w:rFonts w:ascii="Arial" w:hAnsi="Arial" w:cs="Arial"/>
                <w:sz w:val="22"/>
                <w:szCs w:val="22"/>
              </w:rPr>
              <w:t>сч</w:t>
            </w:r>
            <w:proofErr w:type="spellEnd"/>
            <w:r w:rsidRPr="001239F3">
              <w:rPr>
                <w:rFonts w:ascii="Arial" w:hAnsi="Arial" w:cs="Arial"/>
                <w:sz w:val="22"/>
                <w:szCs w:val="22"/>
              </w:rPr>
              <w:t>: 40702810300000061795</w:t>
            </w:r>
          </w:p>
          <w:p w14:paraId="14740DE8" w14:textId="77777777" w:rsidR="001239F3" w:rsidRPr="001239F3" w:rsidRDefault="001239F3" w:rsidP="00FC5F81">
            <w:pPr>
              <w:rPr>
                <w:rFonts w:ascii="Arial" w:hAnsi="Arial" w:cs="Arial"/>
                <w:sz w:val="22"/>
                <w:szCs w:val="22"/>
              </w:rPr>
            </w:pPr>
            <w:r w:rsidRPr="001239F3">
              <w:rPr>
                <w:rFonts w:ascii="Arial" w:hAnsi="Arial" w:cs="Arial"/>
                <w:sz w:val="22"/>
                <w:szCs w:val="22"/>
              </w:rPr>
              <w:t xml:space="preserve">БАНК ГПБ (АО) г. Москва </w:t>
            </w:r>
          </w:p>
          <w:p w14:paraId="43463B79" w14:textId="77777777" w:rsidR="001239F3" w:rsidRPr="001239F3" w:rsidRDefault="001239F3" w:rsidP="00FC5F81">
            <w:pPr>
              <w:rPr>
                <w:rFonts w:ascii="Arial" w:hAnsi="Arial" w:cs="Arial"/>
                <w:sz w:val="22"/>
                <w:szCs w:val="22"/>
              </w:rPr>
            </w:pPr>
            <w:r w:rsidRPr="001239F3">
              <w:rPr>
                <w:rFonts w:ascii="Arial" w:hAnsi="Arial" w:cs="Arial"/>
                <w:sz w:val="22"/>
                <w:szCs w:val="22"/>
              </w:rPr>
              <w:t>БИК 044525823</w:t>
            </w:r>
          </w:p>
          <w:p w14:paraId="786461A7" w14:textId="77777777" w:rsidR="001239F3" w:rsidRPr="001239F3" w:rsidRDefault="001239F3" w:rsidP="00FC5F81">
            <w:pPr>
              <w:rPr>
                <w:rFonts w:ascii="Arial" w:hAnsi="Arial" w:cs="Arial"/>
                <w:sz w:val="22"/>
                <w:szCs w:val="22"/>
              </w:rPr>
            </w:pPr>
            <w:r w:rsidRPr="001239F3">
              <w:rPr>
                <w:rFonts w:ascii="Arial" w:hAnsi="Arial" w:cs="Arial"/>
                <w:sz w:val="22"/>
                <w:szCs w:val="22"/>
              </w:rPr>
              <w:t>К/</w:t>
            </w:r>
            <w:proofErr w:type="spellStart"/>
            <w:r w:rsidRPr="001239F3">
              <w:rPr>
                <w:rFonts w:ascii="Arial" w:hAnsi="Arial" w:cs="Arial"/>
                <w:sz w:val="22"/>
                <w:szCs w:val="22"/>
              </w:rPr>
              <w:t>сч</w:t>
            </w:r>
            <w:proofErr w:type="spellEnd"/>
            <w:r w:rsidRPr="001239F3">
              <w:rPr>
                <w:rFonts w:ascii="Arial" w:hAnsi="Arial" w:cs="Arial"/>
                <w:sz w:val="22"/>
                <w:szCs w:val="22"/>
              </w:rPr>
              <w:t>: 30101810200000000823</w:t>
            </w:r>
          </w:p>
          <w:p w14:paraId="3E03358F" w14:textId="77777777" w:rsidR="001239F3" w:rsidRPr="001239F3" w:rsidRDefault="001239F3" w:rsidP="00FC5F81">
            <w:pPr>
              <w:rPr>
                <w:rFonts w:ascii="Arial" w:hAnsi="Arial" w:cs="Arial"/>
                <w:sz w:val="22"/>
                <w:szCs w:val="22"/>
                <w:u w:val="single"/>
              </w:rPr>
            </w:pPr>
            <w:r w:rsidRPr="001239F3">
              <w:rPr>
                <w:rFonts w:ascii="Arial" w:hAnsi="Arial" w:cs="Arial"/>
                <w:sz w:val="22"/>
                <w:szCs w:val="22"/>
              </w:rPr>
              <w:t>e-mail: doc@</w:t>
            </w:r>
            <w:proofErr w:type="spellStart"/>
            <w:r w:rsidRPr="001239F3">
              <w:rPr>
                <w:rFonts w:ascii="Arial" w:hAnsi="Arial" w:cs="Arial"/>
                <w:sz w:val="22"/>
                <w:szCs w:val="22"/>
              </w:rPr>
              <w:t>hc</w:t>
            </w:r>
            <w:proofErr w:type="spellEnd"/>
            <w:r w:rsidRPr="001239F3">
              <w:rPr>
                <w:rFonts w:ascii="Arial" w:hAnsi="Arial" w:cs="Arial"/>
                <w:sz w:val="22"/>
                <w:szCs w:val="22"/>
              </w:rPr>
              <w:t>-</w:t>
            </w:r>
            <w:proofErr w:type="spellStart"/>
            <w:r w:rsidRPr="001239F3">
              <w:rPr>
                <w:rFonts w:ascii="Arial" w:hAnsi="Arial" w:cs="Arial"/>
                <w:sz w:val="22"/>
                <w:szCs w:val="22"/>
              </w:rPr>
              <w:t>avangard</w:t>
            </w:r>
            <w:proofErr w:type="spellEnd"/>
            <w:r w:rsidRPr="001239F3">
              <w:rPr>
                <w:rFonts w:ascii="Arial" w:hAnsi="Arial" w:cs="Arial"/>
                <w:sz w:val="22"/>
                <w:szCs w:val="22"/>
              </w:rPr>
              <w:t>.com</w:t>
            </w:r>
            <w:bookmarkEnd w:id="21"/>
          </w:p>
          <w:p w14:paraId="1C2A8C63" w14:textId="77777777" w:rsidR="001239F3" w:rsidRPr="001239F3" w:rsidRDefault="001239F3" w:rsidP="00FC5F81">
            <w:pPr>
              <w:pStyle w:val="TableParagraph"/>
              <w:rPr>
                <w:rFonts w:ascii="Arial" w:hAnsi="Arial" w:cs="Arial"/>
              </w:rPr>
            </w:pPr>
          </w:p>
          <w:p w14:paraId="275878D9" w14:textId="77777777" w:rsidR="001239F3" w:rsidRPr="001239F3" w:rsidRDefault="001239F3" w:rsidP="00FC5F81">
            <w:pPr>
              <w:pStyle w:val="TableParagraph"/>
              <w:tabs>
                <w:tab w:val="left" w:pos="2119"/>
              </w:tabs>
              <w:rPr>
                <w:rFonts w:ascii="Arial" w:hAnsi="Arial" w:cs="Arial"/>
                <w:b/>
              </w:rPr>
            </w:pPr>
            <w:r w:rsidRPr="001239F3">
              <w:rPr>
                <w:rFonts w:ascii="Arial" w:hAnsi="Arial" w:cs="Arial"/>
                <w:b/>
                <w:u w:val="single"/>
              </w:rPr>
              <w:t xml:space="preserve"> </w:t>
            </w:r>
            <w:r w:rsidRPr="001239F3">
              <w:rPr>
                <w:rFonts w:ascii="Arial" w:hAnsi="Arial" w:cs="Arial"/>
                <w:b/>
                <w:u w:val="single"/>
              </w:rPr>
              <w:tab/>
            </w:r>
            <w:r w:rsidRPr="001239F3">
              <w:rPr>
                <w:rFonts w:ascii="Arial" w:hAnsi="Arial" w:cs="Arial"/>
                <w:b/>
              </w:rPr>
              <w:t>/</w:t>
            </w:r>
            <w:r w:rsidRPr="001239F3">
              <w:rPr>
                <w:rFonts w:ascii="Arial" w:hAnsi="Arial" w:cs="Arial"/>
                <w:i/>
              </w:rPr>
              <w:t>__________</w:t>
            </w:r>
            <w:r w:rsidRPr="001239F3">
              <w:rPr>
                <w:rFonts w:ascii="Arial" w:hAnsi="Arial" w:cs="Arial"/>
                <w:b/>
              </w:rPr>
              <w:t>/</w:t>
            </w:r>
          </w:p>
        </w:tc>
        <w:tc>
          <w:tcPr>
            <w:tcW w:w="4232" w:type="dxa"/>
          </w:tcPr>
          <w:p w14:paraId="0820F03B" w14:textId="77777777" w:rsidR="001239F3" w:rsidRPr="001239F3" w:rsidRDefault="001239F3" w:rsidP="00FC5F81">
            <w:pPr>
              <w:pStyle w:val="TableParagraph"/>
              <w:ind w:left="5"/>
              <w:rPr>
                <w:rFonts w:ascii="Arial" w:hAnsi="Arial" w:cs="Arial"/>
              </w:rPr>
            </w:pPr>
          </w:p>
          <w:p w14:paraId="72ACC147" w14:textId="77777777" w:rsidR="001239F3" w:rsidRPr="001239F3" w:rsidRDefault="001239F3" w:rsidP="00FC5F81">
            <w:pPr>
              <w:pStyle w:val="TableParagraph"/>
              <w:rPr>
                <w:rFonts w:ascii="Arial" w:hAnsi="Arial" w:cs="Arial"/>
              </w:rPr>
            </w:pPr>
          </w:p>
          <w:p w14:paraId="687FA352" w14:textId="77777777" w:rsidR="001239F3" w:rsidRPr="001239F3" w:rsidRDefault="001239F3" w:rsidP="00FC5F81">
            <w:pPr>
              <w:pStyle w:val="TableParagraph"/>
              <w:rPr>
                <w:rFonts w:ascii="Arial" w:hAnsi="Arial" w:cs="Arial"/>
              </w:rPr>
            </w:pPr>
          </w:p>
          <w:p w14:paraId="03A97B9A" w14:textId="77777777" w:rsidR="001239F3" w:rsidRPr="001239F3" w:rsidRDefault="001239F3" w:rsidP="00FC5F81">
            <w:pPr>
              <w:pStyle w:val="TableParagraph"/>
              <w:rPr>
                <w:rFonts w:ascii="Arial" w:hAnsi="Arial" w:cs="Arial"/>
              </w:rPr>
            </w:pPr>
          </w:p>
          <w:p w14:paraId="17F76B42" w14:textId="77777777" w:rsidR="001239F3" w:rsidRPr="001239F3" w:rsidRDefault="001239F3" w:rsidP="00FC5F81">
            <w:pPr>
              <w:pStyle w:val="TableParagraph"/>
              <w:rPr>
                <w:rFonts w:ascii="Arial" w:hAnsi="Arial" w:cs="Arial"/>
              </w:rPr>
            </w:pPr>
          </w:p>
          <w:p w14:paraId="09DA922E" w14:textId="77777777" w:rsidR="001239F3" w:rsidRPr="001239F3" w:rsidRDefault="001239F3" w:rsidP="00FC5F81">
            <w:pPr>
              <w:pStyle w:val="TableParagraph"/>
              <w:rPr>
                <w:rFonts w:ascii="Arial" w:hAnsi="Arial" w:cs="Arial"/>
              </w:rPr>
            </w:pPr>
          </w:p>
          <w:p w14:paraId="2126A1F7" w14:textId="77777777" w:rsidR="001239F3" w:rsidRPr="001239F3" w:rsidRDefault="001239F3" w:rsidP="00FC5F81">
            <w:pPr>
              <w:pStyle w:val="TableParagraph"/>
              <w:rPr>
                <w:rFonts w:ascii="Arial" w:hAnsi="Arial" w:cs="Arial"/>
              </w:rPr>
            </w:pPr>
          </w:p>
          <w:p w14:paraId="62203D7F" w14:textId="77777777" w:rsidR="001239F3" w:rsidRPr="001239F3" w:rsidRDefault="001239F3" w:rsidP="00FC5F81">
            <w:pPr>
              <w:pStyle w:val="TableParagraph"/>
              <w:rPr>
                <w:rFonts w:ascii="Arial" w:hAnsi="Arial" w:cs="Arial"/>
              </w:rPr>
            </w:pPr>
          </w:p>
          <w:p w14:paraId="09E416E5" w14:textId="77777777" w:rsidR="001239F3" w:rsidRPr="001239F3" w:rsidRDefault="001239F3" w:rsidP="00FC5F81">
            <w:pPr>
              <w:pStyle w:val="TableParagraph"/>
              <w:rPr>
                <w:rFonts w:ascii="Arial" w:hAnsi="Arial" w:cs="Arial"/>
              </w:rPr>
            </w:pPr>
          </w:p>
          <w:p w14:paraId="0E4EF5EF" w14:textId="77777777" w:rsidR="001239F3" w:rsidRPr="001239F3" w:rsidRDefault="001239F3" w:rsidP="00FC5F81">
            <w:pPr>
              <w:pStyle w:val="TableParagraph"/>
              <w:rPr>
                <w:rFonts w:ascii="Arial" w:hAnsi="Arial" w:cs="Arial"/>
              </w:rPr>
            </w:pPr>
          </w:p>
          <w:p w14:paraId="063D81C8" w14:textId="77777777" w:rsidR="001239F3" w:rsidRPr="001239F3" w:rsidRDefault="001239F3" w:rsidP="00FC5F81">
            <w:pPr>
              <w:pStyle w:val="TableParagraph"/>
              <w:rPr>
                <w:rFonts w:ascii="Arial" w:hAnsi="Arial" w:cs="Arial"/>
              </w:rPr>
            </w:pPr>
          </w:p>
          <w:p w14:paraId="00A892BA" w14:textId="77777777" w:rsidR="001239F3" w:rsidRPr="001239F3" w:rsidRDefault="001239F3" w:rsidP="00FC5F81">
            <w:pPr>
              <w:pStyle w:val="TableParagraph"/>
              <w:rPr>
                <w:rFonts w:ascii="Arial" w:hAnsi="Arial" w:cs="Arial"/>
              </w:rPr>
            </w:pPr>
          </w:p>
          <w:p w14:paraId="5E119E78" w14:textId="77777777" w:rsidR="001239F3" w:rsidRPr="001239F3" w:rsidRDefault="001239F3" w:rsidP="00FC5F81">
            <w:pPr>
              <w:pStyle w:val="TableParagraph"/>
              <w:rPr>
                <w:rFonts w:ascii="Arial" w:hAnsi="Arial" w:cs="Arial"/>
              </w:rPr>
            </w:pPr>
          </w:p>
          <w:p w14:paraId="64F94493" w14:textId="77777777" w:rsidR="001239F3" w:rsidRPr="001239F3" w:rsidRDefault="001239F3" w:rsidP="00FC5F81">
            <w:pPr>
              <w:pStyle w:val="TableParagraph"/>
              <w:rPr>
                <w:rFonts w:ascii="Arial" w:hAnsi="Arial" w:cs="Arial"/>
              </w:rPr>
            </w:pPr>
          </w:p>
          <w:p w14:paraId="49C89EAF" w14:textId="77777777" w:rsidR="001239F3" w:rsidRPr="001239F3" w:rsidRDefault="001239F3" w:rsidP="00FC5F81">
            <w:pPr>
              <w:pStyle w:val="TableParagraph"/>
              <w:rPr>
                <w:rFonts w:ascii="Arial" w:hAnsi="Arial" w:cs="Arial"/>
              </w:rPr>
            </w:pPr>
          </w:p>
          <w:p w14:paraId="307C6CE7" w14:textId="77777777" w:rsidR="001239F3" w:rsidRPr="001239F3" w:rsidRDefault="001239F3" w:rsidP="00FC5F81">
            <w:pPr>
              <w:pStyle w:val="TableParagraph"/>
              <w:tabs>
                <w:tab w:val="left" w:pos="2338"/>
              </w:tabs>
              <w:ind w:left="418"/>
              <w:rPr>
                <w:rFonts w:ascii="Arial" w:hAnsi="Arial" w:cs="Arial"/>
                <w:b/>
              </w:rPr>
            </w:pPr>
            <w:r w:rsidRPr="001239F3">
              <w:rPr>
                <w:rFonts w:ascii="Arial" w:hAnsi="Arial" w:cs="Arial"/>
                <w:b/>
                <w:u w:val="single"/>
              </w:rPr>
              <w:t xml:space="preserve"> </w:t>
            </w:r>
            <w:r w:rsidRPr="001239F3">
              <w:rPr>
                <w:rFonts w:ascii="Arial" w:hAnsi="Arial" w:cs="Arial"/>
                <w:b/>
                <w:u w:val="single"/>
              </w:rPr>
              <w:tab/>
            </w:r>
            <w:r w:rsidRPr="001239F3">
              <w:rPr>
                <w:rFonts w:ascii="Arial" w:hAnsi="Arial" w:cs="Arial"/>
                <w:b/>
              </w:rPr>
              <w:t>/__________/</w:t>
            </w:r>
          </w:p>
        </w:tc>
      </w:tr>
    </w:tbl>
    <w:p w14:paraId="45846261" w14:textId="77777777" w:rsidR="001239F3" w:rsidRDefault="001239F3" w:rsidP="001239F3">
      <w:pPr>
        <w:spacing w:line="276" w:lineRule="auto"/>
        <w:jc w:val="right"/>
        <w:rPr>
          <w:rFonts w:ascii="Arial" w:hAnsi="Arial" w:cs="Arial"/>
          <w:b/>
          <w:bCs/>
          <w:color w:val="000000"/>
          <w:sz w:val="22"/>
          <w:szCs w:val="22"/>
          <w:lang w:eastAsia="ru-RU"/>
        </w:rPr>
      </w:pPr>
    </w:p>
    <w:p w14:paraId="75026E4C" w14:textId="77777777" w:rsidR="001239F3" w:rsidRDefault="001239F3" w:rsidP="001239F3">
      <w:pPr>
        <w:spacing w:line="276" w:lineRule="auto"/>
        <w:jc w:val="right"/>
        <w:rPr>
          <w:rFonts w:ascii="Arial" w:hAnsi="Arial" w:cs="Arial"/>
          <w:b/>
          <w:bCs/>
          <w:color w:val="000000"/>
          <w:sz w:val="22"/>
          <w:szCs w:val="22"/>
          <w:lang w:eastAsia="ru-RU"/>
        </w:rPr>
      </w:pPr>
    </w:p>
    <w:p w14:paraId="49F0163E" w14:textId="77777777" w:rsidR="001239F3" w:rsidRDefault="001239F3" w:rsidP="001239F3">
      <w:pPr>
        <w:spacing w:line="276" w:lineRule="auto"/>
        <w:jc w:val="right"/>
        <w:rPr>
          <w:rFonts w:ascii="Arial" w:hAnsi="Arial" w:cs="Arial"/>
          <w:b/>
          <w:bCs/>
          <w:color w:val="000000"/>
          <w:sz w:val="22"/>
          <w:szCs w:val="22"/>
          <w:lang w:eastAsia="ru-RU"/>
        </w:rPr>
      </w:pPr>
    </w:p>
    <w:p w14:paraId="74065267" w14:textId="77777777" w:rsidR="001239F3" w:rsidRDefault="001239F3" w:rsidP="001239F3">
      <w:pPr>
        <w:spacing w:line="276" w:lineRule="auto"/>
        <w:jc w:val="right"/>
        <w:rPr>
          <w:rFonts w:ascii="Arial" w:hAnsi="Arial" w:cs="Arial"/>
          <w:b/>
          <w:bCs/>
          <w:color w:val="000000"/>
          <w:sz w:val="22"/>
          <w:szCs w:val="22"/>
          <w:lang w:eastAsia="ru-RU"/>
        </w:rPr>
      </w:pPr>
    </w:p>
    <w:p w14:paraId="1B657DB0" w14:textId="77777777" w:rsidR="001239F3" w:rsidRDefault="001239F3" w:rsidP="001239F3">
      <w:pPr>
        <w:spacing w:line="276" w:lineRule="auto"/>
        <w:jc w:val="right"/>
        <w:rPr>
          <w:rFonts w:ascii="Arial" w:hAnsi="Arial" w:cs="Arial"/>
          <w:b/>
          <w:bCs/>
          <w:color w:val="000000"/>
          <w:sz w:val="22"/>
          <w:szCs w:val="22"/>
          <w:lang w:eastAsia="ru-RU"/>
        </w:rPr>
      </w:pPr>
    </w:p>
    <w:p w14:paraId="7A54C671" w14:textId="77777777" w:rsidR="001239F3" w:rsidRDefault="001239F3" w:rsidP="001239F3">
      <w:pPr>
        <w:spacing w:line="276" w:lineRule="auto"/>
        <w:jc w:val="right"/>
        <w:rPr>
          <w:rFonts w:ascii="Arial" w:hAnsi="Arial" w:cs="Arial"/>
          <w:b/>
          <w:bCs/>
          <w:color w:val="000000"/>
          <w:sz w:val="22"/>
          <w:szCs w:val="22"/>
          <w:lang w:eastAsia="ru-RU"/>
        </w:rPr>
      </w:pPr>
    </w:p>
    <w:p w14:paraId="40F1D205" w14:textId="77777777" w:rsidR="001239F3" w:rsidRDefault="001239F3" w:rsidP="001239F3">
      <w:pPr>
        <w:spacing w:line="276" w:lineRule="auto"/>
        <w:jc w:val="right"/>
        <w:rPr>
          <w:rFonts w:ascii="Arial" w:hAnsi="Arial" w:cs="Arial"/>
          <w:b/>
          <w:bCs/>
          <w:color w:val="000000"/>
          <w:sz w:val="22"/>
          <w:szCs w:val="22"/>
          <w:lang w:eastAsia="ru-RU"/>
        </w:rPr>
      </w:pPr>
    </w:p>
    <w:p w14:paraId="29CDFD85" w14:textId="77777777" w:rsidR="001239F3" w:rsidRDefault="001239F3" w:rsidP="001239F3">
      <w:pPr>
        <w:spacing w:line="276" w:lineRule="auto"/>
        <w:jc w:val="right"/>
        <w:rPr>
          <w:rFonts w:ascii="Arial" w:hAnsi="Arial" w:cs="Arial"/>
          <w:b/>
          <w:bCs/>
          <w:color w:val="000000"/>
          <w:sz w:val="22"/>
          <w:szCs w:val="22"/>
          <w:lang w:eastAsia="ru-RU"/>
        </w:rPr>
      </w:pPr>
    </w:p>
    <w:p w14:paraId="7C9D83CC" w14:textId="77777777" w:rsidR="001239F3" w:rsidRDefault="001239F3" w:rsidP="001239F3">
      <w:pPr>
        <w:spacing w:line="276" w:lineRule="auto"/>
        <w:jc w:val="right"/>
        <w:rPr>
          <w:rFonts w:ascii="Arial" w:hAnsi="Arial" w:cs="Arial"/>
          <w:b/>
          <w:bCs/>
          <w:color w:val="000000"/>
          <w:sz w:val="22"/>
          <w:szCs w:val="22"/>
          <w:lang w:eastAsia="ru-RU"/>
        </w:rPr>
      </w:pPr>
    </w:p>
    <w:p w14:paraId="4CEAF731" w14:textId="77777777" w:rsidR="001239F3" w:rsidRDefault="001239F3" w:rsidP="001239F3">
      <w:pPr>
        <w:spacing w:line="276" w:lineRule="auto"/>
        <w:jc w:val="right"/>
        <w:rPr>
          <w:rFonts w:ascii="Arial" w:hAnsi="Arial" w:cs="Arial"/>
          <w:b/>
          <w:bCs/>
          <w:color w:val="000000"/>
          <w:sz w:val="22"/>
          <w:szCs w:val="22"/>
          <w:lang w:eastAsia="ru-RU"/>
        </w:rPr>
      </w:pPr>
    </w:p>
    <w:p w14:paraId="14BDD697" w14:textId="77777777" w:rsidR="001239F3" w:rsidRDefault="001239F3" w:rsidP="001239F3">
      <w:pPr>
        <w:spacing w:line="276" w:lineRule="auto"/>
        <w:jc w:val="right"/>
        <w:rPr>
          <w:rFonts w:ascii="Arial" w:hAnsi="Arial" w:cs="Arial"/>
          <w:b/>
          <w:bCs/>
          <w:color w:val="000000"/>
          <w:sz w:val="22"/>
          <w:szCs w:val="22"/>
          <w:lang w:eastAsia="ru-RU"/>
        </w:rPr>
      </w:pPr>
    </w:p>
    <w:p w14:paraId="538E2937" w14:textId="77777777" w:rsidR="001239F3" w:rsidRDefault="001239F3" w:rsidP="001239F3">
      <w:pPr>
        <w:spacing w:line="276" w:lineRule="auto"/>
        <w:jc w:val="right"/>
        <w:rPr>
          <w:rFonts w:ascii="Arial" w:hAnsi="Arial" w:cs="Arial"/>
          <w:b/>
          <w:bCs/>
          <w:color w:val="000000"/>
          <w:sz w:val="22"/>
          <w:szCs w:val="22"/>
          <w:lang w:eastAsia="ru-RU"/>
        </w:rPr>
      </w:pPr>
    </w:p>
    <w:p w14:paraId="3CFFA979" w14:textId="77777777" w:rsidR="001239F3" w:rsidRDefault="001239F3" w:rsidP="001239F3">
      <w:pPr>
        <w:spacing w:line="276" w:lineRule="auto"/>
        <w:jc w:val="right"/>
        <w:rPr>
          <w:rFonts w:ascii="Arial" w:hAnsi="Arial" w:cs="Arial"/>
          <w:b/>
          <w:bCs/>
          <w:color w:val="000000"/>
          <w:sz w:val="22"/>
          <w:szCs w:val="22"/>
          <w:lang w:eastAsia="ru-RU"/>
        </w:rPr>
      </w:pPr>
    </w:p>
    <w:p w14:paraId="4A630174" w14:textId="77777777" w:rsidR="001239F3" w:rsidRDefault="001239F3" w:rsidP="001239F3">
      <w:pPr>
        <w:spacing w:line="276" w:lineRule="auto"/>
        <w:jc w:val="right"/>
        <w:rPr>
          <w:rFonts w:ascii="Arial" w:hAnsi="Arial" w:cs="Arial"/>
          <w:b/>
          <w:bCs/>
          <w:color w:val="000000"/>
          <w:sz w:val="22"/>
          <w:szCs w:val="22"/>
          <w:lang w:eastAsia="ru-RU"/>
        </w:rPr>
      </w:pPr>
    </w:p>
    <w:p w14:paraId="30B9233C" w14:textId="77777777" w:rsidR="001239F3" w:rsidRDefault="001239F3" w:rsidP="001239F3">
      <w:pPr>
        <w:spacing w:line="276" w:lineRule="auto"/>
        <w:jc w:val="right"/>
        <w:rPr>
          <w:rFonts w:ascii="Arial" w:hAnsi="Arial" w:cs="Arial"/>
          <w:b/>
          <w:bCs/>
          <w:color w:val="000000"/>
          <w:sz w:val="22"/>
          <w:szCs w:val="22"/>
          <w:lang w:eastAsia="ru-RU"/>
        </w:rPr>
      </w:pPr>
    </w:p>
    <w:p w14:paraId="3D15162E" w14:textId="77777777" w:rsidR="001239F3" w:rsidRDefault="001239F3" w:rsidP="001239F3">
      <w:pPr>
        <w:spacing w:line="276" w:lineRule="auto"/>
        <w:jc w:val="right"/>
        <w:rPr>
          <w:rFonts w:ascii="Arial" w:hAnsi="Arial" w:cs="Arial"/>
          <w:b/>
          <w:bCs/>
          <w:color w:val="000000"/>
          <w:sz w:val="22"/>
          <w:szCs w:val="22"/>
          <w:lang w:eastAsia="ru-RU"/>
        </w:rPr>
      </w:pPr>
    </w:p>
    <w:p w14:paraId="50AA3AC1" w14:textId="77777777" w:rsidR="001239F3" w:rsidRDefault="001239F3" w:rsidP="001239F3">
      <w:pPr>
        <w:spacing w:line="276" w:lineRule="auto"/>
        <w:jc w:val="right"/>
        <w:rPr>
          <w:rFonts w:ascii="Arial" w:hAnsi="Arial" w:cs="Arial"/>
          <w:b/>
          <w:bCs/>
          <w:color w:val="000000"/>
          <w:sz w:val="22"/>
          <w:szCs w:val="22"/>
          <w:lang w:eastAsia="ru-RU"/>
        </w:rPr>
      </w:pPr>
    </w:p>
    <w:p w14:paraId="7845D895" w14:textId="77777777" w:rsidR="001239F3" w:rsidRDefault="001239F3" w:rsidP="001239F3">
      <w:pPr>
        <w:spacing w:line="276" w:lineRule="auto"/>
        <w:jc w:val="right"/>
        <w:rPr>
          <w:rFonts w:ascii="Arial" w:hAnsi="Arial" w:cs="Arial"/>
          <w:b/>
          <w:bCs/>
          <w:color w:val="000000"/>
          <w:sz w:val="22"/>
          <w:szCs w:val="22"/>
          <w:lang w:eastAsia="ru-RU"/>
        </w:rPr>
      </w:pPr>
    </w:p>
    <w:p w14:paraId="6B0C18CE" w14:textId="2D9CED3C" w:rsidR="001239F3" w:rsidRPr="001239F3" w:rsidRDefault="001239F3" w:rsidP="001239F3">
      <w:pPr>
        <w:spacing w:line="276" w:lineRule="auto"/>
        <w:jc w:val="right"/>
        <w:rPr>
          <w:rFonts w:ascii="Arial" w:hAnsi="Arial" w:cs="Arial"/>
          <w:b/>
          <w:bCs/>
          <w:color w:val="000000"/>
          <w:sz w:val="22"/>
          <w:szCs w:val="22"/>
          <w:lang w:eastAsia="ru-RU"/>
        </w:rPr>
      </w:pPr>
      <w:r w:rsidRPr="001239F3">
        <w:rPr>
          <w:rFonts w:ascii="Arial" w:hAnsi="Arial" w:cs="Arial"/>
          <w:b/>
          <w:bCs/>
          <w:color w:val="000000"/>
          <w:sz w:val="22"/>
          <w:szCs w:val="22"/>
          <w:lang w:eastAsia="ru-RU"/>
        </w:rPr>
        <w:lastRenderedPageBreak/>
        <w:t>Приложение № 1</w:t>
      </w:r>
    </w:p>
    <w:p w14:paraId="4A20959D" w14:textId="77777777" w:rsidR="001239F3" w:rsidRPr="001239F3" w:rsidRDefault="001239F3" w:rsidP="001239F3">
      <w:pPr>
        <w:spacing w:line="276" w:lineRule="auto"/>
        <w:ind w:firstLine="360"/>
        <w:jc w:val="right"/>
        <w:rPr>
          <w:rFonts w:ascii="Arial" w:hAnsi="Arial" w:cs="Arial"/>
          <w:color w:val="000000"/>
          <w:sz w:val="22"/>
          <w:szCs w:val="22"/>
          <w:lang w:eastAsia="ru-RU"/>
        </w:rPr>
      </w:pPr>
      <w:r w:rsidRPr="001239F3">
        <w:rPr>
          <w:rFonts w:ascii="Arial" w:hAnsi="Arial" w:cs="Arial"/>
          <w:color w:val="000000"/>
          <w:sz w:val="22"/>
          <w:szCs w:val="22"/>
          <w:lang w:eastAsia="ru-RU"/>
        </w:rPr>
        <w:t xml:space="preserve">к Соглашению о переходе на электронный </w:t>
      </w:r>
    </w:p>
    <w:p w14:paraId="5F188EC3" w14:textId="77777777" w:rsidR="001239F3" w:rsidRPr="001239F3" w:rsidRDefault="001239F3" w:rsidP="001239F3">
      <w:pPr>
        <w:spacing w:line="276" w:lineRule="auto"/>
        <w:ind w:firstLine="360"/>
        <w:jc w:val="right"/>
        <w:rPr>
          <w:rFonts w:ascii="Arial" w:hAnsi="Arial" w:cs="Arial"/>
          <w:color w:val="000000"/>
          <w:sz w:val="22"/>
          <w:szCs w:val="22"/>
          <w:lang w:eastAsia="ru-RU"/>
        </w:rPr>
      </w:pPr>
      <w:r w:rsidRPr="001239F3">
        <w:rPr>
          <w:rFonts w:ascii="Arial" w:hAnsi="Arial" w:cs="Arial"/>
          <w:color w:val="000000"/>
          <w:sz w:val="22"/>
          <w:szCs w:val="22"/>
          <w:lang w:eastAsia="ru-RU"/>
        </w:rPr>
        <w:t>документооборот (ЭДО)</w:t>
      </w:r>
    </w:p>
    <w:p w14:paraId="4C29A9CD" w14:textId="77777777" w:rsidR="001239F3" w:rsidRPr="001239F3" w:rsidRDefault="001239F3" w:rsidP="001239F3">
      <w:pPr>
        <w:spacing w:line="276" w:lineRule="auto"/>
        <w:ind w:firstLine="360"/>
        <w:jc w:val="right"/>
        <w:rPr>
          <w:rFonts w:ascii="Arial" w:hAnsi="Arial" w:cs="Arial"/>
          <w:b/>
          <w:color w:val="000000"/>
          <w:sz w:val="22"/>
          <w:szCs w:val="22"/>
          <w:lang w:eastAsia="ru-RU"/>
        </w:rPr>
      </w:pPr>
      <w:r w:rsidRPr="001239F3">
        <w:rPr>
          <w:rFonts w:ascii="Arial" w:hAnsi="Arial" w:cs="Arial"/>
          <w:color w:val="000000"/>
          <w:sz w:val="22"/>
          <w:szCs w:val="22"/>
          <w:lang w:eastAsia="ru-RU"/>
        </w:rPr>
        <w:t>от «___» _____________ 20__ г.</w:t>
      </w:r>
    </w:p>
    <w:p w14:paraId="75640AF1" w14:textId="77777777" w:rsidR="001239F3" w:rsidRPr="001239F3" w:rsidRDefault="001239F3" w:rsidP="001239F3">
      <w:pPr>
        <w:spacing w:line="276" w:lineRule="auto"/>
        <w:ind w:firstLine="360"/>
        <w:jc w:val="right"/>
        <w:rPr>
          <w:rFonts w:ascii="Arial" w:hAnsi="Arial" w:cs="Arial"/>
          <w:b/>
          <w:color w:val="000000"/>
          <w:sz w:val="22"/>
          <w:szCs w:val="22"/>
          <w:lang w:eastAsia="ru-RU"/>
        </w:rPr>
      </w:pPr>
    </w:p>
    <w:p w14:paraId="1A04A7DB" w14:textId="77777777" w:rsidR="001239F3" w:rsidRPr="001239F3" w:rsidRDefault="001239F3" w:rsidP="001239F3">
      <w:pPr>
        <w:spacing w:line="276" w:lineRule="auto"/>
        <w:ind w:firstLine="360"/>
        <w:jc w:val="right"/>
        <w:rPr>
          <w:rFonts w:ascii="Arial" w:hAnsi="Arial" w:cs="Arial"/>
          <w:b/>
          <w:color w:val="000000"/>
          <w:sz w:val="22"/>
          <w:szCs w:val="22"/>
          <w:lang w:eastAsia="ru-RU"/>
        </w:rPr>
      </w:pPr>
    </w:p>
    <w:p w14:paraId="3FA82A0A" w14:textId="77777777" w:rsidR="001239F3" w:rsidRPr="001239F3" w:rsidRDefault="001239F3" w:rsidP="001239F3">
      <w:pPr>
        <w:spacing w:line="276" w:lineRule="auto"/>
        <w:ind w:firstLine="360"/>
        <w:jc w:val="center"/>
        <w:rPr>
          <w:rFonts w:ascii="Arial" w:hAnsi="Arial" w:cs="Arial"/>
          <w:b/>
          <w:color w:val="000000"/>
          <w:sz w:val="22"/>
          <w:szCs w:val="22"/>
          <w:lang w:eastAsia="ru-RU"/>
        </w:rPr>
      </w:pPr>
      <w:r w:rsidRPr="001239F3">
        <w:rPr>
          <w:rFonts w:ascii="Arial" w:hAnsi="Arial" w:cs="Arial"/>
          <w:b/>
          <w:color w:val="000000"/>
          <w:sz w:val="22"/>
          <w:szCs w:val="22"/>
          <w:lang w:eastAsia="ru-RU"/>
        </w:rPr>
        <w:t>СФЕРА ДЕЙСТВИЯ</w:t>
      </w:r>
    </w:p>
    <w:p w14:paraId="3161A54A" w14:textId="77777777" w:rsidR="001239F3" w:rsidRPr="001239F3" w:rsidRDefault="001239F3" w:rsidP="001239F3">
      <w:pPr>
        <w:spacing w:line="276" w:lineRule="auto"/>
        <w:ind w:firstLine="567"/>
        <w:jc w:val="both"/>
        <w:rPr>
          <w:rFonts w:ascii="Arial" w:hAnsi="Arial" w:cs="Arial"/>
          <w:color w:val="000000"/>
          <w:sz w:val="22"/>
          <w:szCs w:val="22"/>
          <w:lang w:eastAsia="ru-RU"/>
        </w:rPr>
      </w:pPr>
      <w:r w:rsidRPr="001239F3">
        <w:rPr>
          <w:rFonts w:ascii="Arial" w:hAnsi="Arial" w:cs="Arial"/>
          <w:color w:val="000000"/>
          <w:sz w:val="22"/>
          <w:szCs w:val="22"/>
          <w:lang w:eastAsia="ru-RU"/>
        </w:rPr>
        <w:t>1. Сферу действия Соглашения об использовании электронного документооборота составляет набор описанных ниже документов, которыми Стороны обмениваются в рамках обязательств, возникших:</w:t>
      </w:r>
    </w:p>
    <w:p w14:paraId="0A0ED1B1" w14:textId="77777777" w:rsidR="001239F3" w:rsidRPr="001239F3" w:rsidRDefault="001239F3" w:rsidP="001239F3">
      <w:pPr>
        <w:numPr>
          <w:ilvl w:val="0"/>
          <w:numId w:val="26"/>
        </w:numPr>
        <w:spacing w:line="276" w:lineRule="auto"/>
        <w:ind w:left="0" w:firstLine="567"/>
        <w:jc w:val="both"/>
        <w:rPr>
          <w:rFonts w:ascii="Arial" w:hAnsi="Arial" w:cs="Arial"/>
          <w:color w:val="000000"/>
          <w:sz w:val="22"/>
          <w:szCs w:val="22"/>
          <w:lang w:eastAsia="ru-RU"/>
        </w:rPr>
      </w:pPr>
      <w:r w:rsidRPr="001239F3">
        <w:rPr>
          <w:rFonts w:ascii="Arial" w:hAnsi="Arial" w:cs="Arial"/>
          <w:color w:val="000000"/>
          <w:sz w:val="22"/>
          <w:szCs w:val="22"/>
          <w:lang w:eastAsia="ru-RU"/>
        </w:rPr>
        <w:t>по настоящему Соглашению об использовании электронного документооборота;</w:t>
      </w:r>
    </w:p>
    <w:p w14:paraId="758F238D" w14:textId="77777777" w:rsidR="001239F3" w:rsidRPr="001239F3" w:rsidRDefault="001239F3" w:rsidP="001239F3">
      <w:pPr>
        <w:numPr>
          <w:ilvl w:val="0"/>
          <w:numId w:val="26"/>
        </w:numPr>
        <w:spacing w:line="276" w:lineRule="auto"/>
        <w:ind w:left="0" w:firstLine="567"/>
        <w:jc w:val="both"/>
        <w:rPr>
          <w:rFonts w:ascii="Arial" w:hAnsi="Arial" w:cs="Arial"/>
          <w:color w:val="000000"/>
          <w:sz w:val="22"/>
          <w:szCs w:val="22"/>
          <w:lang w:eastAsia="ru-RU"/>
        </w:rPr>
      </w:pPr>
      <w:r w:rsidRPr="001239F3">
        <w:rPr>
          <w:rFonts w:ascii="Arial" w:hAnsi="Arial" w:cs="Arial"/>
          <w:color w:val="000000"/>
          <w:sz w:val="22"/>
          <w:szCs w:val="22"/>
          <w:lang w:eastAsia="ru-RU"/>
        </w:rPr>
        <w:t>по всем заключенным между Сторонами договорам и по всем договорам, которые будут заключены в будущем, независимо от формы и способа заключения таких договоров.</w:t>
      </w:r>
    </w:p>
    <w:p w14:paraId="0F53D787" w14:textId="77777777" w:rsidR="001239F3" w:rsidRPr="001239F3" w:rsidRDefault="001239F3" w:rsidP="001239F3">
      <w:pPr>
        <w:spacing w:line="276" w:lineRule="auto"/>
        <w:ind w:firstLine="567"/>
        <w:jc w:val="both"/>
        <w:rPr>
          <w:rFonts w:ascii="Arial" w:hAnsi="Arial" w:cs="Arial"/>
          <w:color w:val="000000"/>
          <w:sz w:val="22"/>
          <w:szCs w:val="22"/>
          <w:lang w:eastAsia="ru-RU"/>
        </w:rPr>
      </w:pPr>
      <w:r w:rsidRPr="001239F3">
        <w:rPr>
          <w:rFonts w:ascii="Arial" w:hAnsi="Arial" w:cs="Arial"/>
          <w:color w:val="000000"/>
          <w:sz w:val="22"/>
          <w:szCs w:val="22"/>
          <w:lang w:eastAsia="ru-RU"/>
        </w:rPr>
        <w:t xml:space="preserve">2. Электронный документооборот осуществляется в рамках обмена Сторонами следующими видами </w:t>
      </w:r>
      <w:bookmarkStart w:id="22" w:name="_Hlk182580025"/>
      <w:r w:rsidRPr="001239F3">
        <w:rPr>
          <w:rFonts w:ascii="Arial" w:hAnsi="Arial" w:cs="Arial"/>
          <w:color w:val="000000"/>
          <w:sz w:val="22"/>
          <w:szCs w:val="22"/>
          <w:lang w:eastAsia="ru-RU"/>
        </w:rPr>
        <w:t xml:space="preserve">формализованных </w:t>
      </w:r>
      <w:bookmarkEnd w:id="22"/>
      <w:r w:rsidRPr="001239F3">
        <w:rPr>
          <w:rFonts w:ascii="Arial" w:hAnsi="Arial" w:cs="Arial"/>
          <w:color w:val="000000"/>
          <w:sz w:val="22"/>
          <w:szCs w:val="22"/>
          <w:lang w:eastAsia="ru-RU"/>
        </w:rPr>
        <w:t>и неформализованных электронных документов:</w:t>
      </w:r>
    </w:p>
    <w:p w14:paraId="1E8020E6" w14:textId="77777777" w:rsidR="001239F3" w:rsidRPr="001239F3" w:rsidRDefault="001239F3" w:rsidP="001239F3">
      <w:pPr>
        <w:spacing w:line="276" w:lineRule="auto"/>
        <w:ind w:firstLine="567"/>
        <w:jc w:val="both"/>
        <w:rPr>
          <w:rFonts w:ascii="Arial" w:hAnsi="Arial" w:cs="Arial"/>
          <w:color w:val="000000"/>
          <w:sz w:val="22"/>
          <w:szCs w:val="22"/>
          <w:lang w:eastAsia="ru-RU"/>
        </w:rPr>
      </w:pPr>
      <w:r w:rsidRPr="001239F3">
        <w:rPr>
          <w:rFonts w:ascii="Arial" w:hAnsi="Arial" w:cs="Arial"/>
          <w:color w:val="000000"/>
          <w:sz w:val="22"/>
          <w:szCs w:val="22"/>
          <w:lang w:eastAsia="ru-RU"/>
        </w:rPr>
        <w:t>2.1.</w:t>
      </w:r>
      <w:r w:rsidRPr="001239F3">
        <w:rPr>
          <w:rFonts w:ascii="Arial" w:hAnsi="Arial" w:cs="Arial"/>
          <w:sz w:val="22"/>
          <w:szCs w:val="22"/>
          <w:lang w:eastAsia="ru-RU"/>
        </w:rPr>
        <w:t xml:space="preserve"> </w:t>
      </w:r>
      <w:r w:rsidRPr="001239F3">
        <w:rPr>
          <w:rFonts w:ascii="Arial" w:hAnsi="Arial" w:cs="Arial"/>
          <w:color w:val="000000"/>
          <w:sz w:val="22"/>
          <w:szCs w:val="22"/>
          <w:lang w:eastAsia="ru-RU"/>
        </w:rPr>
        <w:t>Формализованные</w:t>
      </w:r>
      <w:r w:rsidRPr="001239F3">
        <w:rPr>
          <w:rFonts w:ascii="Arial" w:hAnsi="Arial" w:cs="Arial"/>
          <w:sz w:val="22"/>
          <w:szCs w:val="22"/>
        </w:rPr>
        <w:t xml:space="preserve"> </w:t>
      </w:r>
      <w:r w:rsidRPr="001239F3">
        <w:rPr>
          <w:rFonts w:ascii="Arial" w:hAnsi="Arial" w:cs="Arial"/>
          <w:color w:val="000000"/>
          <w:sz w:val="22"/>
          <w:szCs w:val="22"/>
          <w:lang w:eastAsia="ru-RU"/>
        </w:rPr>
        <w:t>электронные документы:</w:t>
      </w:r>
    </w:p>
    <w:tbl>
      <w:tblPr>
        <w:tblStyle w:val="af9"/>
        <w:tblW w:w="9918" w:type="dxa"/>
        <w:tblLook w:val="04A0" w:firstRow="1" w:lastRow="0" w:firstColumn="1" w:lastColumn="0" w:noHBand="0" w:noVBand="1"/>
      </w:tblPr>
      <w:tblGrid>
        <w:gridCol w:w="573"/>
        <w:gridCol w:w="5387"/>
        <w:gridCol w:w="3958"/>
      </w:tblGrid>
      <w:tr w:rsidR="001239F3" w:rsidRPr="001239F3" w14:paraId="09D71269" w14:textId="77777777" w:rsidTr="00FC5F81">
        <w:tc>
          <w:tcPr>
            <w:tcW w:w="573" w:type="dxa"/>
          </w:tcPr>
          <w:p w14:paraId="347ADCA4" w14:textId="77777777" w:rsidR="001239F3" w:rsidRPr="001239F3" w:rsidRDefault="001239F3" w:rsidP="00FC5F81">
            <w:pPr>
              <w:spacing w:line="276" w:lineRule="auto"/>
              <w:jc w:val="center"/>
              <w:rPr>
                <w:rFonts w:ascii="Arial" w:hAnsi="Arial" w:cs="Arial"/>
                <w:color w:val="000000"/>
                <w:sz w:val="22"/>
                <w:szCs w:val="22"/>
                <w:lang w:eastAsia="ru-RU"/>
              </w:rPr>
            </w:pPr>
            <w:r w:rsidRPr="001239F3">
              <w:rPr>
                <w:rFonts w:ascii="Arial" w:hAnsi="Arial" w:cs="Arial"/>
                <w:b/>
                <w:color w:val="000000"/>
                <w:sz w:val="22"/>
                <w:szCs w:val="22"/>
                <w:lang w:eastAsia="ru-RU"/>
              </w:rPr>
              <w:t>п/п</w:t>
            </w:r>
          </w:p>
        </w:tc>
        <w:tc>
          <w:tcPr>
            <w:tcW w:w="5387" w:type="dxa"/>
          </w:tcPr>
          <w:p w14:paraId="686F452F" w14:textId="77777777" w:rsidR="001239F3" w:rsidRPr="001239F3" w:rsidRDefault="001239F3" w:rsidP="00FC5F81">
            <w:pPr>
              <w:spacing w:line="276" w:lineRule="auto"/>
              <w:jc w:val="center"/>
              <w:rPr>
                <w:rFonts w:ascii="Arial" w:hAnsi="Arial" w:cs="Arial"/>
                <w:color w:val="000000"/>
                <w:sz w:val="22"/>
                <w:szCs w:val="22"/>
                <w:lang w:eastAsia="ru-RU"/>
              </w:rPr>
            </w:pPr>
            <w:r w:rsidRPr="001239F3">
              <w:rPr>
                <w:rFonts w:ascii="Arial" w:hAnsi="Arial" w:cs="Arial"/>
                <w:b/>
                <w:color w:val="000000"/>
                <w:sz w:val="22"/>
                <w:szCs w:val="22"/>
                <w:lang w:eastAsia="ru-RU"/>
              </w:rPr>
              <w:t>Наименование электронного документа</w:t>
            </w:r>
          </w:p>
        </w:tc>
        <w:tc>
          <w:tcPr>
            <w:tcW w:w="3958" w:type="dxa"/>
          </w:tcPr>
          <w:p w14:paraId="0FBE1277" w14:textId="77777777" w:rsidR="001239F3" w:rsidRPr="001239F3" w:rsidRDefault="001239F3" w:rsidP="00FC5F81">
            <w:pPr>
              <w:spacing w:line="276" w:lineRule="auto"/>
              <w:jc w:val="center"/>
              <w:rPr>
                <w:rFonts w:ascii="Arial" w:hAnsi="Arial" w:cs="Arial"/>
                <w:color w:val="000000"/>
                <w:sz w:val="22"/>
                <w:szCs w:val="22"/>
                <w:lang w:eastAsia="ru-RU"/>
              </w:rPr>
            </w:pPr>
            <w:r w:rsidRPr="001239F3">
              <w:rPr>
                <w:rFonts w:ascii="Arial" w:hAnsi="Arial" w:cs="Arial"/>
                <w:b/>
                <w:color w:val="000000"/>
                <w:sz w:val="22"/>
                <w:szCs w:val="22"/>
                <w:lang w:eastAsia="ru-RU"/>
              </w:rPr>
              <w:t>Формат электронного документа</w:t>
            </w:r>
          </w:p>
        </w:tc>
      </w:tr>
      <w:tr w:rsidR="001239F3" w:rsidRPr="001239F3" w14:paraId="400E09FE" w14:textId="77777777" w:rsidTr="00FC5F81">
        <w:tc>
          <w:tcPr>
            <w:tcW w:w="573" w:type="dxa"/>
          </w:tcPr>
          <w:p w14:paraId="1AE9FBF2" w14:textId="77777777" w:rsidR="001239F3" w:rsidRPr="001239F3" w:rsidRDefault="001239F3" w:rsidP="00FC5F81">
            <w:pPr>
              <w:spacing w:line="276" w:lineRule="auto"/>
              <w:jc w:val="center"/>
              <w:rPr>
                <w:rFonts w:ascii="Arial" w:hAnsi="Arial" w:cs="Arial"/>
                <w:color w:val="000000"/>
                <w:sz w:val="22"/>
                <w:szCs w:val="22"/>
                <w:lang w:val="en-US" w:eastAsia="ru-RU"/>
              </w:rPr>
            </w:pPr>
            <w:r w:rsidRPr="001239F3">
              <w:rPr>
                <w:rFonts w:ascii="Arial" w:hAnsi="Arial" w:cs="Arial"/>
                <w:color w:val="000000"/>
                <w:sz w:val="22"/>
                <w:szCs w:val="22"/>
                <w:lang w:val="en-US" w:eastAsia="ru-RU"/>
              </w:rPr>
              <w:t>1</w:t>
            </w:r>
          </w:p>
        </w:tc>
        <w:tc>
          <w:tcPr>
            <w:tcW w:w="5387" w:type="dxa"/>
          </w:tcPr>
          <w:p w14:paraId="1D73366D" w14:textId="77777777" w:rsidR="001239F3" w:rsidRPr="001239F3" w:rsidRDefault="001239F3" w:rsidP="00FC5F81">
            <w:pPr>
              <w:spacing w:line="276" w:lineRule="auto"/>
              <w:jc w:val="both"/>
              <w:rPr>
                <w:rFonts w:ascii="Arial" w:hAnsi="Arial" w:cs="Arial"/>
                <w:color w:val="000000"/>
                <w:sz w:val="22"/>
                <w:szCs w:val="22"/>
                <w:lang w:eastAsia="ru-RU"/>
              </w:rPr>
            </w:pPr>
            <w:r w:rsidRPr="001239F3">
              <w:rPr>
                <w:rFonts w:ascii="Arial" w:hAnsi="Arial" w:cs="Arial"/>
                <w:color w:val="000000"/>
                <w:sz w:val="22"/>
                <w:szCs w:val="22"/>
                <w:lang w:eastAsia="ru-RU"/>
              </w:rPr>
              <w:t>Счет-фактура</w:t>
            </w:r>
          </w:p>
        </w:tc>
        <w:tc>
          <w:tcPr>
            <w:tcW w:w="3958" w:type="dxa"/>
          </w:tcPr>
          <w:p w14:paraId="67FBC052" w14:textId="77777777" w:rsidR="001239F3" w:rsidRPr="001239F3" w:rsidRDefault="001239F3" w:rsidP="00FC5F81">
            <w:pPr>
              <w:spacing w:line="276" w:lineRule="auto"/>
              <w:jc w:val="both"/>
              <w:rPr>
                <w:rFonts w:ascii="Arial" w:hAnsi="Arial" w:cs="Arial"/>
                <w:color w:val="000000"/>
                <w:sz w:val="22"/>
                <w:szCs w:val="22"/>
                <w:lang w:eastAsia="ru-RU"/>
              </w:rPr>
            </w:pPr>
            <w:r w:rsidRPr="001239F3">
              <w:rPr>
                <w:rFonts w:ascii="Arial" w:hAnsi="Arial" w:cs="Arial"/>
                <w:color w:val="000000"/>
                <w:sz w:val="22"/>
                <w:szCs w:val="22"/>
                <w:lang w:eastAsia="ru-RU"/>
              </w:rPr>
              <w:t xml:space="preserve">в формате </w:t>
            </w:r>
            <w:r w:rsidRPr="001239F3">
              <w:rPr>
                <w:rFonts w:ascii="Arial" w:hAnsi="Arial" w:cs="Arial"/>
                <w:color w:val="000000"/>
                <w:sz w:val="22"/>
                <w:szCs w:val="22"/>
                <w:lang w:val="en-US" w:eastAsia="ru-RU"/>
              </w:rPr>
              <w:t>XML</w:t>
            </w:r>
            <w:r w:rsidRPr="001239F3">
              <w:rPr>
                <w:rFonts w:ascii="Arial" w:hAnsi="Arial" w:cs="Arial"/>
                <w:color w:val="000000"/>
                <w:sz w:val="22"/>
                <w:szCs w:val="22"/>
                <w:lang w:eastAsia="ru-RU"/>
              </w:rPr>
              <w:t>, утвержденном Приказом ФНС России, действующим на момент выставления и подписания счетов-фактур в электронной форме</w:t>
            </w:r>
          </w:p>
        </w:tc>
      </w:tr>
      <w:tr w:rsidR="001239F3" w:rsidRPr="001239F3" w14:paraId="209288F0" w14:textId="77777777" w:rsidTr="00FC5F81">
        <w:tc>
          <w:tcPr>
            <w:tcW w:w="573" w:type="dxa"/>
          </w:tcPr>
          <w:p w14:paraId="75A226F1" w14:textId="77777777" w:rsidR="001239F3" w:rsidRPr="001239F3" w:rsidRDefault="001239F3" w:rsidP="00FC5F81">
            <w:pPr>
              <w:spacing w:line="276" w:lineRule="auto"/>
              <w:jc w:val="center"/>
              <w:rPr>
                <w:rFonts w:ascii="Arial" w:hAnsi="Arial" w:cs="Arial"/>
                <w:color w:val="000000"/>
                <w:sz w:val="22"/>
                <w:szCs w:val="22"/>
                <w:lang w:val="en-US" w:eastAsia="ru-RU"/>
              </w:rPr>
            </w:pPr>
            <w:r w:rsidRPr="001239F3">
              <w:rPr>
                <w:rFonts w:ascii="Arial" w:hAnsi="Arial" w:cs="Arial"/>
                <w:color w:val="000000"/>
                <w:sz w:val="22"/>
                <w:szCs w:val="22"/>
                <w:lang w:val="en-US" w:eastAsia="ru-RU"/>
              </w:rPr>
              <w:t>2</w:t>
            </w:r>
          </w:p>
        </w:tc>
        <w:tc>
          <w:tcPr>
            <w:tcW w:w="5387" w:type="dxa"/>
          </w:tcPr>
          <w:p w14:paraId="68BCEB4D" w14:textId="77777777" w:rsidR="001239F3" w:rsidRPr="001239F3" w:rsidRDefault="001239F3" w:rsidP="00FC5F81">
            <w:pPr>
              <w:spacing w:line="276" w:lineRule="auto"/>
              <w:jc w:val="both"/>
              <w:rPr>
                <w:rFonts w:ascii="Arial" w:hAnsi="Arial" w:cs="Arial"/>
                <w:color w:val="000000"/>
                <w:sz w:val="22"/>
                <w:szCs w:val="22"/>
                <w:lang w:eastAsia="ru-RU"/>
              </w:rPr>
            </w:pPr>
            <w:r w:rsidRPr="001239F3">
              <w:rPr>
                <w:rFonts w:ascii="Arial" w:hAnsi="Arial" w:cs="Arial"/>
                <w:color w:val="000000"/>
                <w:sz w:val="22"/>
                <w:szCs w:val="22"/>
                <w:lang w:eastAsia="ru-RU"/>
              </w:rPr>
              <w:t>Документ об отгрузке товаров (выполнении работ), передаче имущественных прав (документ об оказании услуг), включающий в себя счет-фактуру</w:t>
            </w:r>
          </w:p>
        </w:tc>
        <w:tc>
          <w:tcPr>
            <w:tcW w:w="3958" w:type="dxa"/>
          </w:tcPr>
          <w:p w14:paraId="329BDDA3" w14:textId="77777777" w:rsidR="001239F3" w:rsidRPr="001239F3" w:rsidRDefault="001239F3" w:rsidP="00FC5F81">
            <w:pPr>
              <w:spacing w:line="276" w:lineRule="auto"/>
              <w:jc w:val="both"/>
              <w:rPr>
                <w:rFonts w:ascii="Arial" w:hAnsi="Arial" w:cs="Arial"/>
                <w:color w:val="000000"/>
                <w:sz w:val="22"/>
                <w:szCs w:val="22"/>
                <w:lang w:eastAsia="ru-RU"/>
              </w:rPr>
            </w:pPr>
            <w:r w:rsidRPr="001239F3">
              <w:rPr>
                <w:rFonts w:ascii="Arial" w:hAnsi="Arial" w:cs="Arial"/>
                <w:color w:val="000000"/>
                <w:sz w:val="22"/>
                <w:szCs w:val="22"/>
                <w:lang w:eastAsia="ru-RU"/>
              </w:rPr>
              <w:t xml:space="preserve">в формате </w:t>
            </w:r>
            <w:r w:rsidRPr="001239F3">
              <w:rPr>
                <w:rFonts w:ascii="Arial" w:hAnsi="Arial" w:cs="Arial"/>
                <w:color w:val="000000"/>
                <w:sz w:val="22"/>
                <w:szCs w:val="22"/>
                <w:lang w:val="en-US" w:eastAsia="ru-RU"/>
              </w:rPr>
              <w:t>XML</w:t>
            </w:r>
            <w:r w:rsidRPr="001239F3">
              <w:rPr>
                <w:rFonts w:ascii="Arial" w:hAnsi="Arial" w:cs="Arial"/>
                <w:color w:val="000000"/>
                <w:sz w:val="22"/>
                <w:szCs w:val="22"/>
                <w:lang w:eastAsia="ru-RU"/>
              </w:rPr>
              <w:t>, утвержденном Приказом ФНС России, действующим на момент выставления и подписания документа об отгрузке товаров (выполнении работ), передаче имущественных прав (документа об оказании услуг), включающего в себя счет-фактуру в электронной форме</w:t>
            </w:r>
          </w:p>
        </w:tc>
      </w:tr>
      <w:tr w:rsidR="001239F3" w:rsidRPr="001239F3" w14:paraId="1301A027" w14:textId="77777777" w:rsidTr="00FC5F81">
        <w:tc>
          <w:tcPr>
            <w:tcW w:w="573" w:type="dxa"/>
          </w:tcPr>
          <w:p w14:paraId="309C270C" w14:textId="77777777" w:rsidR="001239F3" w:rsidRPr="001239F3" w:rsidRDefault="001239F3" w:rsidP="00FC5F81">
            <w:pPr>
              <w:spacing w:line="276" w:lineRule="auto"/>
              <w:jc w:val="center"/>
              <w:rPr>
                <w:rFonts w:ascii="Arial" w:hAnsi="Arial" w:cs="Arial"/>
                <w:color w:val="000000"/>
                <w:sz w:val="22"/>
                <w:szCs w:val="22"/>
                <w:lang w:val="en-US" w:eastAsia="ru-RU"/>
              </w:rPr>
            </w:pPr>
            <w:r w:rsidRPr="001239F3">
              <w:rPr>
                <w:rFonts w:ascii="Arial" w:hAnsi="Arial" w:cs="Arial"/>
                <w:color w:val="000000"/>
                <w:sz w:val="22"/>
                <w:szCs w:val="22"/>
                <w:lang w:val="en-US" w:eastAsia="ru-RU"/>
              </w:rPr>
              <w:t>3</w:t>
            </w:r>
          </w:p>
        </w:tc>
        <w:tc>
          <w:tcPr>
            <w:tcW w:w="5387" w:type="dxa"/>
          </w:tcPr>
          <w:p w14:paraId="7192B240" w14:textId="77777777" w:rsidR="001239F3" w:rsidRPr="001239F3" w:rsidRDefault="001239F3" w:rsidP="00FC5F81">
            <w:pPr>
              <w:spacing w:line="276" w:lineRule="auto"/>
              <w:jc w:val="both"/>
              <w:rPr>
                <w:rFonts w:ascii="Arial" w:hAnsi="Arial" w:cs="Arial"/>
                <w:color w:val="000000"/>
                <w:sz w:val="22"/>
                <w:szCs w:val="22"/>
                <w:lang w:eastAsia="ru-RU"/>
              </w:rPr>
            </w:pPr>
            <w:r w:rsidRPr="001239F3">
              <w:rPr>
                <w:rFonts w:ascii="Arial" w:hAnsi="Arial" w:cs="Arial"/>
                <w:color w:val="000000"/>
                <w:sz w:val="22"/>
                <w:szCs w:val="22"/>
                <w:lang w:eastAsia="ru-RU"/>
              </w:rPr>
              <w:t>Документ о передаче результатов работ (документ об оказании услуг)</w:t>
            </w:r>
          </w:p>
        </w:tc>
        <w:tc>
          <w:tcPr>
            <w:tcW w:w="3958" w:type="dxa"/>
          </w:tcPr>
          <w:p w14:paraId="23CD389D" w14:textId="77777777" w:rsidR="001239F3" w:rsidRPr="001239F3" w:rsidRDefault="001239F3" w:rsidP="00FC5F81">
            <w:pPr>
              <w:spacing w:line="276" w:lineRule="auto"/>
              <w:jc w:val="both"/>
              <w:rPr>
                <w:rFonts w:ascii="Arial" w:hAnsi="Arial" w:cs="Arial"/>
                <w:color w:val="000000"/>
                <w:sz w:val="22"/>
                <w:szCs w:val="22"/>
                <w:lang w:eastAsia="ru-RU"/>
              </w:rPr>
            </w:pPr>
            <w:r w:rsidRPr="001239F3">
              <w:rPr>
                <w:rFonts w:ascii="Arial" w:hAnsi="Arial" w:cs="Arial"/>
                <w:color w:val="000000"/>
                <w:sz w:val="22"/>
                <w:szCs w:val="22"/>
                <w:lang w:eastAsia="ru-RU"/>
              </w:rPr>
              <w:t xml:space="preserve">в формате </w:t>
            </w:r>
            <w:r w:rsidRPr="001239F3">
              <w:rPr>
                <w:rFonts w:ascii="Arial" w:hAnsi="Arial" w:cs="Arial"/>
                <w:color w:val="000000"/>
                <w:sz w:val="22"/>
                <w:szCs w:val="22"/>
                <w:lang w:val="en-US" w:eastAsia="ru-RU"/>
              </w:rPr>
              <w:t>XML</w:t>
            </w:r>
            <w:r w:rsidRPr="001239F3">
              <w:rPr>
                <w:rFonts w:ascii="Arial" w:hAnsi="Arial" w:cs="Arial"/>
                <w:color w:val="000000"/>
                <w:sz w:val="22"/>
                <w:szCs w:val="22"/>
                <w:lang w:eastAsia="ru-RU"/>
              </w:rPr>
              <w:t>, утвержденном Приказом ФНС России, действующим на момент выставления и подписания документа о передаче результатов работ (документа об оказании услуг) в электронной форме</w:t>
            </w:r>
          </w:p>
        </w:tc>
      </w:tr>
    </w:tbl>
    <w:p w14:paraId="4069A5BA" w14:textId="77777777" w:rsidR="001239F3" w:rsidRPr="001239F3" w:rsidRDefault="001239F3" w:rsidP="001239F3">
      <w:pPr>
        <w:spacing w:line="276" w:lineRule="auto"/>
        <w:ind w:firstLine="567"/>
        <w:jc w:val="both"/>
        <w:rPr>
          <w:rFonts w:ascii="Arial" w:hAnsi="Arial" w:cs="Arial"/>
          <w:color w:val="000000"/>
          <w:sz w:val="22"/>
          <w:szCs w:val="22"/>
          <w:lang w:eastAsia="ru-RU"/>
        </w:rPr>
      </w:pPr>
      <w:r w:rsidRPr="001239F3">
        <w:rPr>
          <w:rFonts w:ascii="Arial" w:hAnsi="Arial" w:cs="Arial"/>
          <w:color w:val="000000"/>
          <w:sz w:val="22"/>
          <w:szCs w:val="22"/>
          <w:lang w:eastAsia="ru-RU"/>
        </w:rPr>
        <w:t>2.2. Неформализованные электронные документы:</w:t>
      </w:r>
    </w:p>
    <w:p w14:paraId="300794D5" w14:textId="77777777" w:rsidR="001239F3" w:rsidRPr="001239F3" w:rsidRDefault="001239F3" w:rsidP="001239F3">
      <w:pPr>
        <w:numPr>
          <w:ilvl w:val="0"/>
          <w:numId w:val="27"/>
        </w:numPr>
        <w:spacing w:line="276" w:lineRule="auto"/>
        <w:ind w:left="0" w:firstLine="567"/>
        <w:contextualSpacing/>
        <w:jc w:val="both"/>
        <w:rPr>
          <w:rFonts w:ascii="Arial" w:hAnsi="Arial" w:cs="Arial"/>
          <w:color w:val="000000"/>
          <w:sz w:val="22"/>
          <w:szCs w:val="22"/>
          <w:lang w:eastAsia="ru-RU"/>
        </w:rPr>
      </w:pPr>
      <w:r w:rsidRPr="001239F3">
        <w:rPr>
          <w:rFonts w:ascii="Arial" w:hAnsi="Arial" w:cs="Arial"/>
          <w:color w:val="000000"/>
          <w:sz w:val="22"/>
          <w:szCs w:val="22"/>
          <w:lang w:eastAsia="ru-RU"/>
        </w:rPr>
        <w:t>Договор, приложение к договору, дополнительное соглашение к договору, заказ, счет без договора;</w:t>
      </w:r>
    </w:p>
    <w:p w14:paraId="2DE57510" w14:textId="77777777" w:rsidR="001239F3" w:rsidRPr="001239F3" w:rsidRDefault="001239F3" w:rsidP="001239F3">
      <w:pPr>
        <w:numPr>
          <w:ilvl w:val="0"/>
          <w:numId w:val="27"/>
        </w:numPr>
        <w:spacing w:line="276" w:lineRule="auto"/>
        <w:ind w:left="0" w:firstLine="567"/>
        <w:contextualSpacing/>
        <w:jc w:val="both"/>
        <w:rPr>
          <w:rFonts w:ascii="Arial" w:hAnsi="Arial" w:cs="Arial"/>
          <w:color w:val="000000"/>
          <w:sz w:val="22"/>
          <w:szCs w:val="22"/>
          <w:lang w:eastAsia="ru-RU"/>
        </w:rPr>
      </w:pPr>
      <w:r w:rsidRPr="001239F3">
        <w:rPr>
          <w:rFonts w:ascii="Arial" w:hAnsi="Arial" w:cs="Arial"/>
          <w:color w:val="000000"/>
          <w:sz w:val="22"/>
          <w:szCs w:val="22"/>
          <w:lang w:eastAsia="ru-RU"/>
        </w:rPr>
        <w:t>Акт сверки взаиморасчетов, акт сверки взаимных требований;</w:t>
      </w:r>
    </w:p>
    <w:p w14:paraId="56C8BDCE" w14:textId="77777777" w:rsidR="001239F3" w:rsidRPr="001239F3" w:rsidRDefault="001239F3" w:rsidP="001239F3">
      <w:pPr>
        <w:numPr>
          <w:ilvl w:val="0"/>
          <w:numId w:val="27"/>
        </w:numPr>
        <w:spacing w:line="276" w:lineRule="auto"/>
        <w:ind w:left="0" w:firstLine="567"/>
        <w:contextualSpacing/>
        <w:jc w:val="both"/>
        <w:rPr>
          <w:rFonts w:ascii="Arial" w:hAnsi="Arial" w:cs="Arial"/>
          <w:color w:val="000000"/>
          <w:sz w:val="22"/>
          <w:szCs w:val="22"/>
          <w:lang w:eastAsia="ru-RU"/>
        </w:rPr>
      </w:pPr>
      <w:r w:rsidRPr="001239F3">
        <w:rPr>
          <w:rFonts w:ascii="Arial" w:hAnsi="Arial" w:cs="Arial"/>
          <w:color w:val="000000"/>
          <w:sz w:val="22"/>
          <w:szCs w:val="22"/>
          <w:lang w:eastAsia="ru-RU"/>
        </w:rPr>
        <w:t>Счет на оплату;</w:t>
      </w:r>
    </w:p>
    <w:p w14:paraId="6E265D40" w14:textId="77777777" w:rsidR="001239F3" w:rsidRPr="001239F3" w:rsidRDefault="001239F3" w:rsidP="001239F3">
      <w:pPr>
        <w:numPr>
          <w:ilvl w:val="0"/>
          <w:numId w:val="27"/>
        </w:numPr>
        <w:spacing w:line="276" w:lineRule="auto"/>
        <w:ind w:left="0" w:firstLine="567"/>
        <w:contextualSpacing/>
        <w:jc w:val="both"/>
        <w:rPr>
          <w:rFonts w:ascii="Arial" w:hAnsi="Arial" w:cs="Arial"/>
          <w:color w:val="000000"/>
          <w:sz w:val="22"/>
          <w:szCs w:val="22"/>
          <w:lang w:eastAsia="ru-RU"/>
        </w:rPr>
      </w:pPr>
      <w:r w:rsidRPr="001239F3">
        <w:rPr>
          <w:rFonts w:ascii="Arial" w:hAnsi="Arial" w:cs="Arial"/>
          <w:color w:val="000000"/>
          <w:sz w:val="22"/>
          <w:szCs w:val="22"/>
          <w:lang w:eastAsia="ru-RU"/>
        </w:rPr>
        <w:t>Уведомление (соглашение) о зачете взаимных требований;</w:t>
      </w:r>
    </w:p>
    <w:p w14:paraId="50D46326" w14:textId="77777777" w:rsidR="001239F3" w:rsidRPr="001239F3" w:rsidRDefault="001239F3" w:rsidP="001239F3">
      <w:pPr>
        <w:numPr>
          <w:ilvl w:val="0"/>
          <w:numId w:val="27"/>
        </w:numPr>
        <w:spacing w:line="276" w:lineRule="auto"/>
        <w:ind w:left="0" w:firstLine="567"/>
        <w:contextualSpacing/>
        <w:jc w:val="both"/>
        <w:rPr>
          <w:rFonts w:ascii="Arial" w:hAnsi="Arial" w:cs="Arial"/>
          <w:color w:val="000000"/>
          <w:sz w:val="22"/>
          <w:szCs w:val="22"/>
          <w:lang w:eastAsia="ru-RU"/>
        </w:rPr>
      </w:pPr>
      <w:r w:rsidRPr="001239F3">
        <w:rPr>
          <w:rFonts w:ascii="Arial" w:hAnsi="Arial" w:cs="Arial"/>
          <w:color w:val="000000"/>
          <w:sz w:val="22"/>
          <w:szCs w:val="22"/>
          <w:lang w:eastAsia="ru-RU"/>
        </w:rPr>
        <w:lastRenderedPageBreak/>
        <w:t>Иные документы, подтверждающие исполнение договоров и соглашений, заключенных между Сторонами.</w:t>
      </w:r>
    </w:p>
    <w:p w14:paraId="7EEC8F3A" w14:textId="77777777" w:rsidR="001239F3" w:rsidRPr="001239F3" w:rsidRDefault="001239F3" w:rsidP="001239F3">
      <w:pPr>
        <w:spacing w:line="276" w:lineRule="auto"/>
        <w:ind w:firstLine="708"/>
        <w:jc w:val="both"/>
        <w:rPr>
          <w:rFonts w:ascii="Arial" w:hAnsi="Arial" w:cs="Arial"/>
          <w:color w:val="000000"/>
          <w:sz w:val="22"/>
          <w:szCs w:val="22"/>
          <w:lang w:eastAsia="ru-RU"/>
        </w:rPr>
      </w:pPr>
    </w:p>
    <w:tbl>
      <w:tblPr>
        <w:tblW w:w="5000" w:type="pct"/>
        <w:tblLook w:val="01E0" w:firstRow="1" w:lastRow="1" w:firstColumn="1" w:lastColumn="1" w:noHBand="0" w:noVBand="0"/>
      </w:tblPr>
      <w:tblGrid>
        <w:gridCol w:w="5000"/>
        <w:gridCol w:w="5255"/>
      </w:tblGrid>
      <w:tr w:rsidR="001239F3" w:rsidRPr="001239F3" w14:paraId="2AF612A1" w14:textId="77777777" w:rsidTr="00FC5F81">
        <w:tc>
          <w:tcPr>
            <w:tcW w:w="2438" w:type="pct"/>
          </w:tcPr>
          <w:p w14:paraId="543FAFE3" w14:textId="77777777" w:rsidR="001239F3" w:rsidRPr="001239F3" w:rsidRDefault="001239F3" w:rsidP="00FC5F81">
            <w:pPr>
              <w:spacing w:line="276" w:lineRule="auto"/>
              <w:jc w:val="both"/>
              <w:rPr>
                <w:rFonts w:ascii="Arial" w:hAnsi="Arial" w:cs="Arial"/>
                <w:color w:val="000000"/>
                <w:sz w:val="22"/>
                <w:szCs w:val="22"/>
                <w:lang w:eastAsia="ru-RU"/>
              </w:rPr>
            </w:pPr>
            <w:bookmarkStart w:id="23" w:name="_Hlk182920675"/>
            <w:r w:rsidRPr="001239F3">
              <w:rPr>
                <w:rFonts w:ascii="Arial" w:hAnsi="Arial" w:cs="Arial"/>
                <w:color w:val="000000"/>
                <w:sz w:val="22"/>
                <w:szCs w:val="22"/>
                <w:lang w:eastAsia="ru-RU"/>
              </w:rPr>
              <w:t xml:space="preserve">Сторона-1  </w:t>
            </w:r>
          </w:p>
        </w:tc>
        <w:tc>
          <w:tcPr>
            <w:tcW w:w="2562" w:type="pct"/>
          </w:tcPr>
          <w:p w14:paraId="2A4B6F35" w14:textId="77777777" w:rsidR="001239F3" w:rsidRPr="001239F3" w:rsidRDefault="001239F3" w:rsidP="00FC5F81">
            <w:pPr>
              <w:spacing w:line="276" w:lineRule="auto"/>
              <w:jc w:val="both"/>
              <w:rPr>
                <w:rFonts w:ascii="Arial" w:hAnsi="Arial" w:cs="Arial"/>
                <w:color w:val="000000"/>
                <w:sz w:val="22"/>
                <w:szCs w:val="22"/>
                <w:lang w:eastAsia="ru-RU"/>
              </w:rPr>
            </w:pPr>
            <w:r w:rsidRPr="001239F3">
              <w:rPr>
                <w:rFonts w:ascii="Arial" w:hAnsi="Arial" w:cs="Arial"/>
                <w:color w:val="000000"/>
                <w:sz w:val="22"/>
                <w:szCs w:val="22"/>
                <w:lang w:eastAsia="ru-RU"/>
              </w:rPr>
              <w:t>Сторона-2</w:t>
            </w:r>
          </w:p>
        </w:tc>
      </w:tr>
      <w:tr w:rsidR="001239F3" w:rsidRPr="001239F3" w14:paraId="523DD0D6" w14:textId="77777777" w:rsidTr="00FC5F81">
        <w:tc>
          <w:tcPr>
            <w:tcW w:w="2438" w:type="pct"/>
          </w:tcPr>
          <w:p w14:paraId="3D35842E" w14:textId="77777777" w:rsidR="001239F3" w:rsidRPr="001239F3" w:rsidRDefault="001239F3" w:rsidP="00FC5F81">
            <w:pPr>
              <w:spacing w:line="276" w:lineRule="auto"/>
              <w:jc w:val="both"/>
              <w:rPr>
                <w:rFonts w:ascii="Arial" w:hAnsi="Arial" w:cs="Arial"/>
                <w:b/>
                <w:bCs/>
                <w:color w:val="000000"/>
                <w:sz w:val="22"/>
                <w:szCs w:val="22"/>
                <w:lang w:eastAsia="ru-RU"/>
              </w:rPr>
            </w:pPr>
            <w:r w:rsidRPr="001239F3">
              <w:rPr>
                <w:rFonts w:ascii="Arial" w:hAnsi="Arial" w:cs="Arial"/>
                <w:b/>
                <w:bCs/>
                <w:color w:val="000000"/>
                <w:sz w:val="22"/>
                <w:szCs w:val="22"/>
                <w:lang w:eastAsia="ru-RU"/>
              </w:rPr>
              <w:t xml:space="preserve"> ООО «ХК «Авангард»</w:t>
            </w:r>
          </w:p>
          <w:p w14:paraId="491C9C72" w14:textId="77777777" w:rsidR="001239F3" w:rsidRPr="001239F3" w:rsidRDefault="001239F3" w:rsidP="00FC5F81">
            <w:pPr>
              <w:spacing w:line="276" w:lineRule="auto"/>
              <w:jc w:val="both"/>
              <w:rPr>
                <w:rFonts w:ascii="Arial" w:hAnsi="Arial" w:cs="Arial"/>
                <w:color w:val="000000"/>
                <w:sz w:val="22"/>
                <w:szCs w:val="22"/>
                <w:lang w:eastAsia="ru-RU"/>
              </w:rPr>
            </w:pPr>
          </w:p>
        </w:tc>
        <w:tc>
          <w:tcPr>
            <w:tcW w:w="2562" w:type="pct"/>
          </w:tcPr>
          <w:p w14:paraId="69AAA30B" w14:textId="77777777" w:rsidR="001239F3" w:rsidRPr="001239F3" w:rsidRDefault="001239F3" w:rsidP="00FC5F81">
            <w:pPr>
              <w:spacing w:line="276" w:lineRule="auto"/>
              <w:jc w:val="both"/>
              <w:rPr>
                <w:rFonts w:ascii="Arial" w:hAnsi="Arial" w:cs="Arial"/>
                <w:color w:val="000000"/>
                <w:sz w:val="22"/>
                <w:szCs w:val="22"/>
                <w:lang w:eastAsia="ru-RU"/>
              </w:rPr>
            </w:pPr>
          </w:p>
        </w:tc>
      </w:tr>
    </w:tbl>
    <w:p w14:paraId="2881748A" w14:textId="77777777" w:rsidR="001239F3" w:rsidRPr="001239F3" w:rsidRDefault="001239F3" w:rsidP="001239F3">
      <w:pPr>
        <w:spacing w:line="276" w:lineRule="auto"/>
        <w:rPr>
          <w:rFonts w:ascii="Arial" w:hAnsi="Arial" w:cs="Arial"/>
          <w:color w:val="000000"/>
          <w:sz w:val="22"/>
          <w:szCs w:val="22"/>
          <w:lang w:eastAsia="ru-RU"/>
        </w:rPr>
      </w:pPr>
      <w:bookmarkStart w:id="24" w:name="_Hlk182580619"/>
      <w:r w:rsidRPr="001239F3">
        <w:rPr>
          <w:rFonts w:ascii="Arial" w:hAnsi="Arial" w:cs="Arial"/>
          <w:color w:val="000000"/>
          <w:sz w:val="22"/>
          <w:szCs w:val="22"/>
          <w:lang w:eastAsia="ru-RU"/>
        </w:rPr>
        <w:t xml:space="preserve">  ________________/</w:t>
      </w:r>
      <w:r w:rsidRPr="001239F3">
        <w:rPr>
          <w:rFonts w:ascii="Arial" w:hAnsi="Arial" w:cs="Arial"/>
          <w:sz w:val="22"/>
          <w:szCs w:val="22"/>
          <w:lang w:eastAsia="ru-RU"/>
        </w:rPr>
        <w:t>_______________</w:t>
      </w:r>
      <w:r w:rsidRPr="001239F3">
        <w:rPr>
          <w:rFonts w:ascii="Arial" w:hAnsi="Arial" w:cs="Arial"/>
          <w:color w:val="000000"/>
          <w:sz w:val="22"/>
          <w:szCs w:val="22"/>
          <w:lang w:eastAsia="ru-RU"/>
        </w:rPr>
        <w:t>/</w:t>
      </w:r>
      <w:bookmarkEnd w:id="24"/>
      <w:r w:rsidRPr="001239F3">
        <w:rPr>
          <w:rFonts w:ascii="Arial" w:hAnsi="Arial" w:cs="Arial"/>
          <w:color w:val="000000"/>
          <w:sz w:val="22"/>
          <w:szCs w:val="22"/>
          <w:lang w:eastAsia="ru-RU"/>
        </w:rPr>
        <w:t xml:space="preserve">       _________________/_______________/</w:t>
      </w:r>
      <w:r w:rsidRPr="001239F3">
        <w:rPr>
          <w:rFonts w:ascii="Arial" w:hAnsi="Arial" w:cs="Arial"/>
          <w:color w:val="000000"/>
          <w:sz w:val="22"/>
          <w:szCs w:val="22"/>
          <w:lang w:eastAsia="ru-RU"/>
        </w:rPr>
        <w:br/>
        <w:t xml:space="preserve">  М.П.                                                                М.П.</w:t>
      </w:r>
    </w:p>
    <w:bookmarkEnd w:id="23"/>
    <w:p w14:paraId="0960A0F6" w14:textId="77777777" w:rsidR="001239F3" w:rsidRPr="001239F3" w:rsidRDefault="001239F3" w:rsidP="001239F3">
      <w:pPr>
        <w:ind w:right="2"/>
        <w:rPr>
          <w:rFonts w:ascii="Arial" w:hAnsi="Arial" w:cs="Arial"/>
          <w:sz w:val="22"/>
          <w:szCs w:val="22"/>
          <w:lang w:eastAsia="ru-RU"/>
        </w:rPr>
      </w:pPr>
      <w:r w:rsidRPr="001239F3">
        <w:rPr>
          <w:rFonts w:ascii="Arial" w:hAnsi="Arial" w:cs="Arial"/>
          <w:sz w:val="22"/>
          <w:szCs w:val="22"/>
          <w:lang w:eastAsia="ru-RU"/>
        </w:rPr>
        <w:br w:type="page"/>
      </w:r>
    </w:p>
    <w:p w14:paraId="5B0BB423" w14:textId="77777777" w:rsidR="001239F3" w:rsidRPr="001239F3" w:rsidRDefault="001239F3" w:rsidP="001239F3">
      <w:pPr>
        <w:spacing w:line="276" w:lineRule="auto"/>
        <w:jc w:val="right"/>
        <w:rPr>
          <w:rFonts w:ascii="Arial" w:hAnsi="Arial" w:cs="Arial"/>
          <w:b/>
          <w:bCs/>
          <w:color w:val="000000"/>
          <w:sz w:val="22"/>
          <w:szCs w:val="22"/>
          <w:lang w:eastAsia="ru-RU"/>
        </w:rPr>
      </w:pPr>
      <w:bookmarkStart w:id="25" w:name="_Hlk182920565"/>
      <w:r w:rsidRPr="001239F3">
        <w:rPr>
          <w:rFonts w:ascii="Arial" w:hAnsi="Arial" w:cs="Arial"/>
          <w:b/>
          <w:bCs/>
          <w:color w:val="000000"/>
          <w:sz w:val="22"/>
          <w:szCs w:val="22"/>
          <w:lang w:eastAsia="ru-RU"/>
        </w:rPr>
        <w:lastRenderedPageBreak/>
        <w:t>Приложение № 2</w:t>
      </w:r>
    </w:p>
    <w:p w14:paraId="6B0A9A73" w14:textId="77777777" w:rsidR="001239F3" w:rsidRPr="001239F3" w:rsidRDefault="001239F3" w:rsidP="001239F3">
      <w:pPr>
        <w:spacing w:line="276" w:lineRule="auto"/>
        <w:ind w:firstLine="360"/>
        <w:jc w:val="right"/>
        <w:rPr>
          <w:rFonts w:ascii="Arial" w:hAnsi="Arial" w:cs="Arial"/>
          <w:color w:val="000000"/>
          <w:sz w:val="22"/>
          <w:szCs w:val="22"/>
          <w:lang w:eastAsia="ru-RU"/>
        </w:rPr>
      </w:pPr>
      <w:r w:rsidRPr="001239F3">
        <w:rPr>
          <w:rFonts w:ascii="Arial" w:hAnsi="Arial" w:cs="Arial"/>
          <w:color w:val="000000"/>
          <w:sz w:val="22"/>
          <w:szCs w:val="22"/>
          <w:lang w:eastAsia="ru-RU"/>
        </w:rPr>
        <w:t xml:space="preserve">к Соглашению о переходе на электронный </w:t>
      </w:r>
    </w:p>
    <w:p w14:paraId="10D411A9" w14:textId="77777777" w:rsidR="001239F3" w:rsidRPr="001239F3" w:rsidRDefault="001239F3" w:rsidP="001239F3">
      <w:pPr>
        <w:spacing w:line="276" w:lineRule="auto"/>
        <w:ind w:firstLine="360"/>
        <w:jc w:val="right"/>
        <w:rPr>
          <w:rFonts w:ascii="Arial" w:hAnsi="Arial" w:cs="Arial"/>
          <w:color w:val="000000"/>
          <w:sz w:val="22"/>
          <w:szCs w:val="22"/>
          <w:lang w:eastAsia="ru-RU"/>
        </w:rPr>
      </w:pPr>
      <w:r w:rsidRPr="001239F3">
        <w:rPr>
          <w:rFonts w:ascii="Arial" w:hAnsi="Arial" w:cs="Arial"/>
          <w:color w:val="000000"/>
          <w:sz w:val="22"/>
          <w:szCs w:val="22"/>
          <w:lang w:eastAsia="ru-RU"/>
        </w:rPr>
        <w:t>документооборот (ЭДО)</w:t>
      </w:r>
    </w:p>
    <w:p w14:paraId="32B638D1" w14:textId="77777777" w:rsidR="001239F3" w:rsidRPr="001239F3" w:rsidRDefault="001239F3" w:rsidP="001239F3">
      <w:pPr>
        <w:spacing w:line="276" w:lineRule="auto"/>
        <w:ind w:firstLine="360"/>
        <w:jc w:val="right"/>
        <w:rPr>
          <w:rFonts w:ascii="Arial" w:hAnsi="Arial" w:cs="Arial"/>
          <w:b/>
          <w:color w:val="000000"/>
          <w:sz w:val="22"/>
          <w:szCs w:val="22"/>
          <w:lang w:eastAsia="ru-RU"/>
        </w:rPr>
      </w:pPr>
      <w:r w:rsidRPr="001239F3">
        <w:rPr>
          <w:rFonts w:ascii="Arial" w:hAnsi="Arial" w:cs="Arial"/>
          <w:color w:val="000000"/>
          <w:sz w:val="22"/>
          <w:szCs w:val="22"/>
          <w:lang w:eastAsia="ru-RU"/>
        </w:rPr>
        <w:t>от «___» _____________ 20__ г.</w:t>
      </w:r>
    </w:p>
    <w:bookmarkEnd w:id="25"/>
    <w:p w14:paraId="13AE7B27" w14:textId="77777777" w:rsidR="001239F3" w:rsidRPr="001239F3" w:rsidRDefault="001239F3" w:rsidP="001239F3">
      <w:pPr>
        <w:jc w:val="center"/>
        <w:rPr>
          <w:rFonts w:ascii="Arial" w:hAnsi="Arial" w:cs="Arial"/>
          <w:b/>
          <w:color w:val="000000"/>
          <w:sz w:val="22"/>
          <w:szCs w:val="22"/>
        </w:rPr>
      </w:pPr>
    </w:p>
    <w:p w14:paraId="27B736C0" w14:textId="77777777" w:rsidR="001239F3" w:rsidRPr="001239F3" w:rsidRDefault="001239F3" w:rsidP="001239F3">
      <w:pPr>
        <w:jc w:val="center"/>
        <w:rPr>
          <w:rFonts w:ascii="Arial" w:hAnsi="Arial" w:cs="Arial"/>
          <w:b/>
          <w:color w:val="000000"/>
          <w:sz w:val="22"/>
          <w:szCs w:val="22"/>
        </w:rPr>
      </w:pPr>
    </w:p>
    <w:p w14:paraId="3ABC2457" w14:textId="77777777" w:rsidR="001239F3" w:rsidRPr="001239F3" w:rsidRDefault="001239F3" w:rsidP="001239F3">
      <w:pPr>
        <w:jc w:val="center"/>
        <w:rPr>
          <w:rFonts w:ascii="Arial" w:hAnsi="Arial" w:cs="Arial"/>
          <w:b/>
          <w:color w:val="000000"/>
          <w:sz w:val="22"/>
          <w:szCs w:val="22"/>
        </w:rPr>
      </w:pPr>
      <w:r w:rsidRPr="001239F3">
        <w:rPr>
          <w:rFonts w:ascii="Arial" w:hAnsi="Arial" w:cs="Arial"/>
          <w:b/>
          <w:color w:val="000000"/>
          <w:sz w:val="22"/>
          <w:szCs w:val="22"/>
        </w:rPr>
        <w:t>Порядок внесения изменений в выставленные электронные документы и их аннулирования</w:t>
      </w:r>
    </w:p>
    <w:p w14:paraId="5ECAE71C" w14:textId="77777777" w:rsidR="001239F3" w:rsidRPr="001239F3" w:rsidRDefault="001239F3" w:rsidP="001239F3">
      <w:pPr>
        <w:ind w:firstLine="709"/>
        <w:jc w:val="both"/>
        <w:rPr>
          <w:rFonts w:ascii="Arial" w:hAnsi="Arial" w:cs="Arial"/>
          <w:color w:val="000000"/>
          <w:sz w:val="22"/>
          <w:szCs w:val="22"/>
        </w:rPr>
      </w:pPr>
    </w:p>
    <w:p w14:paraId="2910FE48" w14:textId="77777777" w:rsidR="001239F3" w:rsidRPr="001239F3" w:rsidRDefault="001239F3" w:rsidP="001239F3">
      <w:pPr>
        <w:ind w:firstLine="709"/>
        <w:jc w:val="both"/>
        <w:rPr>
          <w:rFonts w:ascii="Arial" w:hAnsi="Arial" w:cs="Arial"/>
          <w:color w:val="000000"/>
          <w:sz w:val="22"/>
          <w:szCs w:val="22"/>
        </w:rPr>
      </w:pPr>
      <w:r w:rsidRPr="001239F3">
        <w:rPr>
          <w:rFonts w:ascii="Arial" w:hAnsi="Arial" w:cs="Arial"/>
          <w:color w:val="000000"/>
          <w:sz w:val="22"/>
          <w:szCs w:val="22"/>
        </w:rPr>
        <w:t>1.</w:t>
      </w:r>
      <w:r w:rsidRPr="001239F3">
        <w:rPr>
          <w:rFonts w:ascii="Arial" w:hAnsi="Arial" w:cs="Arial"/>
          <w:color w:val="000000"/>
          <w:sz w:val="22"/>
          <w:szCs w:val="22"/>
        </w:rPr>
        <w:tab/>
        <w:t xml:space="preserve">В случае обнаружения любой из Сторон в выставленных электронных документах (далее – ЭД), указанных в Приложении № 1 к настоящему Соглашению, ошибки, Стороны осуществляют действия в соответствии с Налоговым кодексом РФ 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иными нормативными правовыми актами, применимыми к составлению и исправлению указанных документов. Исправление ошибки в данных документах осуществляется путем выставления Направляющей стороной, подписанного ЭД-исправления (в случае одностороннего ЭД) и подписания Сторонами ЭД-исправления (в случае двустороннего ЭД). ЭД-исправление должно содержать в себе все реквизиты первоначально выставленного ЭД с заменой тех сведений, в которых была выявлена ошибка, номер и дату исправления. </w:t>
      </w:r>
    </w:p>
    <w:p w14:paraId="0BF7D338" w14:textId="77777777" w:rsidR="001239F3" w:rsidRPr="001239F3" w:rsidRDefault="001239F3" w:rsidP="001239F3">
      <w:pPr>
        <w:ind w:firstLine="709"/>
        <w:jc w:val="both"/>
        <w:rPr>
          <w:rFonts w:ascii="Arial" w:hAnsi="Arial" w:cs="Arial"/>
          <w:color w:val="000000"/>
          <w:sz w:val="22"/>
          <w:szCs w:val="22"/>
        </w:rPr>
      </w:pPr>
      <w:r w:rsidRPr="001239F3">
        <w:rPr>
          <w:rFonts w:ascii="Arial" w:hAnsi="Arial" w:cs="Arial"/>
          <w:color w:val="000000"/>
          <w:sz w:val="22"/>
          <w:szCs w:val="22"/>
        </w:rPr>
        <w:t xml:space="preserve">2. Направляющая Сторона выставляет ЭД-исправление по собственной инициативе, когда она самостоятельно выявила ошибку в первоначально выставленном ЭД, или после получения от Получающей Стороны уведомления об уточнении ЭД. Если Направляющая Сторона выставляет ЭД-исправление по собственной инициативе, она посредством электронной почты уведомляет Получающую сторону о причине такого исправления. </w:t>
      </w:r>
    </w:p>
    <w:p w14:paraId="3D6ED4A0" w14:textId="77777777" w:rsidR="001239F3" w:rsidRPr="001239F3" w:rsidRDefault="001239F3" w:rsidP="001239F3">
      <w:pPr>
        <w:ind w:firstLine="709"/>
        <w:jc w:val="both"/>
        <w:rPr>
          <w:rFonts w:ascii="Arial" w:hAnsi="Arial" w:cs="Arial"/>
          <w:color w:val="000000"/>
          <w:sz w:val="22"/>
          <w:szCs w:val="22"/>
        </w:rPr>
      </w:pPr>
      <w:r w:rsidRPr="001239F3">
        <w:rPr>
          <w:rFonts w:ascii="Arial" w:hAnsi="Arial" w:cs="Arial"/>
          <w:color w:val="000000"/>
          <w:sz w:val="22"/>
          <w:szCs w:val="22"/>
        </w:rPr>
        <w:t xml:space="preserve">2.1. Первоначально выставленные односторонние ЭД утрачивают юридическую силу и не подлежат применению во взаимоотношениях Сторон с момента выставления Направляющей Стороной соответствующих подписанных ЭД-исправлений в установленном нормативными правовыми актами и настоящим Соглашением порядке. </w:t>
      </w:r>
    </w:p>
    <w:p w14:paraId="5FDFCA53" w14:textId="77777777" w:rsidR="001239F3" w:rsidRPr="001239F3" w:rsidRDefault="001239F3" w:rsidP="001239F3">
      <w:pPr>
        <w:ind w:firstLine="709"/>
        <w:jc w:val="both"/>
        <w:rPr>
          <w:rFonts w:ascii="Arial" w:hAnsi="Arial" w:cs="Arial"/>
          <w:color w:val="000000"/>
          <w:sz w:val="22"/>
          <w:szCs w:val="22"/>
        </w:rPr>
      </w:pPr>
      <w:r w:rsidRPr="001239F3">
        <w:rPr>
          <w:rFonts w:ascii="Arial" w:hAnsi="Arial" w:cs="Arial"/>
          <w:color w:val="000000"/>
          <w:sz w:val="22"/>
          <w:szCs w:val="22"/>
        </w:rPr>
        <w:t xml:space="preserve">2.2. Первоначально выставленные двусторонние ЭД, неподписанные Получающей Стороной, не являются первичными учетными документами, не имеют юридической силы и не подлежат применению во взаимоотношениях Сторон. </w:t>
      </w:r>
    </w:p>
    <w:p w14:paraId="2761C7F1" w14:textId="77777777" w:rsidR="001239F3" w:rsidRPr="001239F3" w:rsidRDefault="001239F3" w:rsidP="001239F3">
      <w:pPr>
        <w:ind w:firstLine="709"/>
        <w:jc w:val="both"/>
        <w:rPr>
          <w:rFonts w:ascii="Arial" w:hAnsi="Arial" w:cs="Arial"/>
          <w:color w:val="000000"/>
          <w:sz w:val="22"/>
          <w:szCs w:val="22"/>
        </w:rPr>
      </w:pPr>
      <w:r w:rsidRPr="001239F3">
        <w:rPr>
          <w:rFonts w:ascii="Arial" w:hAnsi="Arial" w:cs="Arial"/>
          <w:color w:val="000000"/>
          <w:sz w:val="22"/>
          <w:szCs w:val="22"/>
        </w:rPr>
        <w:t xml:space="preserve">3. Первоначально выставленные ЭД, подписанные Получающей Стороной, признаются утратившими юридическую силу и не подлежащими применению во взаимоотношениях Сторон с момента подписания Сторонами соответствующих ЭД-исправлений в установленном нормативными правовыми актами и настоящим Соглашением порядке.  </w:t>
      </w:r>
    </w:p>
    <w:p w14:paraId="6D4030B4" w14:textId="77777777" w:rsidR="001239F3" w:rsidRPr="001239F3" w:rsidRDefault="001239F3" w:rsidP="001239F3">
      <w:pPr>
        <w:ind w:firstLine="709"/>
        <w:jc w:val="both"/>
        <w:rPr>
          <w:rFonts w:ascii="Arial" w:hAnsi="Arial" w:cs="Arial"/>
          <w:color w:val="000000"/>
          <w:sz w:val="22"/>
          <w:szCs w:val="22"/>
        </w:rPr>
      </w:pPr>
      <w:r w:rsidRPr="001239F3">
        <w:rPr>
          <w:rFonts w:ascii="Arial" w:hAnsi="Arial" w:cs="Arial"/>
          <w:color w:val="000000"/>
          <w:sz w:val="22"/>
          <w:szCs w:val="22"/>
        </w:rPr>
        <w:t>4.</w:t>
      </w:r>
      <w:r w:rsidRPr="001239F3">
        <w:rPr>
          <w:rFonts w:ascii="Arial" w:hAnsi="Arial" w:cs="Arial"/>
          <w:color w:val="000000"/>
          <w:sz w:val="22"/>
          <w:szCs w:val="22"/>
        </w:rPr>
        <w:tab/>
        <w:t>Стороны договорились, что те ЭД, содержащие ошибку, которые после их исправления путем выставления и подписания ЭД-исправлений, утратили юридическую силу, подлежат хранению Сторонами по правилам, предусмотренным для документов соответствующего вида, и могут быть использованы во взаимоотношениях друг с другом для целей определения корректности исполнения Сторонами договорных обязательств.</w:t>
      </w:r>
    </w:p>
    <w:p w14:paraId="52996685" w14:textId="77777777" w:rsidR="001239F3" w:rsidRPr="001239F3" w:rsidRDefault="001239F3" w:rsidP="001239F3">
      <w:pPr>
        <w:ind w:firstLine="709"/>
        <w:jc w:val="both"/>
        <w:rPr>
          <w:rFonts w:ascii="Arial" w:hAnsi="Arial" w:cs="Arial"/>
          <w:color w:val="000000"/>
          <w:sz w:val="22"/>
          <w:szCs w:val="22"/>
        </w:rPr>
      </w:pPr>
      <w:r w:rsidRPr="001239F3">
        <w:rPr>
          <w:rFonts w:ascii="Arial" w:hAnsi="Arial" w:cs="Arial"/>
          <w:color w:val="000000"/>
          <w:sz w:val="22"/>
          <w:szCs w:val="22"/>
        </w:rPr>
        <w:t>5.</w:t>
      </w:r>
      <w:r w:rsidRPr="001239F3">
        <w:rPr>
          <w:rFonts w:ascii="Arial" w:hAnsi="Arial" w:cs="Arial"/>
          <w:color w:val="000000"/>
          <w:sz w:val="22"/>
          <w:szCs w:val="22"/>
        </w:rPr>
        <w:tab/>
        <w:t>В случае если Направляющая сторона ошибочно выставила ЭД, который не должен был выставляться в адрес Получающей Стороны (когда ЭД выставлен в отношении отсутствующего факта хозяйственной жизни или в отношении одного и того же факта хозяйственной жизни выставлены два или несколько ЭД), Стороны отменяют юридическую значимость выставленного ЭД в соответствии с положениями настоящего пункта.</w:t>
      </w:r>
    </w:p>
    <w:p w14:paraId="61FEE357" w14:textId="77777777" w:rsidR="001239F3" w:rsidRPr="001239F3" w:rsidRDefault="001239F3" w:rsidP="001239F3">
      <w:pPr>
        <w:ind w:firstLine="709"/>
        <w:jc w:val="both"/>
        <w:rPr>
          <w:rFonts w:ascii="Arial" w:hAnsi="Arial" w:cs="Arial"/>
          <w:color w:val="000000"/>
          <w:sz w:val="22"/>
          <w:szCs w:val="22"/>
        </w:rPr>
      </w:pPr>
      <w:r w:rsidRPr="001239F3">
        <w:rPr>
          <w:rFonts w:ascii="Arial" w:hAnsi="Arial" w:cs="Arial"/>
          <w:color w:val="000000"/>
          <w:sz w:val="22"/>
          <w:szCs w:val="22"/>
        </w:rPr>
        <w:t xml:space="preserve">В случае если оператором ЭДО Стороны-2 является АО «ПФ «СКБ Контур», или Оператор ЭДО, с которым доступна функция подписания соглашения об отмене юридической значимости электронного документа в роуминге, Стороны осуществляют подписание соглашения об отмене юридической значимости электронного документа в соответствии с внутренними правилами АО «ПФ «СКБ Контур», регулирующими работу в его информационной системе и размещенными на его </w:t>
      </w:r>
      <w:r w:rsidRPr="001239F3">
        <w:rPr>
          <w:rFonts w:ascii="Arial" w:hAnsi="Arial" w:cs="Arial"/>
          <w:color w:val="000000"/>
          <w:sz w:val="22"/>
          <w:szCs w:val="22"/>
        </w:rPr>
        <w:lastRenderedPageBreak/>
        <w:t xml:space="preserve">сайте в сети «Интернет». Форма и формат соглашения об отмене юридической значимости электронного документа устанавливаются внутренними правилами АО «ПФ «СКБ Контур». Информация о доступности функции подписания соглашения об отмене юридической значимости электронного документа предоставляется по запросу по следующему адресу: </w:t>
      </w:r>
      <w:hyperlink r:id="rId9" w:tooltip="https://www.diadoc.ru/support" w:history="1">
        <w:r w:rsidRPr="001239F3">
          <w:rPr>
            <w:rFonts w:ascii="Arial" w:hAnsi="Arial" w:cs="Arial"/>
            <w:color w:val="0563C1"/>
            <w:sz w:val="22"/>
            <w:szCs w:val="22"/>
            <w:u w:val="single"/>
          </w:rPr>
          <w:t>https://www.diadoc.ru/support</w:t>
        </w:r>
      </w:hyperlink>
      <w:r w:rsidRPr="001239F3">
        <w:rPr>
          <w:rFonts w:ascii="Arial" w:hAnsi="Arial" w:cs="Arial"/>
          <w:color w:val="000000"/>
          <w:sz w:val="22"/>
          <w:szCs w:val="22"/>
        </w:rPr>
        <w:t>.</w:t>
      </w:r>
    </w:p>
    <w:p w14:paraId="0A647772" w14:textId="77777777" w:rsidR="001239F3" w:rsidRPr="001239F3" w:rsidRDefault="001239F3" w:rsidP="001239F3">
      <w:pPr>
        <w:ind w:firstLine="709"/>
        <w:jc w:val="both"/>
        <w:rPr>
          <w:rFonts w:ascii="Arial" w:hAnsi="Arial" w:cs="Arial"/>
          <w:color w:val="000000"/>
          <w:sz w:val="22"/>
          <w:szCs w:val="22"/>
        </w:rPr>
      </w:pPr>
      <w:r w:rsidRPr="001239F3">
        <w:rPr>
          <w:rFonts w:ascii="Arial" w:hAnsi="Arial" w:cs="Arial"/>
          <w:color w:val="000000"/>
          <w:sz w:val="22"/>
          <w:szCs w:val="22"/>
        </w:rPr>
        <w:t xml:space="preserve">В случае если Оператором ЭДО Стороны-2 является иное лицо, Направляющая сторона формирует соглашение об отмене юридической значимости электронного документа в формате </w:t>
      </w:r>
      <w:r w:rsidRPr="001239F3">
        <w:rPr>
          <w:rFonts w:ascii="Arial" w:hAnsi="Arial" w:cs="Arial"/>
          <w:color w:val="000000"/>
          <w:sz w:val="22"/>
          <w:szCs w:val="22"/>
          <w:lang w:val="en-US"/>
        </w:rPr>
        <w:t>pdf</w:t>
      </w:r>
      <w:r w:rsidRPr="001239F3">
        <w:rPr>
          <w:rFonts w:ascii="Arial" w:hAnsi="Arial" w:cs="Arial"/>
          <w:color w:val="000000"/>
          <w:sz w:val="22"/>
          <w:szCs w:val="22"/>
        </w:rPr>
        <w:t xml:space="preserve"> по форме, установленной в Приложении № 3 к настоящему Соглашению.</w:t>
      </w:r>
    </w:p>
    <w:p w14:paraId="4B470709" w14:textId="77777777" w:rsidR="001239F3" w:rsidRPr="001239F3" w:rsidRDefault="001239F3" w:rsidP="001239F3">
      <w:pPr>
        <w:ind w:firstLine="709"/>
        <w:jc w:val="both"/>
        <w:rPr>
          <w:rFonts w:ascii="Arial" w:hAnsi="Arial" w:cs="Arial"/>
          <w:color w:val="000000"/>
          <w:sz w:val="22"/>
          <w:szCs w:val="22"/>
        </w:rPr>
      </w:pPr>
      <w:r w:rsidRPr="001239F3">
        <w:rPr>
          <w:rFonts w:ascii="Arial" w:hAnsi="Arial" w:cs="Arial"/>
          <w:color w:val="000000"/>
          <w:sz w:val="22"/>
          <w:szCs w:val="22"/>
        </w:rPr>
        <w:t>Ошибочно выставленный ЭД признается утратившим юридическую силу с момента подписания Сторонами соглашения об отмене его юридической значимости.</w:t>
      </w:r>
    </w:p>
    <w:p w14:paraId="7EE5CE11" w14:textId="77777777" w:rsidR="001239F3" w:rsidRPr="001239F3" w:rsidRDefault="001239F3" w:rsidP="001239F3">
      <w:pPr>
        <w:jc w:val="both"/>
        <w:rPr>
          <w:rFonts w:ascii="Arial" w:hAnsi="Arial" w:cs="Arial"/>
          <w:color w:val="000000"/>
          <w:sz w:val="22"/>
          <w:szCs w:val="22"/>
        </w:rPr>
      </w:pPr>
    </w:p>
    <w:tbl>
      <w:tblPr>
        <w:tblW w:w="5000" w:type="pct"/>
        <w:tblLook w:val="01E0" w:firstRow="1" w:lastRow="1" w:firstColumn="1" w:lastColumn="1" w:noHBand="0" w:noVBand="0"/>
      </w:tblPr>
      <w:tblGrid>
        <w:gridCol w:w="5000"/>
        <w:gridCol w:w="5255"/>
      </w:tblGrid>
      <w:tr w:rsidR="001239F3" w:rsidRPr="001239F3" w14:paraId="0CC56D36" w14:textId="77777777" w:rsidTr="00FC5F81">
        <w:tc>
          <w:tcPr>
            <w:tcW w:w="2438" w:type="pct"/>
          </w:tcPr>
          <w:p w14:paraId="511F4E4C" w14:textId="77777777" w:rsidR="001239F3" w:rsidRPr="001239F3" w:rsidRDefault="001239F3" w:rsidP="00FC5F81">
            <w:pPr>
              <w:spacing w:line="276" w:lineRule="auto"/>
              <w:jc w:val="both"/>
              <w:rPr>
                <w:rFonts w:ascii="Arial" w:hAnsi="Arial" w:cs="Arial"/>
                <w:color w:val="000000"/>
                <w:sz w:val="22"/>
                <w:szCs w:val="22"/>
                <w:lang w:eastAsia="ru-RU"/>
              </w:rPr>
            </w:pPr>
            <w:r w:rsidRPr="001239F3">
              <w:rPr>
                <w:rFonts w:ascii="Arial" w:hAnsi="Arial" w:cs="Arial"/>
                <w:color w:val="000000"/>
                <w:sz w:val="22"/>
                <w:szCs w:val="22"/>
                <w:lang w:eastAsia="ru-RU"/>
              </w:rPr>
              <w:t xml:space="preserve">Сторона-1  </w:t>
            </w:r>
          </w:p>
        </w:tc>
        <w:tc>
          <w:tcPr>
            <w:tcW w:w="2562" w:type="pct"/>
          </w:tcPr>
          <w:p w14:paraId="390B97A5" w14:textId="77777777" w:rsidR="001239F3" w:rsidRPr="001239F3" w:rsidRDefault="001239F3" w:rsidP="00FC5F81">
            <w:pPr>
              <w:spacing w:line="276" w:lineRule="auto"/>
              <w:jc w:val="both"/>
              <w:rPr>
                <w:rFonts w:ascii="Arial" w:hAnsi="Arial" w:cs="Arial"/>
                <w:color w:val="000000"/>
                <w:sz w:val="22"/>
                <w:szCs w:val="22"/>
                <w:lang w:eastAsia="ru-RU"/>
              </w:rPr>
            </w:pPr>
            <w:r w:rsidRPr="001239F3">
              <w:rPr>
                <w:rFonts w:ascii="Arial" w:hAnsi="Arial" w:cs="Arial"/>
                <w:color w:val="000000"/>
                <w:sz w:val="22"/>
                <w:szCs w:val="22"/>
                <w:lang w:eastAsia="ru-RU"/>
              </w:rPr>
              <w:t>Сторона-2</w:t>
            </w:r>
          </w:p>
        </w:tc>
      </w:tr>
      <w:tr w:rsidR="001239F3" w:rsidRPr="001239F3" w14:paraId="6EE48D3A" w14:textId="77777777" w:rsidTr="00FC5F81">
        <w:tc>
          <w:tcPr>
            <w:tcW w:w="2438" w:type="pct"/>
          </w:tcPr>
          <w:p w14:paraId="0CFB630C" w14:textId="77777777" w:rsidR="001239F3" w:rsidRPr="001239F3" w:rsidRDefault="001239F3" w:rsidP="00FC5F81">
            <w:pPr>
              <w:spacing w:line="276" w:lineRule="auto"/>
              <w:jc w:val="both"/>
              <w:rPr>
                <w:rFonts w:ascii="Arial" w:hAnsi="Arial" w:cs="Arial"/>
                <w:color w:val="000000"/>
                <w:sz w:val="22"/>
                <w:szCs w:val="22"/>
                <w:lang w:eastAsia="ru-RU"/>
              </w:rPr>
            </w:pPr>
            <w:r w:rsidRPr="001239F3">
              <w:rPr>
                <w:rFonts w:ascii="Arial" w:hAnsi="Arial" w:cs="Arial"/>
                <w:color w:val="000000"/>
                <w:sz w:val="22"/>
                <w:szCs w:val="22"/>
                <w:lang w:eastAsia="ru-RU"/>
              </w:rPr>
              <w:t xml:space="preserve"> </w:t>
            </w:r>
            <w:r w:rsidRPr="001239F3">
              <w:rPr>
                <w:rFonts w:ascii="Arial" w:hAnsi="Arial" w:cs="Arial"/>
                <w:b/>
                <w:bCs/>
                <w:color w:val="000000"/>
                <w:sz w:val="22"/>
                <w:szCs w:val="22"/>
                <w:lang w:eastAsia="ru-RU"/>
              </w:rPr>
              <w:t>ООО «ХК «Авангард»</w:t>
            </w:r>
          </w:p>
          <w:p w14:paraId="23138034" w14:textId="77777777" w:rsidR="001239F3" w:rsidRPr="001239F3" w:rsidRDefault="001239F3" w:rsidP="00FC5F81">
            <w:pPr>
              <w:spacing w:line="276" w:lineRule="auto"/>
              <w:jc w:val="both"/>
              <w:rPr>
                <w:rFonts w:ascii="Arial" w:hAnsi="Arial" w:cs="Arial"/>
                <w:color w:val="000000"/>
                <w:sz w:val="22"/>
                <w:szCs w:val="22"/>
                <w:lang w:eastAsia="ru-RU"/>
              </w:rPr>
            </w:pPr>
          </w:p>
        </w:tc>
        <w:tc>
          <w:tcPr>
            <w:tcW w:w="2562" w:type="pct"/>
          </w:tcPr>
          <w:p w14:paraId="3E2A1140" w14:textId="77777777" w:rsidR="001239F3" w:rsidRPr="001239F3" w:rsidRDefault="001239F3" w:rsidP="00FC5F81">
            <w:pPr>
              <w:spacing w:line="276" w:lineRule="auto"/>
              <w:jc w:val="both"/>
              <w:rPr>
                <w:rFonts w:ascii="Arial" w:hAnsi="Arial" w:cs="Arial"/>
                <w:color w:val="000000"/>
                <w:sz w:val="22"/>
                <w:szCs w:val="22"/>
                <w:lang w:eastAsia="ru-RU"/>
              </w:rPr>
            </w:pPr>
          </w:p>
        </w:tc>
      </w:tr>
    </w:tbl>
    <w:p w14:paraId="510AE720" w14:textId="77777777" w:rsidR="001239F3" w:rsidRPr="001239F3" w:rsidRDefault="001239F3" w:rsidP="001239F3">
      <w:pPr>
        <w:spacing w:line="276" w:lineRule="auto"/>
        <w:rPr>
          <w:rFonts w:ascii="Arial" w:hAnsi="Arial" w:cs="Arial"/>
          <w:color w:val="000000"/>
          <w:sz w:val="22"/>
          <w:szCs w:val="22"/>
          <w:lang w:eastAsia="ru-RU"/>
        </w:rPr>
      </w:pPr>
      <w:r w:rsidRPr="001239F3">
        <w:rPr>
          <w:rFonts w:ascii="Arial" w:hAnsi="Arial" w:cs="Arial"/>
          <w:color w:val="000000"/>
          <w:sz w:val="22"/>
          <w:szCs w:val="22"/>
          <w:lang w:eastAsia="ru-RU"/>
        </w:rPr>
        <w:t xml:space="preserve">  ________________/</w:t>
      </w:r>
      <w:r w:rsidRPr="001239F3">
        <w:rPr>
          <w:rFonts w:ascii="Arial" w:hAnsi="Arial" w:cs="Arial"/>
          <w:sz w:val="22"/>
          <w:szCs w:val="22"/>
          <w:lang w:eastAsia="ru-RU"/>
        </w:rPr>
        <w:t>_______________</w:t>
      </w:r>
      <w:r w:rsidRPr="001239F3">
        <w:rPr>
          <w:rFonts w:ascii="Arial" w:hAnsi="Arial" w:cs="Arial"/>
          <w:color w:val="000000"/>
          <w:sz w:val="22"/>
          <w:szCs w:val="22"/>
          <w:lang w:eastAsia="ru-RU"/>
        </w:rPr>
        <w:t>/       _________________/_______________/</w:t>
      </w:r>
      <w:r w:rsidRPr="001239F3">
        <w:rPr>
          <w:rFonts w:ascii="Arial" w:hAnsi="Arial" w:cs="Arial"/>
          <w:color w:val="000000"/>
          <w:sz w:val="22"/>
          <w:szCs w:val="22"/>
          <w:lang w:eastAsia="ru-RU"/>
        </w:rPr>
        <w:br/>
        <w:t xml:space="preserve">  М.П.                                                                М.П.</w:t>
      </w:r>
    </w:p>
    <w:p w14:paraId="2A51969C" w14:textId="77777777" w:rsidR="001239F3" w:rsidRPr="001239F3" w:rsidRDefault="001239F3" w:rsidP="001239F3">
      <w:pPr>
        <w:jc w:val="both"/>
        <w:rPr>
          <w:rFonts w:ascii="Arial" w:hAnsi="Arial" w:cs="Arial"/>
          <w:color w:val="000000"/>
          <w:sz w:val="22"/>
          <w:szCs w:val="22"/>
        </w:rPr>
      </w:pPr>
      <w:r w:rsidRPr="001239F3">
        <w:rPr>
          <w:rFonts w:ascii="Arial" w:hAnsi="Arial" w:cs="Arial"/>
          <w:color w:val="000000"/>
          <w:sz w:val="22"/>
          <w:szCs w:val="22"/>
        </w:rPr>
        <w:br w:type="page"/>
      </w:r>
    </w:p>
    <w:p w14:paraId="170BAC4D" w14:textId="77777777" w:rsidR="001239F3" w:rsidRPr="001239F3" w:rsidRDefault="001239F3" w:rsidP="001239F3">
      <w:pPr>
        <w:spacing w:line="276" w:lineRule="auto"/>
        <w:jc w:val="right"/>
        <w:rPr>
          <w:rFonts w:ascii="Arial" w:hAnsi="Arial" w:cs="Arial"/>
          <w:b/>
          <w:bCs/>
          <w:color w:val="000000"/>
          <w:sz w:val="22"/>
          <w:szCs w:val="22"/>
          <w:lang w:eastAsia="ru-RU"/>
        </w:rPr>
      </w:pPr>
      <w:r w:rsidRPr="001239F3">
        <w:rPr>
          <w:rFonts w:ascii="Arial" w:hAnsi="Arial" w:cs="Arial"/>
          <w:b/>
          <w:bCs/>
          <w:color w:val="000000"/>
          <w:sz w:val="22"/>
          <w:szCs w:val="22"/>
          <w:lang w:eastAsia="ru-RU"/>
        </w:rPr>
        <w:lastRenderedPageBreak/>
        <w:t>Приложение № 3</w:t>
      </w:r>
    </w:p>
    <w:p w14:paraId="35DDC058" w14:textId="77777777" w:rsidR="001239F3" w:rsidRPr="001239F3" w:rsidRDefault="001239F3" w:rsidP="001239F3">
      <w:pPr>
        <w:spacing w:line="276" w:lineRule="auto"/>
        <w:ind w:firstLine="360"/>
        <w:jc w:val="right"/>
        <w:rPr>
          <w:rFonts w:ascii="Arial" w:hAnsi="Arial" w:cs="Arial"/>
          <w:color w:val="000000"/>
          <w:sz w:val="22"/>
          <w:szCs w:val="22"/>
          <w:lang w:eastAsia="ru-RU"/>
        </w:rPr>
      </w:pPr>
      <w:r w:rsidRPr="001239F3">
        <w:rPr>
          <w:rFonts w:ascii="Arial" w:hAnsi="Arial" w:cs="Arial"/>
          <w:color w:val="000000"/>
          <w:sz w:val="22"/>
          <w:szCs w:val="22"/>
          <w:lang w:eastAsia="ru-RU"/>
        </w:rPr>
        <w:t xml:space="preserve">к Соглашению о переходе на электронный </w:t>
      </w:r>
    </w:p>
    <w:p w14:paraId="1728B68E" w14:textId="77777777" w:rsidR="001239F3" w:rsidRPr="001239F3" w:rsidRDefault="001239F3" w:rsidP="001239F3">
      <w:pPr>
        <w:spacing w:line="276" w:lineRule="auto"/>
        <w:ind w:firstLine="360"/>
        <w:jc w:val="right"/>
        <w:rPr>
          <w:rFonts w:ascii="Arial" w:hAnsi="Arial" w:cs="Arial"/>
          <w:color w:val="000000"/>
          <w:sz w:val="22"/>
          <w:szCs w:val="22"/>
          <w:lang w:eastAsia="ru-RU"/>
        </w:rPr>
      </w:pPr>
      <w:r w:rsidRPr="001239F3">
        <w:rPr>
          <w:rFonts w:ascii="Arial" w:hAnsi="Arial" w:cs="Arial"/>
          <w:color w:val="000000"/>
          <w:sz w:val="22"/>
          <w:szCs w:val="22"/>
          <w:lang w:eastAsia="ru-RU"/>
        </w:rPr>
        <w:t>документооборот (ЭДО)</w:t>
      </w:r>
    </w:p>
    <w:p w14:paraId="0FF01D1C" w14:textId="77777777" w:rsidR="001239F3" w:rsidRPr="001239F3" w:rsidRDefault="001239F3" w:rsidP="001239F3">
      <w:pPr>
        <w:spacing w:line="276" w:lineRule="auto"/>
        <w:ind w:firstLine="360"/>
        <w:jc w:val="right"/>
        <w:rPr>
          <w:rFonts w:ascii="Arial" w:hAnsi="Arial" w:cs="Arial"/>
          <w:color w:val="000000"/>
          <w:sz w:val="22"/>
          <w:szCs w:val="22"/>
          <w:lang w:eastAsia="ru-RU"/>
        </w:rPr>
      </w:pPr>
      <w:r w:rsidRPr="001239F3">
        <w:rPr>
          <w:rFonts w:ascii="Arial" w:hAnsi="Arial" w:cs="Arial"/>
          <w:color w:val="000000"/>
          <w:sz w:val="22"/>
          <w:szCs w:val="22"/>
          <w:lang w:eastAsia="ru-RU"/>
        </w:rPr>
        <w:t>от «___» _____________ 20__ г.</w:t>
      </w:r>
    </w:p>
    <w:p w14:paraId="09998581" w14:textId="77777777" w:rsidR="001239F3" w:rsidRPr="001239F3" w:rsidRDefault="001239F3" w:rsidP="001239F3">
      <w:pPr>
        <w:spacing w:line="276" w:lineRule="auto"/>
        <w:ind w:firstLine="360"/>
        <w:rPr>
          <w:rFonts w:ascii="Arial" w:hAnsi="Arial" w:cs="Arial"/>
          <w:color w:val="000000"/>
          <w:sz w:val="22"/>
          <w:szCs w:val="22"/>
          <w:lang w:eastAsia="ru-RU"/>
        </w:rPr>
      </w:pPr>
    </w:p>
    <w:p w14:paraId="61A36088" w14:textId="77777777" w:rsidR="001239F3" w:rsidRPr="001239F3" w:rsidRDefault="001239F3" w:rsidP="001239F3">
      <w:pPr>
        <w:jc w:val="center"/>
        <w:rPr>
          <w:rFonts w:ascii="Arial" w:hAnsi="Arial" w:cs="Arial"/>
          <w:b/>
          <w:bCs/>
          <w:sz w:val="22"/>
          <w:szCs w:val="22"/>
        </w:rPr>
      </w:pPr>
      <w:r w:rsidRPr="001239F3">
        <w:rPr>
          <w:rFonts w:ascii="Arial" w:hAnsi="Arial" w:cs="Arial"/>
          <w:b/>
          <w:bCs/>
          <w:sz w:val="22"/>
          <w:szCs w:val="22"/>
        </w:rPr>
        <w:t>Форма</w:t>
      </w:r>
    </w:p>
    <w:p w14:paraId="53BB23DC" w14:textId="77777777" w:rsidR="001239F3" w:rsidRPr="001239F3" w:rsidRDefault="001239F3" w:rsidP="001239F3">
      <w:pPr>
        <w:rPr>
          <w:rFonts w:ascii="Arial" w:hAnsi="Arial" w:cs="Arial"/>
          <w:sz w:val="22"/>
          <w:szCs w:val="22"/>
        </w:rPr>
      </w:pPr>
    </w:p>
    <w:p w14:paraId="4D5BA2B0" w14:textId="77777777" w:rsidR="001239F3" w:rsidRPr="001239F3" w:rsidRDefault="001239F3" w:rsidP="001239F3">
      <w:pPr>
        <w:jc w:val="center"/>
        <w:rPr>
          <w:rFonts w:ascii="Arial" w:hAnsi="Arial" w:cs="Arial"/>
          <w:b/>
          <w:bCs/>
          <w:sz w:val="22"/>
          <w:szCs w:val="22"/>
        </w:rPr>
      </w:pPr>
      <w:r w:rsidRPr="001239F3">
        <w:rPr>
          <w:rFonts w:ascii="Arial" w:hAnsi="Arial" w:cs="Arial"/>
          <w:b/>
          <w:bCs/>
          <w:sz w:val="22"/>
          <w:szCs w:val="22"/>
        </w:rPr>
        <w:t xml:space="preserve">Соглашение об отмене юридической значимости </w:t>
      </w:r>
      <w:r w:rsidRPr="001239F3">
        <w:rPr>
          <w:rFonts w:ascii="Arial" w:hAnsi="Arial" w:cs="Arial"/>
          <w:sz w:val="22"/>
          <w:szCs w:val="22"/>
        </w:rPr>
        <w:t>[указать наименование и реквизиты электронного документа]</w:t>
      </w:r>
    </w:p>
    <w:p w14:paraId="4F7D05C4" w14:textId="77777777" w:rsidR="001239F3" w:rsidRPr="001239F3" w:rsidRDefault="001239F3" w:rsidP="001239F3">
      <w:pPr>
        <w:rPr>
          <w:rFonts w:ascii="Arial" w:hAnsi="Arial" w:cs="Arial"/>
          <w:sz w:val="22"/>
          <w:szCs w:val="22"/>
        </w:rPr>
      </w:pPr>
    </w:p>
    <w:p w14:paraId="0A530327" w14:textId="77777777" w:rsidR="001239F3" w:rsidRPr="001239F3" w:rsidRDefault="001239F3" w:rsidP="001239F3">
      <w:pPr>
        <w:ind w:firstLine="720"/>
        <w:rPr>
          <w:rFonts w:ascii="Arial" w:hAnsi="Arial" w:cs="Arial"/>
          <w:sz w:val="22"/>
          <w:szCs w:val="22"/>
        </w:rPr>
      </w:pPr>
      <w:r w:rsidRPr="001239F3">
        <w:rPr>
          <w:rFonts w:ascii="Arial" w:hAnsi="Arial" w:cs="Arial"/>
          <w:sz w:val="22"/>
          <w:szCs w:val="22"/>
        </w:rPr>
        <w:t xml:space="preserve">[Указать наименование Стороны-1 (указать ИНН и КПП Стороны-1)] и [указать наименование Стороны-2 (указать ИНН и КПП Стороны-2)] во исполнение заключенного Соглашения об использовании электронного документооборота [указать реквизиты Соглашения] заключили настоящее соглашение об отмене юридической значимости [указать наименование и реквизиты электронного документа]. </w:t>
      </w:r>
    </w:p>
    <w:p w14:paraId="2DACA591" w14:textId="77777777" w:rsidR="001239F3" w:rsidRPr="001239F3" w:rsidRDefault="001239F3" w:rsidP="001239F3">
      <w:pPr>
        <w:ind w:firstLine="720"/>
        <w:rPr>
          <w:rFonts w:ascii="Arial" w:hAnsi="Arial" w:cs="Arial"/>
          <w:sz w:val="22"/>
          <w:szCs w:val="22"/>
        </w:rPr>
      </w:pPr>
      <w:r w:rsidRPr="001239F3">
        <w:rPr>
          <w:rFonts w:ascii="Arial" w:hAnsi="Arial" w:cs="Arial"/>
          <w:sz w:val="22"/>
          <w:szCs w:val="22"/>
        </w:rPr>
        <w:t>Настоящее соглашение вступает в силу с момента его подписания Сторонами. [указать наименование и реквизиты электронного документа] утрачивает юридическую значимость с момента вступления в силу настоящего соглашения.</w:t>
      </w:r>
    </w:p>
    <w:p w14:paraId="53588092" w14:textId="77777777" w:rsidR="001239F3" w:rsidRPr="001239F3" w:rsidRDefault="001239F3" w:rsidP="001239F3">
      <w:pPr>
        <w:rPr>
          <w:rFonts w:ascii="Arial" w:hAnsi="Arial" w:cs="Arial"/>
          <w:sz w:val="22"/>
          <w:szCs w:val="22"/>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1239F3" w:rsidRPr="001239F3" w14:paraId="015649CD" w14:textId="77777777" w:rsidTr="00FC5F81">
        <w:tc>
          <w:tcPr>
            <w:tcW w:w="4813" w:type="dxa"/>
          </w:tcPr>
          <w:p w14:paraId="0549332A" w14:textId="77777777" w:rsidR="001239F3" w:rsidRPr="001239F3" w:rsidRDefault="001239F3" w:rsidP="00FC5F81">
            <w:pPr>
              <w:rPr>
                <w:rFonts w:ascii="Arial" w:hAnsi="Arial" w:cs="Arial"/>
                <w:sz w:val="22"/>
                <w:szCs w:val="22"/>
              </w:rPr>
            </w:pPr>
            <w:r w:rsidRPr="001239F3">
              <w:rPr>
                <w:rFonts w:ascii="Arial" w:hAnsi="Arial" w:cs="Arial"/>
                <w:sz w:val="22"/>
                <w:szCs w:val="22"/>
                <w:lang w:val="en-US"/>
              </w:rPr>
              <w:t>[</w:t>
            </w:r>
            <w:r w:rsidRPr="001239F3">
              <w:rPr>
                <w:rFonts w:ascii="Arial" w:hAnsi="Arial" w:cs="Arial"/>
                <w:sz w:val="22"/>
                <w:szCs w:val="22"/>
              </w:rPr>
              <w:t>Электронная подпись Стороны-1</w:t>
            </w:r>
            <w:r w:rsidRPr="001239F3">
              <w:rPr>
                <w:rFonts w:ascii="Arial" w:hAnsi="Arial" w:cs="Arial"/>
                <w:sz w:val="22"/>
                <w:szCs w:val="22"/>
                <w:lang w:val="en-US"/>
              </w:rPr>
              <w:t>]</w:t>
            </w:r>
          </w:p>
        </w:tc>
        <w:tc>
          <w:tcPr>
            <w:tcW w:w="4814" w:type="dxa"/>
          </w:tcPr>
          <w:p w14:paraId="643C88BB" w14:textId="77777777" w:rsidR="001239F3" w:rsidRPr="001239F3" w:rsidRDefault="001239F3" w:rsidP="00FC5F81">
            <w:pPr>
              <w:rPr>
                <w:rFonts w:ascii="Arial" w:hAnsi="Arial" w:cs="Arial"/>
                <w:sz w:val="22"/>
                <w:szCs w:val="22"/>
              </w:rPr>
            </w:pPr>
            <w:r w:rsidRPr="001239F3">
              <w:rPr>
                <w:rFonts w:ascii="Arial" w:hAnsi="Arial" w:cs="Arial"/>
                <w:sz w:val="22"/>
                <w:szCs w:val="22"/>
                <w:lang w:val="en-US"/>
              </w:rPr>
              <w:t>[</w:t>
            </w:r>
            <w:r w:rsidRPr="001239F3">
              <w:rPr>
                <w:rFonts w:ascii="Arial" w:hAnsi="Arial" w:cs="Arial"/>
                <w:sz w:val="22"/>
                <w:szCs w:val="22"/>
              </w:rPr>
              <w:t>Электронная подпись Стороны-2</w:t>
            </w:r>
            <w:r w:rsidRPr="001239F3">
              <w:rPr>
                <w:rFonts w:ascii="Arial" w:hAnsi="Arial" w:cs="Arial"/>
                <w:sz w:val="22"/>
                <w:szCs w:val="22"/>
                <w:lang w:val="en-US"/>
              </w:rPr>
              <w:t>]</w:t>
            </w:r>
          </w:p>
        </w:tc>
      </w:tr>
    </w:tbl>
    <w:p w14:paraId="6659E51C" w14:textId="77777777" w:rsidR="001239F3" w:rsidRPr="001239F3" w:rsidRDefault="001239F3" w:rsidP="001239F3">
      <w:pPr>
        <w:rPr>
          <w:rFonts w:ascii="Arial" w:hAnsi="Arial" w:cs="Arial"/>
          <w:sz w:val="22"/>
          <w:szCs w:val="22"/>
        </w:rPr>
      </w:pPr>
    </w:p>
    <w:p w14:paraId="21B74063" w14:textId="77777777" w:rsidR="001239F3" w:rsidRPr="001239F3" w:rsidRDefault="001239F3" w:rsidP="001239F3">
      <w:pPr>
        <w:jc w:val="center"/>
        <w:rPr>
          <w:rFonts w:ascii="Arial" w:hAnsi="Arial" w:cs="Arial"/>
          <w:b/>
          <w:bCs/>
          <w:sz w:val="22"/>
          <w:szCs w:val="22"/>
        </w:rPr>
      </w:pPr>
      <w:r w:rsidRPr="001239F3">
        <w:rPr>
          <w:rFonts w:ascii="Arial" w:hAnsi="Arial" w:cs="Arial"/>
          <w:b/>
          <w:bCs/>
          <w:sz w:val="22"/>
          <w:szCs w:val="22"/>
        </w:rPr>
        <w:t>Форма согласована</w:t>
      </w:r>
    </w:p>
    <w:p w14:paraId="0E2DD369" w14:textId="77777777" w:rsidR="001239F3" w:rsidRPr="001239F3" w:rsidRDefault="001239F3" w:rsidP="001239F3">
      <w:pPr>
        <w:jc w:val="both"/>
        <w:rPr>
          <w:rFonts w:ascii="Arial" w:hAnsi="Arial" w:cs="Arial"/>
          <w:color w:val="000000"/>
          <w:sz w:val="22"/>
          <w:szCs w:val="22"/>
        </w:rPr>
      </w:pPr>
    </w:p>
    <w:tbl>
      <w:tblPr>
        <w:tblW w:w="5000" w:type="pct"/>
        <w:tblLook w:val="01E0" w:firstRow="1" w:lastRow="1" w:firstColumn="1" w:lastColumn="1" w:noHBand="0" w:noVBand="0"/>
      </w:tblPr>
      <w:tblGrid>
        <w:gridCol w:w="5000"/>
        <w:gridCol w:w="5255"/>
      </w:tblGrid>
      <w:tr w:rsidR="001239F3" w:rsidRPr="001239F3" w14:paraId="6D3B1DC6" w14:textId="77777777" w:rsidTr="00FC5F81">
        <w:tc>
          <w:tcPr>
            <w:tcW w:w="2438" w:type="pct"/>
          </w:tcPr>
          <w:p w14:paraId="0F141487" w14:textId="77777777" w:rsidR="001239F3" w:rsidRPr="001239F3" w:rsidRDefault="001239F3" w:rsidP="00FC5F81">
            <w:pPr>
              <w:spacing w:line="276" w:lineRule="auto"/>
              <w:jc w:val="both"/>
              <w:rPr>
                <w:rFonts w:ascii="Arial" w:hAnsi="Arial" w:cs="Arial"/>
                <w:color w:val="000000"/>
                <w:sz w:val="22"/>
                <w:szCs w:val="22"/>
                <w:lang w:eastAsia="ru-RU"/>
              </w:rPr>
            </w:pPr>
            <w:r w:rsidRPr="001239F3">
              <w:rPr>
                <w:rFonts w:ascii="Arial" w:hAnsi="Arial" w:cs="Arial"/>
                <w:color w:val="000000"/>
                <w:sz w:val="22"/>
                <w:szCs w:val="22"/>
                <w:lang w:eastAsia="ru-RU"/>
              </w:rPr>
              <w:t xml:space="preserve">Сторона-1  </w:t>
            </w:r>
          </w:p>
        </w:tc>
        <w:tc>
          <w:tcPr>
            <w:tcW w:w="2562" w:type="pct"/>
          </w:tcPr>
          <w:p w14:paraId="1064270F" w14:textId="77777777" w:rsidR="001239F3" w:rsidRPr="001239F3" w:rsidRDefault="001239F3" w:rsidP="00FC5F81">
            <w:pPr>
              <w:spacing w:line="276" w:lineRule="auto"/>
              <w:jc w:val="both"/>
              <w:rPr>
                <w:rFonts w:ascii="Arial" w:hAnsi="Arial" w:cs="Arial"/>
                <w:color w:val="000000"/>
                <w:sz w:val="22"/>
                <w:szCs w:val="22"/>
                <w:lang w:eastAsia="ru-RU"/>
              </w:rPr>
            </w:pPr>
            <w:r w:rsidRPr="001239F3">
              <w:rPr>
                <w:rFonts w:ascii="Arial" w:hAnsi="Arial" w:cs="Arial"/>
                <w:color w:val="000000"/>
                <w:sz w:val="22"/>
                <w:szCs w:val="22"/>
                <w:lang w:eastAsia="ru-RU"/>
              </w:rPr>
              <w:t>Сторона-2</w:t>
            </w:r>
          </w:p>
        </w:tc>
      </w:tr>
      <w:tr w:rsidR="001239F3" w:rsidRPr="001239F3" w14:paraId="75806972" w14:textId="77777777" w:rsidTr="00FC5F81">
        <w:tc>
          <w:tcPr>
            <w:tcW w:w="2438" w:type="pct"/>
          </w:tcPr>
          <w:p w14:paraId="0FF21F08" w14:textId="77777777" w:rsidR="001239F3" w:rsidRPr="001239F3" w:rsidRDefault="001239F3" w:rsidP="00FC5F81">
            <w:pPr>
              <w:spacing w:line="276" w:lineRule="auto"/>
              <w:jc w:val="both"/>
              <w:rPr>
                <w:rFonts w:ascii="Arial" w:hAnsi="Arial" w:cs="Arial"/>
                <w:color w:val="000000"/>
                <w:sz w:val="22"/>
                <w:szCs w:val="22"/>
                <w:lang w:eastAsia="ru-RU"/>
              </w:rPr>
            </w:pPr>
            <w:r w:rsidRPr="001239F3">
              <w:rPr>
                <w:rFonts w:ascii="Arial" w:hAnsi="Arial" w:cs="Arial"/>
                <w:color w:val="000000"/>
                <w:sz w:val="22"/>
                <w:szCs w:val="22"/>
                <w:lang w:eastAsia="ru-RU"/>
              </w:rPr>
              <w:t xml:space="preserve"> </w:t>
            </w:r>
            <w:r w:rsidRPr="001239F3">
              <w:rPr>
                <w:rFonts w:ascii="Arial" w:hAnsi="Arial" w:cs="Arial"/>
                <w:b/>
                <w:bCs/>
                <w:color w:val="000000"/>
                <w:sz w:val="22"/>
                <w:szCs w:val="22"/>
                <w:lang w:eastAsia="ru-RU"/>
              </w:rPr>
              <w:t>ООО «ХК «Авангард»</w:t>
            </w:r>
          </w:p>
          <w:p w14:paraId="569D312C" w14:textId="77777777" w:rsidR="001239F3" w:rsidRPr="001239F3" w:rsidRDefault="001239F3" w:rsidP="00FC5F81">
            <w:pPr>
              <w:spacing w:line="276" w:lineRule="auto"/>
              <w:jc w:val="both"/>
              <w:rPr>
                <w:rFonts w:ascii="Arial" w:hAnsi="Arial" w:cs="Arial"/>
                <w:color w:val="000000"/>
                <w:sz w:val="22"/>
                <w:szCs w:val="22"/>
                <w:lang w:eastAsia="ru-RU"/>
              </w:rPr>
            </w:pPr>
          </w:p>
        </w:tc>
        <w:tc>
          <w:tcPr>
            <w:tcW w:w="2562" w:type="pct"/>
          </w:tcPr>
          <w:p w14:paraId="677458D2" w14:textId="77777777" w:rsidR="001239F3" w:rsidRPr="001239F3" w:rsidRDefault="001239F3" w:rsidP="00FC5F81">
            <w:pPr>
              <w:spacing w:line="276" w:lineRule="auto"/>
              <w:jc w:val="both"/>
              <w:rPr>
                <w:rFonts w:ascii="Arial" w:hAnsi="Arial" w:cs="Arial"/>
                <w:color w:val="000000"/>
                <w:sz w:val="22"/>
                <w:szCs w:val="22"/>
                <w:lang w:eastAsia="ru-RU"/>
              </w:rPr>
            </w:pPr>
          </w:p>
        </w:tc>
      </w:tr>
    </w:tbl>
    <w:p w14:paraId="024708E2" w14:textId="417D7069" w:rsidR="00A52376" w:rsidRPr="001239F3" w:rsidRDefault="001239F3" w:rsidP="001239F3">
      <w:pPr>
        <w:spacing w:line="276" w:lineRule="auto"/>
        <w:rPr>
          <w:rFonts w:ascii="Arial" w:hAnsi="Arial" w:cs="Arial"/>
          <w:b/>
          <w:i/>
          <w:iCs/>
          <w:sz w:val="22"/>
          <w:szCs w:val="22"/>
          <w:lang w:eastAsia="ru-RU"/>
        </w:rPr>
      </w:pPr>
      <w:r w:rsidRPr="001239F3">
        <w:rPr>
          <w:rFonts w:ascii="Arial" w:hAnsi="Arial" w:cs="Arial"/>
          <w:color w:val="000000"/>
          <w:sz w:val="22"/>
          <w:szCs w:val="22"/>
          <w:lang w:eastAsia="ru-RU"/>
        </w:rPr>
        <w:t xml:space="preserve">  ________________/</w:t>
      </w:r>
      <w:r w:rsidRPr="001239F3">
        <w:rPr>
          <w:rFonts w:ascii="Arial" w:hAnsi="Arial" w:cs="Arial"/>
          <w:sz w:val="22"/>
          <w:szCs w:val="22"/>
          <w:lang w:eastAsia="ru-RU"/>
        </w:rPr>
        <w:t>_______________</w:t>
      </w:r>
      <w:r w:rsidRPr="001239F3">
        <w:rPr>
          <w:rFonts w:ascii="Arial" w:hAnsi="Arial" w:cs="Arial"/>
          <w:color w:val="000000"/>
          <w:sz w:val="22"/>
          <w:szCs w:val="22"/>
          <w:lang w:eastAsia="ru-RU"/>
        </w:rPr>
        <w:t>/       _________________/_______________/</w:t>
      </w:r>
      <w:r w:rsidRPr="001239F3">
        <w:rPr>
          <w:rFonts w:ascii="Arial" w:hAnsi="Arial" w:cs="Arial"/>
          <w:color w:val="000000"/>
          <w:sz w:val="22"/>
          <w:szCs w:val="22"/>
          <w:lang w:eastAsia="ru-RU"/>
        </w:rPr>
        <w:br/>
        <w:t xml:space="preserve">  М.П.                                                                М.П.</w:t>
      </w:r>
      <w:permEnd w:id="1234320189"/>
    </w:p>
    <w:sectPr w:rsidR="00A52376" w:rsidRPr="001239F3">
      <w:headerReference w:type="even" r:id="rId10"/>
      <w:headerReference w:type="default" r:id="rId11"/>
      <w:footerReference w:type="even" r:id="rId12"/>
      <w:footerReference w:type="default" r:id="rId13"/>
      <w:footerReference w:type="first" r:id="rId14"/>
      <w:pgSz w:w="12240" w:h="15840"/>
      <w:pgMar w:top="993" w:right="851" w:bottom="141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F3FFA" w14:textId="77777777" w:rsidR="0078055A" w:rsidRDefault="0078055A">
      <w:r>
        <w:separator/>
      </w:r>
    </w:p>
  </w:endnote>
  <w:endnote w:type="continuationSeparator" w:id="0">
    <w:p w14:paraId="2F042B8D" w14:textId="77777777" w:rsidR="0078055A" w:rsidRDefault="00780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8C563" w14:textId="77777777" w:rsidR="00A2339C" w:rsidRDefault="00041524">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57F95E06" w14:textId="77777777" w:rsidR="00A2339C" w:rsidRDefault="00A2339C">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AB5D8" w14:textId="77777777" w:rsidR="00A2339C" w:rsidRDefault="00041524">
    <w:pPr>
      <w:pStyle w:val="af3"/>
      <w:jc w:val="center"/>
      <w:rPr>
        <w:rFonts w:ascii="Arial" w:hAnsi="Arial" w:cs="Arial"/>
        <w:sz w:val="22"/>
        <w:szCs w:val="22"/>
      </w:rPr>
    </w:pPr>
    <w:r>
      <w:rPr>
        <w:rFonts w:ascii="Arial" w:hAnsi="Arial" w:cs="Arial"/>
        <w:sz w:val="22"/>
        <w:szCs w:val="22"/>
      </w:rPr>
      <w:fldChar w:fldCharType="begin"/>
    </w:r>
    <w:r>
      <w:rPr>
        <w:rFonts w:ascii="Arial" w:hAnsi="Arial" w:cs="Arial"/>
        <w:sz w:val="22"/>
        <w:szCs w:val="22"/>
      </w:rPr>
      <w:instrText>PAGE   \* MERGEFORMAT</w:instrText>
    </w:r>
    <w:r>
      <w:rPr>
        <w:rFonts w:ascii="Arial" w:hAnsi="Arial" w:cs="Arial"/>
        <w:sz w:val="22"/>
        <w:szCs w:val="22"/>
      </w:rPr>
      <w:fldChar w:fldCharType="separate"/>
    </w:r>
    <w:r>
      <w:rPr>
        <w:rFonts w:ascii="Arial" w:hAnsi="Arial" w:cs="Arial"/>
        <w:sz w:val="22"/>
        <w:szCs w:val="22"/>
      </w:rPr>
      <w:t>16</w:t>
    </w:r>
    <w:r>
      <w:rPr>
        <w:rFonts w:ascii="Arial" w:hAnsi="Arial" w:cs="Arial"/>
        <w:sz w:val="22"/>
        <w:szCs w:val="22"/>
      </w:rPr>
      <w:fldChar w:fldCharType="end"/>
    </w:r>
  </w:p>
  <w:p w14:paraId="4EFF0898" w14:textId="77777777" w:rsidR="00A2339C" w:rsidRDefault="00A2339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3009A" w14:textId="77777777" w:rsidR="00A2339C" w:rsidRDefault="00041524">
    <w:pPr>
      <w:pStyle w:val="af3"/>
    </w:pPr>
    <w:r>
      <w:t>1 из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1BA46" w14:textId="77777777" w:rsidR="0078055A" w:rsidRDefault="0078055A">
      <w:r>
        <w:separator/>
      </w:r>
    </w:p>
  </w:footnote>
  <w:footnote w:type="continuationSeparator" w:id="0">
    <w:p w14:paraId="04837BBA" w14:textId="77777777" w:rsidR="0078055A" w:rsidRDefault="0078055A">
      <w:r>
        <w:continuationSeparator/>
      </w:r>
    </w:p>
  </w:footnote>
  <w:footnote w:id="1">
    <w:p w14:paraId="72AE180D" w14:textId="77777777" w:rsidR="00A2339C" w:rsidRDefault="00041524">
      <w:pPr>
        <w:pStyle w:val="aff0"/>
        <w:rPr>
          <w:rFonts w:ascii="Arial" w:hAnsi="Arial" w:cs="Arial"/>
        </w:rPr>
      </w:pPr>
      <w:r>
        <w:rPr>
          <w:rStyle w:val="aff2"/>
          <w:rFonts w:ascii="Arial" w:hAnsi="Arial" w:cs="Arial"/>
          <w:sz w:val="18"/>
        </w:rPr>
        <w:footnoteRef/>
      </w:r>
      <w:r>
        <w:rPr>
          <w:rFonts w:ascii="Arial" w:hAnsi="Arial" w:cs="Arial"/>
          <w:sz w:val="18"/>
        </w:rPr>
        <w:t xml:space="preserve"> Здесь и далее под Интернет-порталом подразумевается интерактивный сайт с доступом для Исполнителя и Заказчика, на </w:t>
      </w:r>
      <w:r>
        <w:rPr>
          <w:rFonts w:ascii="Arial" w:hAnsi="Arial" w:cs="Arial"/>
          <w:b/>
          <w:bCs/>
          <w:sz w:val="18"/>
        </w:rPr>
        <w:t>котором создается Личный кабинет Заказчика</w:t>
      </w:r>
      <w:r>
        <w:rPr>
          <w:rFonts w:ascii="Arial" w:hAnsi="Arial" w:cs="Arial"/>
          <w:sz w:val="18"/>
        </w:rPr>
        <w:t xml:space="preserve"> и публикуются результаты выполненных проверок и формируется отчетность.</w:t>
      </w:r>
    </w:p>
  </w:footnote>
  <w:footnote w:id="2">
    <w:p w14:paraId="1BDDB079" w14:textId="77777777" w:rsidR="00A2339C" w:rsidRDefault="00041524">
      <w:pPr>
        <w:pStyle w:val="aff0"/>
        <w:rPr>
          <w:rFonts w:ascii="Arial" w:hAnsi="Arial" w:cs="Arial"/>
          <w:sz w:val="18"/>
        </w:rPr>
      </w:pPr>
      <w:r>
        <w:rPr>
          <w:rStyle w:val="aff2"/>
          <w:rFonts w:ascii="Arial" w:hAnsi="Arial" w:cs="Arial"/>
          <w:sz w:val="18"/>
        </w:rPr>
        <w:footnoteRef/>
      </w:r>
      <w:r>
        <w:rPr>
          <w:rFonts w:ascii="Arial" w:hAnsi="Arial" w:cs="Arial"/>
          <w:sz w:val="18"/>
        </w:rPr>
        <w:t xml:space="preserve"> Данный пункт удаляется в случае, если Исполнитель применяет упрощенную систему налогообложения.</w:t>
      </w:r>
    </w:p>
  </w:footnote>
  <w:footnote w:id="3">
    <w:p w14:paraId="5854DB2A" w14:textId="77777777" w:rsidR="00A52376" w:rsidRDefault="00A52376" w:rsidP="00A52376">
      <w:pPr>
        <w:pStyle w:val="17"/>
      </w:pPr>
      <w:r>
        <w:rPr>
          <w:rStyle w:val="aff2"/>
        </w:rPr>
        <w:footnoteRef/>
      </w:r>
      <w:r>
        <w:t xml:space="preserve"> </w:t>
      </w:r>
      <w:r>
        <w:rPr>
          <w:sz w:val="18"/>
        </w:rPr>
        <w:t>Утверждена приказом Федеральной налоговой службы РФ от 5 ноября 2024 г. № ЕД-7-3/989@</w:t>
      </w:r>
    </w:p>
  </w:footnote>
  <w:footnote w:id="4">
    <w:p w14:paraId="4A68C7A7" w14:textId="77777777" w:rsidR="00A52376" w:rsidRDefault="00A52376" w:rsidP="00A52376">
      <w:pPr>
        <w:pStyle w:val="17"/>
      </w:pPr>
      <w:r>
        <w:rPr>
          <w:rStyle w:val="aff2"/>
          <w:sz w:val="18"/>
        </w:rPr>
        <w:footnoteRef/>
      </w:r>
      <w:r>
        <w:rPr>
          <w:sz w:val="18"/>
        </w:rPr>
        <w:t xml:space="preserve"> По форме, утвержденной Приказом Федеральной налоговой службы РФ от 14.11.2022 № ЕД-7-19/1085@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DE130" w14:textId="77777777" w:rsidR="00A2339C" w:rsidRDefault="00041524">
    <w:pPr>
      <w:pStyle w:val="af6"/>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02E4BCE4" w14:textId="77777777" w:rsidR="00A2339C" w:rsidRDefault="00A2339C">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C583E" w14:textId="77777777" w:rsidR="00A2339C" w:rsidRDefault="00A2339C">
    <w:pPr>
      <w:pStyle w:val="af6"/>
      <w:framePr w:wrap="around" w:vAnchor="text" w:hAnchor="margin" w:xAlign="center" w:y="1"/>
      <w:rPr>
        <w:rStyle w:val="af5"/>
        <w:lang w:val="ru-RU"/>
      </w:rPr>
    </w:pPr>
  </w:p>
  <w:p w14:paraId="1252152C" w14:textId="77777777" w:rsidR="00A2339C" w:rsidRDefault="00A2339C">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94D09"/>
    <w:multiLevelType w:val="hybridMultilevel"/>
    <w:tmpl w:val="5130131C"/>
    <w:lvl w:ilvl="0" w:tplc="89F4F8C4">
      <w:start w:val="1"/>
      <w:numFmt w:val="bullet"/>
      <w:lvlText w:val=""/>
      <w:lvlJc w:val="left"/>
      <w:pPr>
        <w:ind w:left="1080" w:hanging="360"/>
      </w:pPr>
      <w:rPr>
        <w:rFonts w:ascii="Symbol" w:hAnsi="Symbol" w:hint="default"/>
      </w:rPr>
    </w:lvl>
    <w:lvl w:ilvl="1" w:tplc="43A0A170">
      <w:start w:val="1"/>
      <w:numFmt w:val="bullet"/>
      <w:lvlText w:val="o"/>
      <w:lvlJc w:val="left"/>
      <w:pPr>
        <w:ind w:left="1800" w:hanging="360"/>
      </w:pPr>
      <w:rPr>
        <w:rFonts w:ascii="Courier New" w:hAnsi="Courier New" w:cs="Courier New" w:hint="default"/>
      </w:rPr>
    </w:lvl>
    <w:lvl w:ilvl="2" w:tplc="AD78469C">
      <w:start w:val="1"/>
      <w:numFmt w:val="bullet"/>
      <w:lvlText w:val=""/>
      <w:lvlJc w:val="left"/>
      <w:pPr>
        <w:ind w:left="2520" w:hanging="360"/>
      </w:pPr>
      <w:rPr>
        <w:rFonts w:ascii="Wingdings" w:hAnsi="Wingdings" w:hint="default"/>
      </w:rPr>
    </w:lvl>
    <w:lvl w:ilvl="3" w:tplc="1AB4B1B6">
      <w:start w:val="1"/>
      <w:numFmt w:val="bullet"/>
      <w:lvlText w:val=""/>
      <w:lvlJc w:val="left"/>
      <w:pPr>
        <w:ind w:left="3240" w:hanging="360"/>
      </w:pPr>
      <w:rPr>
        <w:rFonts w:ascii="Symbol" w:hAnsi="Symbol" w:hint="default"/>
      </w:rPr>
    </w:lvl>
    <w:lvl w:ilvl="4" w:tplc="03123122">
      <w:start w:val="1"/>
      <w:numFmt w:val="bullet"/>
      <w:lvlText w:val="o"/>
      <w:lvlJc w:val="left"/>
      <w:pPr>
        <w:ind w:left="3960" w:hanging="360"/>
      </w:pPr>
      <w:rPr>
        <w:rFonts w:ascii="Courier New" w:hAnsi="Courier New" w:cs="Courier New" w:hint="default"/>
      </w:rPr>
    </w:lvl>
    <w:lvl w:ilvl="5" w:tplc="4BB835BA">
      <w:start w:val="1"/>
      <w:numFmt w:val="bullet"/>
      <w:lvlText w:val=""/>
      <w:lvlJc w:val="left"/>
      <w:pPr>
        <w:ind w:left="4680" w:hanging="360"/>
      </w:pPr>
      <w:rPr>
        <w:rFonts w:ascii="Wingdings" w:hAnsi="Wingdings" w:hint="default"/>
      </w:rPr>
    </w:lvl>
    <w:lvl w:ilvl="6" w:tplc="6DFA97E4">
      <w:start w:val="1"/>
      <w:numFmt w:val="bullet"/>
      <w:lvlText w:val=""/>
      <w:lvlJc w:val="left"/>
      <w:pPr>
        <w:ind w:left="5400" w:hanging="360"/>
      </w:pPr>
      <w:rPr>
        <w:rFonts w:ascii="Symbol" w:hAnsi="Symbol" w:hint="default"/>
      </w:rPr>
    </w:lvl>
    <w:lvl w:ilvl="7" w:tplc="7A404FBC">
      <w:start w:val="1"/>
      <w:numFmt w:val="bullet"/>
      <w:lvlText w:val="o"/>
      <w:lvlJc w:val="left"/>
      <w:pPr>
        <w:ind w:left="6120" w:hanging="360"/>
      </w:pPr>
      <w:rPr>
        <w:rFonts w:ascii="Courier New" w:hAnsi="Courier New" w:cs="Courier New" w:hint="default"/>
      </w:rPr>
    </w:lvl>
    <w:lvl w:ilvl="8" w:tplc="4618840A">
      <w:start w:val="1"/>
      <w:numFmt w:val="bullet"/>
      <w:lvlText w:val=""/>
      <w:lvlJc w:val="left"/>
      <w:pPr>
        <w:ind w:left="6840" w:hanging="360"/>
      </w:pPr>
      <w:rPr>
        <w:rFonts w:ascii="Wingdings" w:hAnsi="Wingdings" w:hint="default"/>
      </w:rPr>
    </w:lvl>
  </w:abstractNum>
  <w:abstractNum w:abstractNumId="1" w15:restartNumberingAfterBreak="0">
    <w:nsid w:val="0AE9463A"/>
    <w:multiLevelType w:val="hybridMultilevel"/>
    <w:tmpl w:val="C778BEC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15:restartNumberingAfterBreak="0">
    <w:nsid w:val="0D256D18"/>
    <w:multiLevelType w:val="multilevel"/>
    <w:tmpl w:val="E54E76C6"/>
    <w:lvl w:ilvl="0">
      <w:start w:val="12"/>
      <w:numFmt w:val="decimal"/>
      <w:lvlText w:val="%1."/>
      <w:lvlJc w:val="left"/>
      <w:pPr>
        <w:ind w:left="435" w:hanging="435"/>
      </w:pPr>
      <w:rPr>
        <w:rFonts w:hint="default"/>
      </w:rPr>
    </w:lvl>
    <w:lvl w:ilvl="1">
      <w:start w:val="1"/>
      <w:numFmt w:val="bullet"/>
      <w:lvlText w:val=""/>
      <w:lvlJc w:val="left"/>
      <w:pPr>
        <w:ind w:left="1155" w:hanging="435"/>
      </w:pPr>
      <w:rPr>
        <w:rFonts w:ascii="Symbol" w:hAnsi="Symbol"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2185C2C"/>
    <w:multiLevelType w:val="multilevel"/>
    <w:tmpl w:val="6AE8A70C"/>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12F45E28"/>
    <w:multiLevelType w:val="multilevel"/>
    <w:tmpl w:val="0419001F"/>
    <w:styleLink w:val="1"/>
    <w:lvl w:ilvl="0">
      <w:start w:val="1"/>
      <w:numFmt w:val="decimal"/>
      <w:pStyle w:val="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727B35"/>
    <w:multiLevelType w:val="hybridMultilevel"/>
    <w:tmpl w:val="07B2B21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CD303FC"/>
    <w:multiLevelType w:val="hybridMultilevel"/>
    <w:tmpl w:val="06B23D24"/>
    <w:lvl w:ilvl="0" w:tplc="23003FAC">
      <w:start w:val="1"/>
      <w:numFmt w:val="decimal"/>
      <w:pStyle w:val="a"/>
      <w:lvlText w:val="%1."/>
      <w:lvlJc w:val="left"/>
      <w:pPr>
        <w:tabs>
          <w:tab w:val="num" w:pos="360"/>
        </w:tabs>
        <w:ind w:left="360" w:hanging="360"/>
      </w:pPr>
      <w:rPr>
        <w:rFonts w:cs="Times New Roman"/>
      </w:rPr>
    </w:lvl>
    <w:lvl w:ilvl="1" w:tplc="3D94AFB0">
      <w:start w:val="1"/>
      <w:numFmt w:val="bullet"/>
      <w:lvlText w:val="o"/>
      <w:lvlJc w:val="left"/>
      <w:pPr>
        <w:ind w:left="1440" w:hanging="360"/>
      </w:pPr>
      <w:rPr>
        <w:rFonts w:ascii="Courier New" w:eastAsia="Courier New" w:hAnsi="Courier New" w:cs="Courier New" w:hint="default"/>
      </w:rPr>
    </w:lvl>
    <w:lvl w:ilvl="2" w:tplc="76202248">
      <w:start w:val="1"/>
      <w:numFmt w:val="bullet"/>
      <w:lvlText w:val="§"/>
      <w:lvlJc w:val="left"/>
      <w:pPr>
        <w:ind w:left="2160" w:hanging="360"/>
      </w:pPr>
      <w:rPr>
        <w:rFonts w:ascii="Wingdings" w:eastAsia="Wingdings" w:hAnsi="Wingdings" w:cs="Wingdings" w:hint="default"/>
      </w:rPr>
    </w:lvl>
    <w:lvl w:ilvl="3" w:tplc="AE3E275A">
      <w:start w:val="1"/>
      <w:numFmt w:val="bullet"/>
      <w:lvlText w:val="·"/>
      <w:lvlJc w:val="left"/>
      <w:pPr>
        <w:ind w:left="2880" w:hanging="360"/>
      </w:pPr>
      <w:rPr>
        <w:rFonts w:ascii="Symbol" w:eastAsia="Symbol" w:hAnsi="Symbol" w:cs="Symbol" w:hint="default"/>
      </w:rPr>
    </w:lvl>
    <w:lvl w:ilvl="4" w:tplc="178466B6">
      <w:start w:val="1"/>
      <w:numFmt w:val="bullet"/>
      <w:lvlText w:val="o"/>
      <w:lvlJc w:val="left"/>
      <w:pPr>
        <w:ind w:left="3600" w:hanging="360"/>
      </w:pPr>
      <w:rPr>
        <w:rFonts w:ascii="Courier New" w:eastAsia="Courier New" w:hAnsi="Courier New" w:cs="Courier New" w:hint="default"/>
      </w:rPr>
    </w:lvl>
    <w:lvl w:ilvl="5" w:tplc="B2A88CBC">
      <w:start w:val="1"/>
      <w:numFmt w:val="bullet"/>
      <w:lvlText w:val="§"/>
      <w:lvlJc w:val="left"/>
      <w:pPr>
        <w:ind w:left="4320" w:hanging="360"/>
      </w:pPr>
      <w:rPr>
        <w:rFonts w:ascii="Wingdings" w:eastAsia="Wingdings" w:hAnsi="Wingdings" w:cs="Wingdings" w:hint="default"/>
      </w:rPr>
    </w:lvl>
    <w:lvl w:ilvl="6" w:tplc="6DA0F8B4">
      <w:start w:val="1"/>
      <w:numFmt w:val="bullet"/>
      <w:lvlText w:val="·"/>
      <w:lvlJc w:val="left"/>
      <w:pPr>
        <w:ind w:left="5040" w:hanging="360"/>
      </w:pPr>
      <w:rPr>
        <w:rFonts w:ascii="Symbol" w:eastAsia="Symbol" w:hAnsi="Symbol" w:cs="Symbol" w:hint="default"/>
      </w:rPr>
    </w:lvl>
    <w:lvl w:ilvl="7" w:tplc="A98A9888">
      <w:start w:val="1"/>
      <w:numFmt w:val="bullet"/>
      <w:lvlText w:val="o"/>
      <w:lvlJc w:val="left"/>
      <w:pPr>
        <w:ind w:left="5760" w:hanging="360"/>
      </w:pPr>
      <w:rPr>
        <w:rFonts w:ascii="Courier New" w:eastAsia="Courier New" w:hAnsi="Courier New" w:cs="Courier New" w:hint="default"/>
      </w:rPr>
    </w:lvl>
    <w:lvl w:ilvl="8" w:tplc="063C8A80">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ED346F5"/>
    <w:multiLevelType w:val="multilevel"/>
    <w:tmpl w:val="F580C148"/>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966"/>
        </w:tabs>
        <w:ind w:left="966" w:hanging="540"/>
      </w:pPr>
      <w:rPr>
        <w:rFonts w:hint="default"/>
        <w:b w:val="0"/>
        <w:i w:val="0"/>
        <w:iCs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2202679E"/>
    <w:multiLevelType w:val="hybridMultilevel"/>
    <w:tmpl w:val="714865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AF787D"/>
    <w:multiLevelType w:val="hybridMultilevel"/>
    <w:tmpl w:val="411C4F76"/>
    <w:lvl w:ilvl="0" w:tplc="D3D2D8F2">
      <w:start w:val="1"/>
      <w:numFmt w:val="bullet"/>
      <w:lvlText w:val=""/>
      <w:lvlJc w:val="left"/>
      <w:pPr>
        <w:tabs>
          <w:tab w:val="num" w:pos="1080"/>
        </w:tabs>
        <w:ind w:left="1080" w:hanging="360"/>
      </w:pPr>
      <w:rPr>
        <w:rFonts w:ascii="Symbol" w:hAnsi="Symbol" w:hint="default"/>
      </w:rPr>
    </w:lvl>
    <w:lvl w:ilvl="1" w:tplc="393CFA32">
      <w:start w:val="1"/>
      <w:numFmt w:val="bullet"/>
      <w:lvlText w:val="o"/>
      <w:lvlJc w:val="left"/>
      <w:pPr>
        <w:tabs>
          <w:tab w:val="num" w:pos="1800"/>
        </w:tabs>
        <w:ind w:left="1800" w:hanging="360"/>
      </w:pPr>
      <w:rPr>
        <w:rFonts w:ascii="Courier New" w:hAnsi="Courier New" w:cs="Courier New" w:hint="default"/>
      </w:rPr>
    </w:lvl>
    <w:lvl w:ilvl="2" w:tplc="19F8BD0A">
      <w:start w:val="1"/>
      <w:numFmt w:val="bullet"/>
      <w:lvlText w:val=""/>
      <w:lvlJc w:val="left"/>
      <w:pPr>
        <w:tabs>
          <w:tab w:val="num" w:pos="2520"/>
        </w:tabs>
        <w:ind w:left="2520" w:hanging="360"/>
      </w:pPr>
      <w:rPr>
        <w:rFonts w:ascii="Wingdings" w:hAnsi="Wingdings" w:hint="default"/>
      </w:rPr>
    </w:lvl>
    <w:lvl w:ilvl="3" w:tplc="A7FAB4EA">
      <w:start w:val="1"/>
      <w:numFmt w:val="bullet"/>
      <w:lvlText w:val=""/>
      <w:lvlJc w:val="left"/>
      <w:pPr>
        <w:tabs>
          <w:tab w:val="num" w:pos="3240"/>
        </w:tabs>
        <w:ind w:left="3240" w:hanging="360"/>
      </w:pPr>
      <w:rPr>
        <w:rFonts w:ascii="Symbol" w:hAnsi="Symbol" w:hint="default"/>
      </w:rPr>
    </w:lvl>
    <w:lvl w:ilvl="4" w:tplc="19902112">
      <w:start w:val="1"/>
      <w:numFmt w:val="bullet"/>
      <w:lvlText w:val="o"/>
      <w:lvlJc w:val="left"/>
      <w:pPr>
        <w:tabs>
          <w:tab w:val="num" w:pos="3960"/>
        </w:tabs>
        <w:ind w:left="3960" w:hanging="360"/>
      </w:pPr>
      <w:rPr>
        <w:rFonts w:ascii="Courier New" w:hAnsi="Courier New" w:cs="Courier New" w:hint="default"/>
      </w:rPr>
    </w:lvl>
    <w:lvl w:ilvl="5" w:tplc="29D8B802">
      <w:start w:val="1"/>
      <w:numFmt w:val="bullet"/>
      <w:lvlText w:val=""/>
      <w:lvlJc w:val="left"/>
      <w:pPr>
        <w:tabs>
          <w:tab w:val="num" w:pos="4680"/>
        </w:tabs>
        <w:ind w:left="4680" w:hanging="360"/>
      </w:pPr>
      <w:rPr>
        <w:rFonts w:ascii="Wingdings" w:hAnsi="Wingdings" w:hint="default"/>
      </w:rPr>
    </w:lvl>
    <w:lvl w:ilvl="6" w:tplc="9F6C5B5E">
      <w:start w:val="1"/>
      <w:numFmt w:val="bullet"/>
      <w:lvlText w:val=""/>
      <w:lvlJc w:val="left"/>
      <w:pPr>
        <w:tabs>
          <w:tab w:val="num" w:pos="5400"/>
        </w:tabs>
        <w:ind w:left="5400" w:hanging="360"/>
      </w:pPr>
      <w:rPr>
        <w:rFonts w:ascii="Symbol" w:hAnsi="Symbol" w:hint="default"/>
      </w:rPr>
    </w:lvl>
    <w:lvl w:ilvl="7" w:tplc="895ABADE">
      <w:start w:val="1"/>
      <w:numFmt w:val="bullet"/>
      <w:lvlText w:val="o"/>
      <w:lvlJc w:val="left"/>
      <w:pPr>
        <w:tabs>
          <w:tab w:val="num" w:pos="6120"/>
        </w:tabs>
        <w:ind w:left="6120" w:hanging="360"/>
      </w:pPr>
      <w:rPr>
        <w:rFonts w:ascii="Courier New" w:hAnsi="Courier New" w:cs="Courier New" w:hint="default"/>
      </w:rPr>
    </w:lvl>
    <w:lvl w:ilvl="8" w:tplc="637C216C">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A717849"/>
    <w:multiLevelType w:val="hybridMultilevel"/>
    <w:tmpl w:val="900EE182"/>
    <w:lvl w:ilvl="0" w:tplc="C714C4CC">
      <w:start w:val="1"/>
      <w:numFmt w:val="decimal"/>
      <w:lvlText w:val="%1."/>
      <w:lvlJc w:val="left"/>
      <w:pPr>
        <w:ind w:left="720" w:hanging="360"/>
      </w:pPr>
    </w:lvl>
    <w:lvl w:ilvl="1" w:tplc="7A267644">
      <w:start w:val="1"/>
      <w:numFmt w:val="lowerLetter"/>
      <w:lvlText w:val="%2."/>
      <w:lvlJc w:val="left"/>
      <w:pPr>
        <w:ind w:left="1440" w:hanging="360"/>
      </w:pPr>
    </w:lvl>
    <w:lvl w:ilvl="2" w:tplc="84E6E540">
      <w:start w:val="1"/>
      <w:numFmt w:val="lowerRoman"/>
      <w:lvlText w:val="%3."/>
      <w:lvlJc w:val="right"/>
      <w:pPr>
        <w:ind w:left="2160" w:hanging="180"/>
      </w:pPr>
    </w:lvl>
    <w:lvl w:ilvl="3" w:tplc="69E0568A">
      <w:start w:val="1"/>
      <w:numFmt w:val="decimal"/>
      <w:lvlText w:val="%4."/>
      <w:lvlJc w:val="left"/>
      <w:pPr>
        <w:ind w:left="2880" w:hanging="360"/>
      </w:pPr>
    </w:lvl>
    <w:lvl w:ilvl="4" w:tplc="46FA4E9E">
      <w:start w:val="1"/>
      <w:numFmt w:val="lowerLetter"/>
      <w:lvlText w:val="%5."/>
      <w:lvlJc w:val="left"/>
      <w:pPr>
        <w:ind w:left="3600" w:hanging="360"/>
      </w:pPr>
    </w:lvl>
    <w:lvl w:ilvl="5" w:tplc="70A62352">
      <w:start w:val="1"/>
      <w:numFmt w:val="lowerRoman"/>
      <w:lvlText w:val="%6."/>
      <w:lvlJc w:val="right"/>
      <w:pPr>
        <w:ind w:left="4320" w:hanging="180"/>
      </w:pPr>
    </w:lvl>
    <w:lvl w:ilvl="6" w:tplc="8B06E4C2">
      <w:start w:val="1"/>
      <w:numFmt w:val="decimal"/>
      <w:lvlText w:val="%7."/>
      <w:lvlJc w:val="left"/>
      <w:pPr>
        <w:ind w:left="5040" w:hanging="360"/>
      </w:pPr>
    </w:lvl>
    <w:lvl w:ilvl="7" w:tplc="A9D6E27A">
      <w:start w:val="1"/>
      <w:numFmt w:val="lowerLetter"/>
      <w:lvlText w:val="%8."/>
      <w:lvlJc w:val="left"/>
      <w:pPr>
        <w:ind w:left="5760" w:hanging="360"/>
      </w:pPr>
    </w:lvl>
    <w:lvl w:ilvl="8" w:tplc="1018E8AE">
      <w:start w:val="1"/>
      <w:numFmt w:val="lowerRoman"/>
      <w:lvlText w:val="%9."/>
      <w:lvlJc w:val="right"/>
      <w:pPr>
        <w:ind w:left="6480" w:hanging="180"/>
      </w:pPr>
    </w:lvl>
  </w:abstractNum>
  <w:abstractNum w:abstractNumId="11" w15:restartNumberingAfterBreak="0">
    <w:nsid w:val="2ADE4D87"/>
    <w:multiLevelType w:val="hybridMultilevel"/>
    <w:tmpl w:val="26E0E9B8"/>
    <w:lvl w:ilvl="0" w:tplc="CF847E92">
      <w:start w:val="1"/>
      <w:numFmt w:val="decimal"/>
      <w:lvlText w:val="%1."/>
      <w:lvlJc w:val="left"/>
      <w:pPr>
        <w:ind w:left="1134" w:hanging="708"/>
        <w:jc w:val="right"/>
      </w:pPr>
      <w:rPr>
        <w:rFonts w:ascii="Arial" w:eastAsia="Times New Roman" w:hAnsi="Arial" w:cs="Arial" w:hint="default"/>
        <w:w w:val="100"/>
        <w:sz w:val="24"/>
        <w:szCs w:val="24"/>
        <w:lang w:val="ru-RU" w:eastAsia="en-US" w:bidi="ar-SA"/>
      </w:rPr>
    </w:lvl>
    <w:lvl w:ilvl="1" w:tplc="2124D512">
      <w:numFmt w:val="bullet"/>
      <w:lvlText w:val="•"/>
      <w:lvlJc w:val="left"/>
      <w:pPr>
        <w:ind w:left="1208" w:hanging="708"/>
      </w:pPr>
      <w:rPr>
        <w:rFonts w:hint="default"/>
        <w:lang w:val="ru-RU" w:eastAsia="en-US" w:bidi="ar-SA"/>
      </w:rPr>
    </w:lvl>
    <w:lvl w:ilvl="2" w:tplc="D218665C">
      <w:numFmt w:val="bullet"/>
      <w:lvlText w:val="•"/>
      <w:lvlJc w:val="left"/>
      <w:pPr>
        <w:ind w:left="2217" w:hanging="708"/>
      </w:pPr>
      <w:rPr>
        <w:rFonts w:hint="default"/>
        <w:lang w:val="ru-RU" w:eastAsia="en-US" w:bidi="ar-SA"/>
      </w:rPr>
    </w:lvl>
    <w:lvl w:ilvl="3" w:tplc="3E301E9A">
      <w:numFmt w:val="bullet"/>
      <w:lvlText w:val="•"/>
      <w:lvlJc w:val="left"/>
      <w:pPr>
        <w:ind w:left="3225" w:hanging="708"/>
      </w:pPr>
      <w:rPr>
        <w:rFonts w:hint="default"/>
        <w:lang w:val="ru-RU" w:eastAsia="en-US" w:bidi="ar-SA"/>
      </w:rPr>
    </w:lvl>
    <w:lvl w:ilvl="4" w:tplc="7F649E7C">
      <w:numFmt w:val="bullet"/>
      <w:lvlText w:val="•"/>
      <w:lvlJc w:val="left"/>
      <w:pPr>
        <w:ind w:left="4234" w:hanging="708"/>
      </w:pPr>
      <w:rPr>
        <w:rFonts w:hint="default"/>
        <w:lang w:val="ru-RU" w:eastAsia="en-US" w:bidi="ar-SA"/>
      </w:rPr>
    </w:lvl>
    <w:lvl w:ilvl="5" w:tplc="91E2FD00">
      <w:numFmt w:val="bullet"/>
      <w:lvlText w:val="•"/>
      <w:lvlJc w:val="left"/>
      <w:pPr>
        <w:ind w:left="5243" w:hanging="708"/>
      </w:pPr>
      <w:rPr>
        <w:rFonts w:hint="default"/>
        <w:lang w:val="ru-RU" w:eastAsia="en-US" w:bidi="ar-SA"/>
      </w:rPr>
    </w:lvl>
    <w:lvl w:ilvl="6" w:tplc="7E82A352">
      <w:numFmt w:val="bullet"/>
      <w:lvlText w:val="•"/>
      <w:lvlJc w:val="left"/>
      <w:pPr>
        <w:ind w:left="6251" w:hanging="708"/>
      </w:pPr>
      <w:rPr>
        <w:rFonts w:hint="default"/>
        <w:lang w:val="ru-RU" w:eastAsia="en-US" w:bidi="ar-SA"/>
      </w:rPr>
    </w:lvl>
    <w:lvl w:ilvl="7" w:tplc="F1DAF13A">
      <w:numFmt w:val="bullet"/>
      <w:lvlText w:val="•"/>
      <w:lvlJc w:val="left"/>
      <w:pPr>
        <w:ind w:left="7260" w:hanging="708"/>
      </w:pPr>
      <w:rPr>
        <w:rFonts w:hint="default"/>
        <w:lang w:val="ru-RU" w:eastAsia="en-US" w:bidi="ar-SA"/>
      </w:rPr>
    </w:lvl>
    <w:lvl w:ilvl="8" w:tplc="F7066DF2">
      <w:numFmt w:val="bullet"/>
      <w:lvlText w:val="•"/>
      <w:lvlJc w:val="left"/>
      <w:pPr>
        <w:ind w:left="8269" w:hanging="708"/>
      </w:pPr>
      <w:rPr>
        <w:rFonts w:hint="default"/>
        <w:lang w:val="ru-RU" w:eastAsia="en-US" w:bidi="ar-SA"/>
      </w:rPr>
    </w:lvl>
  </w:abstractNum>
  <w:abstractNum w:abstractNumId="12" w15:restartNumberingAfterBreak="0">
    <w:nsid w:val="2B910672"/>
    <w:multiLevelType w:val="multilevel"/>
    <w:tmpl w:val="170A596E"/>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3" w15:restartNumberingAfterBreak="0">
    <w:nsid w:val="2F99457B"/>
    <w:multiLevelType w:val="hybridMultilevel"/>
    <w:tmpl w:val="A90CD4C6"/>
    <w:lvl w:ilvl="0" w:tplc="51BE5A84">
      <w:start w:val="1"/>
      <w:numFmt w:val="bullet"/>
      <w:lvlText w:val=""/>
      <w:lvlJc w:val="left"/>
      <w:pPr>
        <w:ind w:left="360" w:hanging="360"/>
      </w:pPr>
      <w:rPr>
        <w:rFonts w:ascii="Symbol" w:hAnsi="Symbol" w:hint="default"/>
      </w:rPr>
    </w:lvl>
    <w:lvl w:ilvl="1" w:tplc="12C8BFEA">
      <w:start w:val="1"/>
      <w:numFmt w:val="bullet"/>
      <w:lvlText w:val="o"/>
      <w:lvlJc w:val="left"/>
      <w:pPr>
        <w:ind w:left="1980" w:hanging="360"/>
      </w:pPr>
      <w:rPr>
        <w:rFonts w:ascii="Courier New" w:hAnsi="Courier New" w:cs="Courier New" w:hint="default"/>
      </w:rPr>
    </w:lvl>
    <w:lvl w:ilvl="2" w:tplc="042C8162">
      <w:start w:val="1"/>
      <w:numFmt w:val="bullet"/>
      <w:lvlText w:val=""/>
      <w:lvlJc w:val="left"/>
      <w:pPr>
        <w:ind w:left="2700" w:hanging="360"/>
      </w:pPr>
      <w:rPr>
        <w:rFonts w:ascii="Wingdings" w:hAnsi="Wingdings" w:hint="default"/>
      </w:rPr>
    </w:lvl>
    <w:lvl w:ilvl="3" w:tplc="FF4C9B80">
      <w:start w:val="1"/>
      <w:numFmt w:val="bullet"/>
      <w:lvlText w:val=""/>
      <w:lvlJc w:val="left"/>
      <w:pPr>
        <w:ind w:left="3420" w:hanging="360"/>
      </w:pPr>
      <w:rPr>
        <w:rFonts w:ascii="Symbol" w:hAnsi="Symbol" w:hint="default"/>
      </w:rPr>
    </w:lvl>
    <w:lvl w:ilvl="4" w:tplc="1D222CD0">
      <w:start w:val="1"/>
      <w:numFmt w:val="bullet"/>
      <w:lvlText w:val="o"/>
      <w:lvlJc w:val="left"/>
      <w:pPr>
        <w:ind w:left="4140" w:hanging="360"/>
      </w:pPr>
      <w:rPr>
        <w:rFonts w:ascii="Courier New" w:hAnsi="Courier New" w:cs="Courier New" w:hint="default"/>
      </w:rPr>
    </w:lvl>
    <w:lvl w:ilvl="5" w:tplc="8006D50C">
      <w:start w:val="1"/>
      <w:numFmt w:val="bullet"/>
      <w:lvlText w:val=""/>
      <w:lvlJc w:val="left"/>
      <w:pPr>
        <w:ind w:left="4860" w:hanging="360"/>
      </w:pPr>
      <w:rPr>
        <w:rFonts w:ascii="Wingdings" w:hAnsi="Wingdings" w:hint="default"/>
      </w:rPr>
    </w:lvl>
    <w:lvl w:ilvl="6" w:tplc="E2AED9C0">
      <w:start w:val="1"/>
      <w:numFmt w:val="bullet"/>
      <w:lvlText w:val=""/>
      <w:lvlJc w:val="left"/>
      <w:pPr>
        <w:ind w:left="5580" w:hanging="360"/>
      </w:pPr>
      <w:rPr>
        <w:rFonts w:ascii="Symbol" w:hAnsi="Symbol" w:hint="default"/>
      </w:rPr>
    </w:lvl>
    <w:lvl w:ilvl="7" w:tplc="5E100C8C">
      <w:start w:val="1"/>
      <w:numFmt w:val="bullet"/>
      <w:lvlText w:val="o"/>
      <w:lvlJc w:val="left"/>
      <w:pPr>
        <w:ind w:left="6300" w:hanging="360"/>
      </w:pPr>
      <w:rPr>
        <w:rFonts w:ascii="Courier New" w:hAnsi="Courier New" w:cs="Courier New" w:hint="default"/>
      </w:rPr>
    </w:lvl>
    <w:lvl w:ilvl="8" w:tplc="923EDBFE">
      <w:start w:val="1"/>
      <w:numFmt w:val="bullet"/>
      <w:lvlText w:val=""/>
      <w:lvlJc w:val="left"/>
      <w:pPr>
        <w:ind w:left="7020" w:hanging="360"/>
      </w:pPr>
      <w:rPr>
        <w:rFonts w:ascii="Wingdings" w:hAnsi="Wingdings" w:hint="default"/>
      </w:rPr>
    </w:lvl>
  </w:abstractNum>
  <w:abstractNum w:abstractNumId="14" w15:restartNumberingAfterBreak="0">
    <w:nsid w:val="353563FF"/>
    <w:multiLevelType w:val="hybridMultilevel"/>
    <w:tmpl w:val="24DC634C"/>
    <w:lvl w:ilvl="0" w:tplc="04190001">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5" w15:restartNumberingAfterBreak="0">
    <w:nsid w:val="35EB2B2B"/>
    <w:multiLevelType w:val="multilevel"/>
    <w:tmpl w:val="AA5AEF32"/>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bullet"/>
      <w:lvlText w:val=""/>
      <w:lvlJc w:val="left"/>
      <w:pPr>
        <w:ind w:left="720" w:hanging="360"/>
      </w:pPr>
      <w:rPr>
        <w:rFonts w:ascii="Wingdings" w:hAnsi="Wingdings" w:hint="default"/>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6" w15:restartNumberingAfterBreak="0">
    <w:nsid w:val="3AF80664"/>
    <w:multiLevelType w:val="hybridMultilevel"/>
    <w:tmpl w:val="D432FF06"/>
    <w:lvl w:ilvl="0" w:tplc="3F04012C">
      <w:start w:val="1"/>
      <w:numFmt w:val="bullet"/>
      <w:lvlText w:val=""/>
      <w:lvlJc w:val="left"/>
      <w:pPr>
        <w:tabs>
          <w:tab w:val="num" w:pos="1080"/>
        </w:tabs>
        <w:ind w:left="1080" w:hanging="116"/>
      </w:pPr>
      <w:rPr>
        <w:rFonts w:ascii="Symbol" w:hAnsi="Symbol" w:hint="default"/>
      </w:rPr>
    </w:lvl>
    <w:lvl w:ilvl="1" w:tplc="56E646AA">
      <w:start w:val="1"/>
      <w:numFmt w:val="bullet"/>
      <w:lvlText w:val="o"/>
      <w:lvlJc w:val="left"/>
      <w:pPr>
        <w:tabs>
          <w:tab w:val="num" w:pos="2160"/>
        </w:tabs>
        <w:ind w:left="2160" w:hanging="360"/>
      </w:pPr>
      <w:rPr>
        <w:rFonts w:ascii="Courier New" w:hAnsi="Courier New" w:cs="Courier New" w:hint="default"/>
      </w:rPr>
    </w:lvl>
    <w:lvl w:ilvl="2" w:tplc="6F160BA6">
      <w:start w:val="1"/>
      <w:numFmt w:val="bullet"/>
      <w:lvlText w:val=""/>
      <w:lvlJc w:val="left"/>
      <w:pPr>
        <w:tabs>
          <w:tab w:val="num" w:pos="2880"/>
        </w:tabs>
        <w:ind w:left="2880" w:hanging="360"/>
      </w:pPr>
      <w:rPr>
        <w:rFonts w:ascii="Wingdings" w:hAnsi="Wingdings" w:hint="default"/>
      </w:rPr>
    </w:lvl>
    <w:lvl w:ilvl="3" w:tplc="20E67734">
      <w:start w:val="1"/>
      <w:numFmt w:val="bullet"/>
      <w:lvlText w:val=""/>
      <w:lvlJc w:val="left"/>
      <w:pPr>
        <w:tabs>
          <w:tab w:val="num" w:pos="3600"/>
        </w:tabs>
        <w:ind w:left="3600" w:hanging="360"/>
      </w:pPr>
      <w:rPr>
        <w:rFonts w:ascii="Symbol" w:hAnsi="Symbol" w:hint="default"/>
      </w:rPr>
    </w:lvl>
    <w:lvl w:ilvl="4" w:tplc="A4A26A62">
      <w:start w:val="1"/>
      <w:numFmt w:val="bullet"/>
      <w:lvlText w:val="o"/>
      <w:lvlJc w:val="left"/>
      <w:pPr>
        <w:tabs>
          <w:tab w:val="num" w:pos="4320"/>
        </w:tabs>
        <w:ind w:left="4320" w:hanging="360"/>
      </w:pPr>
      <w:rPr>
        <w:rFonts w:ascii="Courier New" w:hAnsi="Courier New" w:cs="Courier New" w:hint="default"/>
      </w:rPr>
    </w:lvl>
    <w:lvl w:ilvl="5" w:tplc="B4047ABA">
      <w:start w:val="1"/>
      <w:numFmt w:val="bullet"/>
      <w:lvlText w:val=""/>
      <w:lvlJc w:val="left"/>
      <w:pPr>
        <w:tabs>
          <w:tab w:val="num" w:pos="5040"/>
        </w:tabs>
        <w:ind w:left="5040" w:hanging="360"/>
      </w:pPr>
      <w:rPr>
        <w:rFonts w:ascii="Wingdings" w:hAnsi="Wingdings" w:hint="default"/>
      </w:rPr>
    </w:lvl>
    <w:lvl w:ilvl="6" w:tplc="96D02B3A">
      <w:start w:val="1"/>
      <w:numFmt w:val="bullet"/>
      <w:lvlText w:val=""/>
      <w:lvlJc w:val="left"/>
      <w:pPr>
        <w:tabs>
          <w:tab w:val="num" w:pos="5760"/>
        </w:tabs>
        <w:ind w:left="5760" w:hanging="360"/>
      </w:pPr>
      <w:rPr>
        <w:rFonts w:ascii="Symbol" w:hAnsi="Symbol" w:hint="default"/>
      </w:rPr>
    </w:lvl>
    <w:lvl w:ilvl="7" w:tplc="DD06F1D8">
      <w:start w:val="1"/>
      <w:numFmt w:val="bullet"/>
      <w:lvlText w:val="o"/>
      <w:lvlJc w:val="left"/>
      <w:pPr>
        <w:tabs>
          <w:tab w:val="num" w:pos="6480"/>
        </w:tabs>
        <w:ind w:left="6480" w:hanging="360"/>
      </w:pPr>
      <w:rPr>
        <w:rFonts w:ascii="Courier New" w:hAnsi="Courier New" w:cs="Courier New" w:hint="default"/>
      </w:rPr>
    </w:lvl>
    <w:lvl w:ilvl="8" w:tplc="7C8A4CFA">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1F5049E"/>
    <w:multiLevelType w:val="hybridMultilevel"/>
    <w:tmpl w:val="9500A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8C4B17"/>
    <w:multiLevelType w:val="hybridMultilevel"/>
    <w:tmpl w:val="E3549CD8"/>
    <w:lvl w:ilvl="0" w:tplc="0419000D">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9" w15:restartNumberingAfterBreak="0">
    <w:nsid w:val="55695AC0"/>
    <w:multiLevelType w:val="multilevel"/>
    <w:tmpl w:val="985EF76E"/>
    <w:lvl w:ilvl="0">
      <w:start w:val="12"/>
      <w:numFmt w:val="decimal"/>
      <w:lvlText w:val="%1."/>
      <w:lvlJc w:val="left"/>
      <w:pPr>
        <w:ind w:left="435" w:hanging="435"/>
      </w:pPr>
      <w:rPr>
        <w:rFonts w:hint="default"/>
      </w:rPr>
    </w:lvl>
    <w:lvl w:ilvl="1">
      <w:start w:val="1"/>
      <w:numFmt w:val="bullet"/>
      <w:lvlText w:val=""/>
      <w:lvlJc w:val="left"/>
      <w:pPr>
        <w:ind w:left="1155" w:hanging="435"/>
      </w:pPr>
      <w:rPr>
        <w:rFonts w:ascii="Symbol" w:hAnsi="Symbol"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7A1721E"/>
    <w:multiLevelType w:val="multilevel"/>
    <w:tmpl w:val="A10CC9A0"/>
    <w:lvl w:ilvl="0">
      <w:start w:val="1"/>
      <w:numFmt w:val="decimal"/>
      <w:lvlText w:val="%1."/>
      <w:lvlJc w:val="left"/>
      <w:pPr>
        <w:ind w:left="360" w:hanging="360"/>
      </w:pPr>
      <w:rPr>
        <w:b/>
        <w:bCs w:val="0"/>
      </w:rPr>
    </w:lvl>
    <w:lvl w:ilvl="1">
      <w:start w:val="1"/>
      <w:numFmt w:val="decimal"/>
      <w:lvlText w:val="%1.%2."/>
      <w:lvlJc w:val="left"/>
      <w:pPr>
        <w:ind w:left="1142" w:hanging="432"/>
      </w:pPr>
      <w:rPr>
        <w:b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923565D"/>
    <w:multiLevelType w:val="hybridMultilevel"/>
    <w:tmpl w:val="EE2839EC"/>
    <w:lvl w:ilvl="0" w:tplc="69F8C94A">
      <w:start w:val="1"/>
      <w:numFmt w:val="bullet"/>
      <w:lvlText w:val=""/>
      <w:lvlJc w:val="left"/>
      <w:pPr>
        <w:tabs>
          <w:tab w:val="num" w:pos="720"/>
        </w:tabs>
        <w:ind w:left="720" w:hanging="360"/>
      </w:pPr>
      <w:rPr>
        <w:rFonts w:ascii="Symbol" w:hAnsi="Symbol" w:hint="default"/>
      </w:rPr>
    </w:lvl>
    <w:lvl w:ilvl="1" w:tplc="A90A8E22">
      <w:start w:val="1"/>
      <w:numFmt w:val="bullet"/>
      <w:pStyle w:val="2"/>
      <w:lvlText w:val="o"/>
      <w:lvlJc w:val="left"/>
      <w:pPr>
        <w:tabs>
          <w:tab w:val="num" w:pos="1440"/>
        </w:tabs>
        <w:ind w:left="1440" w:hanging="360"/>
      </w:pPr>
      <w:rPr>
        <w:rFonts w:ascii="Courier New" w:hAnsi="Courier New" w:cs="Courier New" w:hint="default"/>
      </w:rPr>
    </w:lvl>
    <w:lvl w:ilvl="2" w:tplc="3140C71A">
      <w:start w:val="1"/>
      <w:numFmt w:val="bullet"/>
      <w:lvlText w:val=""/>
      <w:lvlJc w:val="left"/>
      <w:pPr>
        <w:tabs>
          <w:tab w:val="num" w:pos="2160"/>
        </w:tabs>
        <w:ind w:left="2160" w:hanging="360"/>
      </w:pPr>
      <w:rPr>
        <w:rFonts w:ascii="Wingdings" w:hAnsi="Wingdings" w:hint="default"/>
      </w:rPr>
    </w:lvl>
    <w:lvl w:ilvl="3" w:tplc="DF265FCA">
      <w:start w:val="1"/>
      <w:numFmt w:val="bullet"/>
      <w:pStyle w:val="a0"/>
      <w:lvlText w:val=""/>
      <w:lvlJc w:val="left"/>
      <w:pPr>
        <w:tabs>
          <w:tab w:val="num" w:pos="2880"/>
        </w:tabs>
        <w:ind w:left="2880" w:hanging="360"/>
      </w:pPr>
      <w:rPr>
        <w:rFonts w:ascii="Symbol" w:hAnsi="Symbol" w:hint="default"/>
      </w:rPr>
    </w:lvl>
    <w:lvl w:ilvl="4" w:tplc="4E8E25D2">
      <w:start w:val="1"/>
      <w:numFmt w:val="bullet"/>
      <w:lvlText w:val="o"/>
      <w:lvlJc w:val="left"/>
      <w:pPr>
        <w:tabs>
          <w:tab w:val="num" w:pos="3600"/>
        </w:tabs>
        <w:ind w:left="3600" w:hanging="360"/>
      </w:pPr>
      <w:rPr>
        <w:rFonts w:ascii="Courier New" w:hAnsi="Courier New" w:cs="Courier New" w:hint="default"/>
      </w:rPr>
    </w:lvl>
    <w:lvl w:ilvl="5" w:tplc="6F1C0C44">
      <w:start w:val="1"/>
      <w:numFmt w:val="bullet"/>
      <w:lvlText w:val=""/>
      <w:lvlJc w:val="left"/>
      <w:pPr>
        <w:tabs>
          <w:tab w:val="num" w:pos="4320"/>
        </w:tabs>
        <w:ind w:left="4320" w:hanging="360"/>
      </w:pPr>
      <w:rPr>
        <w:rFonts w:ascii="Wingdings" w:hAnsi="Wingdings" w:hint="default"/>
      </w:rPr>
    </w:lvl>
    <w:lvl w:ilvl="6" w:tplc="E7FA1ECC">
      <w:start w:val="1"/>
      <w:numFmt w:val="bullet"/>
      <w:lvlText w:val=""/>
      <w:lvlJc w:val="left"/>
      <w:pPr>
        <w:tabs>
          <w:tab w:val="num" w:pos="5040"/>
        </w:tabs>
        <w:ind w:left="5040" w:hanging="360"/>
      </w:pPr>
      <w:rPr>
        <w:rFonts w:ascii="Symbol" w:hAnsi="Symbol" w:hint="default"/>
      </w:rPr>
    </w:lvl>
    <w:lvl w:ilvl="7" w:tplc="EB0A9DD0">
      <w:start w:val="1"/>
      <w:numFmt w:val="bullet"/>
      <w:lvlText w:val="o"/>
      <w:lvlJc w:val="left"/>
      <w:pPr>
        <w:tabs>
          <w:tab w:val="num" w:pos="5760"/>
        </w:tabs>
        <w:ind w:left="5760" w:hanging="360"/>
      </w:pPr>
      <w:rPr>
        <w:rFonts w:ascii="Courier New" w:hAnsi="Courier New" w:cs="Courier New" w:hint="default"/>
      </w:rPr>
    </w:lvl>
    <w:lvl w:ilvl="8" w:tplc="B1FA5F36">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A12553"/>
    <w:multiLevelType w:val="multilevel"/>
    <w:tmpl w:val="B4EAF03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rPr>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3" w15:restartNumberingAfterBreak="0">
    <w:nsid w:val="65970D1F"/>
    <w:multiLevelType w:val="hybridMultilevel"/>
    <w:tmpl w:val="F3106BAE"/>
    <w:lvl w:ilvl="0" w:tplc="04190001">
      <w:start w:val="1"/>
      <w:numFmt w:val="bullet"/>
      <w:lvlText w:val=""/>
      <w:lvlJc w:val="left"/>
      <w:pPr>
        <w:ind w:left="2771" w:hanging="360"/>
      </w:pPr>
      <w:rPr>
        <w:rFonts w:ascii="Symbol" w:hAnsi="Symbol" w:hint="default"/>
      </w:rPr>
    </w:lvl>
    <w:lvl w:ilvl="1" w:tplc="1E76D7FA">
      <w:start w:val="1"/>
      <w:numFmt w:val="bullet"/>
      <w:lvlText w:val="o"/>
      <w:lvlJc w:val="left"/>
      <w:pPr>
        <w:ind w:left="3491" w:hanging="360"/>
      </w:pPr>
      <w:rPr>
        <w:rFonts w:ascii="Courier New" w:hAnsi="Courier New" w:cs="Courier New" w:hint="default"/>
      </w:rPr>
    </w:lvl>
    <w:lvl w:ilvl="2" w:tplc="479C8E84">
      <w:start w:val="1"/>
      <w:numFmt w:val="bullet"/>
      <w:lvlText w:val=""/>
      <w:lvlJc w:val="left"/>
      <w:pPr>
        <w:ind w:left="4211" w:hanging="360"/>
      </w:pPr>
      <w:rPr>
        <w:rFonts w:ascii="Wingdings" w:hAnsi="Wingdings" w:hint="default"/>
      </w:rPr>
    </w:lvl>
    <w:lvl w:ilvl="3" w:tplc="C8EC80C0">
      <w:start w:val="1"/>
      <w:numFmt w:val="bullet"/>
      <w:lvlText w:val=""/>
      <w:lvlJc w:val="left"/>
      <w:pPr>
        <w:ind w:left="4931" w:hanging="360"/>
      </w:pPr>
      <w:rPr>
        <w:rFonts w:ascii="Symbol" w:hAnsi="Symbol" w:hint="default"/>
      </w:rPr>
    </w:lvl>
    <w:lvl w:ilvl="4" w:tplc="D2524976">
      <w:start w:val="1"/>
      <w:numFmt w:val="bullet"/>
      <w:lvlText w:val="o"/>
      <w:lvlJc w:val="left"/>
      <w:pPr>
        <w:ind w:left="5651" w:hanging="360"/>
      </w:pPr>
      <w:rPr>
        <w:rFonts w:ascii="Courier New" w:hAnsi="Courier New" w:cs="Courier New" w:hint="default"/>
      </w:rPr>
    </w:lvl>
    <w:lvl w:ilvl="5" w:tplc="BAAA7CEE">
      <w:start w:val="1"/>
      <w:numFmt w:val="bullet"/>
      <w:lvlText w:val=""/>
      <w:lvlJc w:val="left"/>
      <w:pPr>
        <w:ind w:left="6371" w:hanging="360"/>
      </w:pPr>
      <w:rPr>
        <w:rFonts w:ascii="Wingdings" w:hAnsi="Wingdings" w:hint="default"/>
      </w:rPr>
    </w:lvl>
    <w:lvl w:ilvl="6" w:tplc="2E083CE2">
      <w:start w:val="1"/>
      <w:numFmt w:val="bullet"/>
      <w:lvlText w:val=""/>
      <w:lvlJc w:val="left"/>
      <w:pPr>
        <w:ind w:left="7091" w:hanging="360"/>
      </w:pPr>
      <w:rPr>
        <w:rFonts w:ascii="Symbol" w:hAnsi="Symbol" w:hint="default"/>
      </w:rPr>
    </w:lvl>
    <w:lvl w:ilvl="7" w:tplc="3E2ECA70">
      <w:start w:val="1"/>
      <w:numFmt w:val="bullet"/>
      <w:lvlText w:val="o"/>
      <w:lvlJc w:val="left"/>
      <w:pPr>
        <w:ind w:left="7811" w:hanging="360"/>
      </w:pPr>
      <w:rPr>
        <w:rFonts w:ascii="Courier New" w:hAnsi="Courier New" w:cs="Courier New" w:hint="default"/>
      </w:rPr>
    </w:lvl>
    <w:lvl w:ilvl="8" w:tplc="D7FA5432">
      <w:start w:val="1"/>
      <w:numFmt w:val="bullet"/>
      <w:lvlText w:val=""/>
      <w:lvlJc w:val="left"/>
      <w:pPr>
        <w:ind w:left="8531" w:hanging="360"/>
      </w:pPr>
      <w:rPr>
        <w:rFonts w:ascii="Wingdings" w:hAnsi="Wingdings" w:hint="default"/>
      </w:rPr>
    </w:lvl>
  </w:abstractNum>
  <w:abstractNum w:abstractNumId="24" w15:restartNumberingAfterBreak="0">
    <w:nsid w:val="694547C7"/>
    <w:multiLevelType w:val="hybridMultilevel"/>
    <w:tmpl w:val="B8E23762"/>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15:restartNumberingAfterBreak="0">
    <w:nsid w:val="72074874"/>
    <w:multiLevelType w:val="multilevel"/>
    <w:tmpl w:val="7F729982"/>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6" w15:restartNumberingAfterBreak="0">
    <w:nsid w:val="742868F6"/>
    <w:multiLevelType w:val="hybridMultilevel"/>
    <w:tmpl w:val="05642FD0"/>
    <w:lvl w:ilvl="0" w:tplc="A6AC82DA">
      <w:start w:val="1"/>
      <w:numFmt w:val="decimal"/>
      <w:lvlText w:val="9.%1."/>
      <w:lvlJc w:val="left"/>
      <w:pPr>
        <w:ind w:left="720" w:hanging="360"/>
      </w:pPr>
      <w:rPr>
        <w:rFonts w:hint="default"/>
      </w:rPr>
    </w:lvl>
    <w:lvl w:ilvl="1" w:tplc="6EFC44F4">
      <w:start w:val="1"/>
      <w:numFmt w:val="lowerLetter"/>
      <w:lvlText w:val="%2."/>
      <w:lvlJc w:val="left"/>
      <w:pPr>
        <w:ind w:left="1440" w:hanging="360"/>
      </w:pPr>
    </w:lvl>
    <w:lvl w:ilvl="2" w:tplc="9DCC3F04">
      <w:start w:val="1"/>
      <w:numFmt w:val="lowerRoman"/>
      <w:lvlText w:val="%3."/>
      <w:lvlJc w:val="right"/>
      <w:pPr>
        <w:ind w:left="2160" w:hanging="180"/>
      </w:pPr>
    </w:lvl>
    <w:lvl w:ilvl="3" w:tplc="FD7ADF56">
      <w:start w:val="1"/>
      <w:numFmt w:val="decimal"/>
      <w:lvlText w:val="%4."/>
      <w:lvlJc w:val="left"/>
      <w:pPr>
        <w:ind w:left="2880" w:hanging="360"/>
      </w:pPr>
    </w:lvl>
    <w:lvl w:ilvl="4" w:tplc="A238EB4E">
      <w:start w:val="1"/>
      <w:numFmt w:val="lowerLetter"/>
      <w:lvlText w:val="%5."/>
      <w:lvlJc w:val="left"/>
      <w:pPr>
        <w:ind w:left="3600" w:hanging="360"/>
      </w:pPr>
    </w:lvl>
    <w:lvl w:ilvl="5" w:tplc="94BA1600">
      <w:start w:val="1"/>
      <w:numFmt w:val="lowerRoman"/>
      <w:lvlText w:val="%6."/>
      <w:lvlJc w:val="right"/>
      <w:pPr>
        <w:ind w:left="4320" w:hanging="180"/>
      </w:pPr>
    </w:lvl>
    <w:lvl w:ilvl="6" w:tplc="8124B140">
      <w:start w:val="1"/>
      <w:numFmt w:val="decimal"/>
      <w:lvlText w:val="%7."/>
      <w:lvlJc w:val="left"/>
      <w:pPr>
        <w:ind w:left="5040" w:hanging="360"/>
      </w:pPr>
    </w:lvl>
    <w:lvl w:ilvl="7" w:tplc="607CC904">
      <w:start w:val="1"/>
      <w:numFmt w:val="lowerLetter"/>
      <w:lvlText w:val="%8."/>
      <w:lvlJc w:val="left"/>
      <w:pPr>
        <w:ind w:left="5760" w:hanging="360"/>
      </w:pPr>
    </w:lvl>
    <w:lvl w:ilvl="8" w:tplc="25907996">
      <w:start w:val="1"/>
      <w:numFmt w:val="lowerRoman"/>
      <w:lvlText w:val="%9."/>
      <w:lvlJc w:val="right"/>
      <w:pPr>
        <w:ind w:left="6480" w:hanging="180"/>
      </w:pPr>
    </w:lvl>
  </w:abstractNum>
  <w:num w:numId="1" w16cid:durableId="754328930">
    <w:abstractNumId w:val="7"/>
  </w:num>
  <w:num w:numId="2" w16cid:durableId="2068916233">
    <w:abstractNumId w:val="10"/>
  </w:num>
  <w:num w:numId="3" w16cid:durableId="1087580875">
    <w:abstractNumId w:val="23"/>
  </w:num>
  <w:num w:numId="4" w16cid:durableId="535626692">
    <w:abstractNumId w:val="26"/>
  </w:num>
  <w:num w:numId="5" w16cid:durableId="641808146">
    <w:abstractNumId w:val="21"/>
  </w:num>
  <w:num w:numId="6" w16cid:durableId="1123696223">
    <w:abstractNumId w:val="6"/>
  </w:num>
  <w:num w:numId="7" w16cid:durableId="1899003260">
    <w:abstractNumId w:val="16"/>
  </w:num>
  <w:num w:numId="8" w16cid:durableId="1168982600">
    <w:abstractNumId w:val="0"/>
  </w:num>
  <w:num w:numId="9" w16cid:durableId="1774275648">
    <w:abstractNumId w:val="20"/>
  </w:num>
  <w:num w:numId="10" w16cid:durableId="988705807">
    <w:abstractNumId w:val="2"/>
  </w:num>
  <w:num w:numId="11" w16cid:durableId="960649393">
    <w:abstractNumId w:val="4"/>
  </w:num>
  <w:num w:numId="12" w16cid:durableId="557588651">
    <w:abstractNumId w:val="13"/>
  </w:num>
  <w:num w:numId="13" w16cid:durableId="871302147">
    <w:abstractNumId w:val="19"/>
  </w:num>
  <w:num w:numId="14" w16cid:durableId="2002343411">
    <w:abstractNumId w:val="8"/>
  </w:num>
  <w:num w:numId="15" w16cid:durableId="522322462">
    <w:abstractNumId w:val="24"/>
  </w:num>
  <w:num w:numId="16" w16cid:durableId="1878002549">
    <w:abstractNumId w:val="17"/>
  </w:num>
  <w:num w:numId="17" w16cid:durableId="1899003705">
    <w:abstractNumId w:val="14"/>
  </w:num>
  <w:num w:numId="18" w16cid:durableId="20362988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9121083">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32773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23443449">
    <w:abstractNumId w:val="18"/>
  </w:num>
  <w:num w:numId="22" w16cid:durableId="93297884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21718281">
    <w:abstractNumId w:val="5"/>
  </w:num>
  <w:num w:numId="24" w16cid:durableId="36799120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10450131">
    <w:abstractNumId w:val="11"/>
  </w:num>
  <w:num w:numId="26" w16cid:durableId="43338324">
    <w:abstractNumId w:val="9"/>
  </w:num>
  <w:num w:numId="27" w16cid:durableId="1807384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1" w:cryptProviderType="rsaAES" w:cryptAlgorithmClass="hash" w:cryptAlgorithmType="typeAny" w:cryptAlgorithmSid="14" w:cryptSpinCount="100000" w:hash="285CWVEKyNNVh77OmFNhiicDlzUNByfF75Jyu4O8jy3p0qFd5aW/3iCal9w/Bm+2LW7yakEDdw1qXVeOCxGj8g==" w:salt="mDlc75S23Vu1p2XvXNE1VA=="/>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39C"/>
    <w:rsid w:val="0002668D"/>
    <w:rsid w:val="00040281"/>
    <w:rsid w:val="00041524"/>
    <w:rsid w:val="00044E26"/>
    <w:rsid w:val="000504A3"/>
    <w:rsid w:val="00050C3F"/>
    <w:rsid w:val="000679EB"/>
    <w:rsid w:val="00070CD0"/>
    <w:rsid w:val="00075247"/>
    <w:rsid w:val="00086749"/>
    <w:rsid w:val="000A3887"/>
    <w:rsid w:val="000A4C14"/>
    <w:rsid w:val="000B5AAD"/>
    <w:rsid w:val="001113D7"/>
    <w:rsid w:val="001144B1"/>
    <w:rsid w:val="00114821"/>
    <w:rsid w:val="001239F3"/>
    <w:rsid w:val="00161673"/>
    <w:rsid w:val="00174958"/>
    <w:rsid w:val="0018730C"/>
    <w:rsid w:val="0019636D"/>
    <w:rsid w:val="001B656F"/>
    <w:rsid w:val="001E3C06"/>
    <w:rsid w:val="00212E1E"/>
    <w:rsid w:val="002236EF"/>
    <w:rsid w:val="0022556F"/>
    <w:rsid w:val="002301F6"/>
    <w:rsid w:val="00237A71"/>
    <w:rsid w:val="00240EB3"/>
    <w:rsid w:val="002435A3"/>
    <w:rsid w:val="00262349"/>
    <w:rsid w:val="00282906"/>
    <w:rsid w:val="00294A56"/>
    <w:rsid w:val="002A31E2"/>
    <w:rsid w:val="002C2C79"/>
    <w:rsid w:val="002F3160"/>
    <w:rsid w:val="002F4D9B"/>
    <w:rsid w:val="003125C3"/>
    <w:rsid w:val="00336CF1"/>
    <w:rsid w:val="00371317"/>
    <w:rsid w:val="00380D27"/>
    <w:rsid w:val="003A36B9"/>
    <w:rsid w:val="003A4C9B"/>
    <w:rsid w:val="003B05BA"/>
    <w:rsid w:val="00404A28"/>
    <w:rsid w:val="00412DE9"/>
    <w:rsid w:val="00423A33"/>
    <w:rsid w:val="004446EC"/>
    <w:rsid w:val="00452150"/>
    <w:rsid w:val="00470DA9"/>
    <w:rsid w:val="00484459"/>
    <w:rsid w:val="0048487C"/>
    <w:rsid w:val="004D054A"/>
    <w:rsid w:val="004E3193"/>
    <w:rsid w:val="00501298"/>
    <w:rsid w:val="00544C6F"/>
    <w:rsid w:val="00567C73"/>
    <w:rsid w:val="00583A6A"/>
    <w:rsid w:val="005A729A"/>
    <w:rsid w:val="005C00A6"/>
    <w:rsid w:val="005C4C70"/>
    <w:rsid w:val="005D7C2D"/>
    <w:rsid w:val="005E6ACA"/>
    <w:rsid w:val="00646394"/>
    <w:rsid w:val="006610A6"/>
    <w:rsid w:val="00682AEE"/>
    <w:rsid w:val="0068438E"/>
    <w:rsid w:val="006C6BFD"/>
    <w:rsid w:val="006C785A"/>
    <w:rsid w:val="006E5FA1"/>
    <w:rsid w:val="00705AA8"/>
    <w:rsid w:val="00723A80"/>
    <w:rsid w:val="00733CD8"/>
    <w:rsid w:val="0076146A"/>
    <w:rsid w:val="0078055A"/>
    <w:rsid w:val="00784784"/>
    <w:rsid w:val="0079238C"/>
    <w:rsid w:val="00794D39"/>
    <w:rsid w:val="007D4402"/>
    <w:rsid w:val="008270EF"/>
    <w:rsid w:val="00831119"/>
    <w:rsid w:val="00831226"/>
    <w:rsid w:val="00882319"/>
    <w:rsid w:val="008C3DF4"/>
    <w:rsid w:val="008D3D02"/>
    <w:rsid w:val="008D7770"/>
    <w:rsid w:val="008F3C87"/>
    <w:rsid w:val="00916B95"/>
    <w:rsid w:val="009176EB"/>
    <w:rsid w:val="0093366A"/>
    <w:rsid w:val="00935778"/>
    <w:rsid w:val="009463E0"/>
    <w:rsid w:val="0097104A"/>
    <w:rsid w:val="00993009"/>
    <w:rsid w:val="009B097A"/>
    <w:rsid w:val="009B66AC"/>
    <w:rsid w:val="009D227C"/>
    <w:rsid w:val="009F566E"/>
    <w:rsid w:val="00A00003"/>
    <w:rsid w:val="00A02D90"/>
    <w:rsid w:val="00A05283"/>
    <w:rsid w:val="00A2339C"/>
    <w:rsid w:val="00A40FDA"/>
    <w:rsid w:val="00A4718E"/>
    <w:rsid w:val="00A52376"/>
    <w:rsid w:val="00A53E70"/>
    <w:rsid w:val="00A64C89"/>
    <w:rsid w:val="00A819D7"/>
    <w:rsid w:val="00A95568"/>
    <w:rsid w:val="00AB38EE"/>
    <w:rsid w:val="00AB3D6C"/>
    <w:rsid w:val="00AC1CD1"/>
    <w:rsid w:val="00AC3D1C"/>
    <w:rsid w:val="00AC71F0"/>
    <w:rsid w:val="00AD58B7"/>
    <w:rsid w:val="00AD71C1"/>
    <w:rsid w:val="00B12800"/>
    <w:rsid w:val="00B206C7"/>
    <w:rsid w:val="00B20EA5"/>
    <w:rsid w:val="00B24BF2"/>
    <w:rsid w:val="00B37EFA"/>
    <w:rsid w:val="00B4420C"/>
    <w:rsid w:val="00B453C6"/>
    <w:rsid w:val="00B56020"/>
    <w:rsid w:val="00B719B1"/>
    <w:rsid w:val="00B82D32"/>
    <w:rsid w:val="00B9414F"/>
    <w:rsid w:val="00BB0C23"/>
    <w:rsid w:val="00BB5665"/>
    <w:rsid w:val="00BC69FA"/>
    <w:rsid w:val="00BC7A82"/>
    <w:rsid w:val="00BD6923"/>
    <w:rsid w:val="00BE33AF"/>
    <w:rsid w:val="00BE6832"/>
    <w:rsid w:val="00BF0FBE"/>
    <w:rsid w:val="00BF7682"/>
    <w:rsid w:val="00C30454"/>
    <w:rsid w:val="00C32814"/>
    <w:rsid w:val="00C6305D"/>
    <w:rsid w:val="00C807CF"/>
    <w:rsid w:val="00CA0EE9"/>
    <w:rsid w:val="00CA3EA6"/>
    <w:rsid w:val="00CB305F"/>
    <w:rsid w:val="00CB6582"/>
    <w:rsid w:val="00CD0043"/>
    <w:rsid w:val="00CD45A7"/>
    <w:rsid w:val="00CE72A9"/>
    <w:rsid w:val="00CF2CA7"/>
    <w:rsid w:val="00D019EF"/>
    <w:rsid w:val="00D055D6"/>
    <w:rsid w:val="00D11285"/>
    <w:rsid w:val="00D17C6B"/>
    <w:rsid w:val="00D40FCB"/>
    <w:rsid w:val="00D51A98"/>
    <w:rsid w:val="00D5518E"/>
    <w:rsid w:val="00D60DCD"/>
    <w:rsid w:val="00DA284F"/>
    <w:rsid w:val="00DB5995"/>
    <w:rsid w:val="00DC07AA"/>
    <w:rsid w:val="00DD54D4"/>
    <w:rsid w:val="00DF3287"/>
    <w:rsid w:val="00E06011"/>
    <w:rsid w:val="00E34DB0"/>
    <w:rsid w:val="00E364FD"/>
    <w:rsid w:val="00E45045"/>
    <w:rsid w:val="00E626FF"/>
    <w:rsid w:val="00E63A1D"/>
    <w:rsid w:val="00E755E2"/>
    <w:rsid w:val="00E911AD"/>
    <w:rsid w:val="00E95EFF"/>
    <w:rsid w:val="00EB1A5A"/>
    <w:rsid w:val="00EB424A"/>
    <w:rsid w:val="00EE6830"/>
    <w:rsid w:val="00EE7FCB"/>
    <w:rsid w:val="00F138F4"/>
    <w:rsid w:val="00F231C0"/>
    <w:rsid w:val="00F37072"/>
    <w:rsid w:val="00F46C11"/>
    <w:rsid w:val="00F47365"/>
    <w:rsid w:val="00F56AE3"/>
    <w:rsid w:val="00F64487"/>
    <w:rsid w:val="00F873D1"/>
    <w:rsid w:val="00F95E8C"/>
    <w:rsid w:val="00FA2760"/>
    <w:rsid w:val="00FA2A04"/>
    <w:rsid w:val="00FD007E"/>
    <w:rsid w:val="00FD4B9A"/>
    <w:rsid w:val="00FF5C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7531F"/>
  <w15:docId w15:val="{05D768B9-E86E-49BF-93FB-8FB975A05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sz w:val="24"/>
      <w:szCs w:val="24"/>
      <w:lang w:eastAsia="en-US"/>
    </w:rPr>
  </w:style>
  <w:style w:type="paragraph" w:styleId="10">
    <w:name w:val="heading 1"/>
    <w:basedOn w:val="a1"/>
    <w:next w:val="a1"/>
    <w:link w:val="11"/>
    <w:qFormat/>
    <w:pPr>
      <w:keepNext/>
      <w:spacing w:before="240" w:after="60"/>
      <w:outlineLvl w:val="0"/>
    </w:pPr>
    <w:rPr>
      <w:rFonts w:ascii="Cambria" w:hAnsi="Cambria"/>
      <w:b/>
      <w:bCs/>
      <w:sz w:val="32"/>
      <w:szCs w:val="32"/>
    </w:rPr>
  </w:style>
  <w:style w:type="paragraph" w:styleId="20">
    <w:name w:val="heading 2"/>
    <w:basedOn w:val="a1"/>
    <w:next w:val="a1"/>
    <w:link w:val="21"/>
    <w:uiPriority w:val="9"/>
    <w:unhideWhenUsed/>
    <w:qFormat/>
    <w:pPr>
      <w:keepNext/>
      <w:keepLines/>
      <w:spacing w:before="360" w:after="200"/>
      <w:outlineLvl w:val="1"/>
    </w:pPr>
    <w:rPr>
      <w:rFonts w:ascii="Arial" w:eastAsia="Arial" w:hAnsi="Arial" w:cs="Arial"/>
      <w:sz w:val="34"/>
    </w:rPr>
  </w:style>
  <w:style w:type="paragraph" w:styleId="3">
    <w:name w:val="heading 3"/>
    <w:basedOn w:val="a1"/>
    <w:next w:val="a1"/>
    <w:link w:val="30"/>
    <w:qFormat/>
    <w:pPr>
      <w:keepNext/>
      <w:jc w:val="center"/>
      <w:outlineLvl w:val="2"/>
    </w:pPr>
    <w:rPr>
      <w:b/>
      <w:sz w:val="20"/>
      <w:szCs w:val="20"/>
    </w:rPr>
  </w:style>
  <w:style w:type="paragraph" w:styleId="4">
    <w:name w:val="heading 4"/>
    <w:basedOn w:val="a1"/>
    <w:next w:val="a1"/>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1"/>
    <w:next w:val="a1"/>
    <w:link w:val="50"/>
    <w:semiHidden/>
    <w:unhideWhenUsed/>
    <w:qFormat/>
    <w:pPr>
      <w:spacing w:before="240" w:after="60"/>
      <w:outlineLvl w:val="4"/>
    </w:pPr>
    <w:rPr>
      <w:rFonts w:ascii="Calibri" w:hAnsi="Calibri"/>
      <w:b/>
      <w:bCs/>
      <w:i/>
      <w:iCs/>
      <w:sz w:val="26"/>
      <w:szCs w:val="26"/>
    </w:rPr>
  </w:style>
  <w:style w:type="paragraph" w:styleId="6">
    <w:name w:val="heading 6"/>
    <w:basedOn w:val="a1"/>
    <w:next w:val="a1"/>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1"/>
    <w:next w:val="a1"/>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1"/>
    <w:next w:val="a1"/>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1"/>
    <w:next w:val="a1"/>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21">
    <w:name w:val="Заголовок 2 Знак"/>
    <w:basedOn w:val="a2"/>
    <w:link w:val="20"/>
    <w:uiPriority w:val="9"/>
    <w:rPr>
      <w:rFonts w:ascii="Arial" w:eastAsia="Arial" w:hAnsi="Arial" w:cs="Arial"/>
      <w:sz w:val="34"/>
    </w:rPr>
  </w:style>
  <w:style w:type="character" w:customStyle="1" w:styleId="30">
    <w:name w:val="Заголовок 3 Знак"/>
    <w:basedOn w:val="a2"/>
    <w:link w:val="3"/>
    <w:uiPriority w:val="9"/>
    <w:rPr>
      <w:rFonts w:ascii="Arial" w:eastAsia="Arial" w:hAnsi="Arial" w:cs="Arial"/>
      <w:sz w:val="30"/>
      <w:szCs w:val="30"/>
    </w:rPr>
  </w:style>
  <w:style w:type="character" w:customStyle="1" w:styleId="40">
    <w:name w:val="Заголовок 4 Знак"/>
    <w:basedOn w:val="a2"/>
    <w:link w:val="4"/>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60">
    <w:name w:val="Заголовок 6 Знак"/>
    <w:basedOn w:val="a2"/>
    <w:link w:val="6"/>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80">
    <w:name w:val="Заголовок 8 Знак"/>
    <w:basedOn w:val="a2"/>
    <w:link w:val="8"/>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Заголовок Знак"/>
    <w:basedOn w:val="a2"/>
    <w:link w:val="a5"/>
    <w:uiPriority w:val="10"/>
    <w:rPr>
      <w:sz w:val="48"/>
      <w:szCs w:val="48"/>
    </w:rPr>
  </w:style>
  <w:style w:type="paragraph" w:styleId="a7">
    <w:name w:val="Subtitle"/>
    <w:basedOn w:val="a1"/>
    <w:next w:val="a1"/>
    <w:link w:val="a8"/>
    <w:uiPriority w:val="11"/>
    <w:qFormat/>
    <w:pPr>
      <w:spacing w:before="200" w:after="200"/>
    </w:pPr>
  </w:style>
  <w:style w:type="character" w:customStyle="1" w:styleId="a8">
    <w:name w:val="Подзаголовок Знак"/>
    <w:basedOn w:val="a2"/>
    <w:link w:val="a7"/>
    <w:uiPriority w:val="11"/>
    <w:rPr>
      <w:sz w:val="24"/>
      <w:szCs w:val="24"/>
    </w:rPr>
  </w:style>
  <w:style w:type="paragraph" w:styleId="22">
    <w:name w:val="Quote"/>
    <w:basedOn w:val="a1"/>
    <w:next w:val="a1"/>
    <w:link w:val="23"/>
    <w:uiPriority w:val="29"/>
    <w:qFormat/>
    <w:pPr>
      <w:ind w:left="720" w:right="720"/>
    </w:pPr>
    <w:rPr>
      <w:i/>
    </w:rPr>
  </w:style>
  <w:style w:type="character" w:customStyle="1" w:styleId="23">
    <w:name w:val="Цитата 2 Знак"/>
    <w:link w:val="22"/>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b">
    <w:name w:val="caption"/>
    <w:basedOn w:val="a1"/>
    <w:next w:val="a1"/>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3"/>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1"/>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2"/>
    <w:uiPriority w:val="99"/>
    <w:semiHidden/>
    <w:unhideWhenUsed/>
    <w:rPr>
      <w:vertAlign w:val="superscript"/>
    </w:rPr>
  </w:style>
  <w:style w:type="paragraph" w:styleId="13">
    <w:name w:val="toc 1"/>
    <w:basedOn w:val="a1"/>
    <w:next w:val="a1"/>
    <w:uiPriority w:val="39"/>
    <w:unhideWhenUsed/>
    <w:pPr>
      <w:spacing w:after="57"/>
    </w:pPr>
  </w:style>
  <w:style w:type="paragraph" w:styleId="25">
    <w:name w:val="toc 2"/>
    <w:basedOn w:val="a1"/>
    <w:next w:val="a1"/>
    <w:uiPriority w:val="39"/>
    <w:unhideWhenUsed/>
    <w:pPr>
      <w:spacing w:after="57"/>
      <w:ind w:left="283"/>
    </w:pPr>
  </w:style>
  <w:style w:type="paragraph" w:styleId="32">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
    <w:name w:val="TOC Heading"/>
    <w:uiPriority w:val="39"/>
    <w:unhideWhenUsed/>
  </w:style>
  <w:style w:type="paragraph" w:styleId="af0">
    <w:name w:val="table of figures"/>
    <w:basedOn w:val="a1"/>
    <w:next w:val="a1"/>
    <w:uiPriority w:val="99"/>
    <w:unhideWhenUsed/>
  </w:style>
  <w:style w:type="paragraph" w:styleId="af1">
    <w:name w:val="Body Text"/>
    <w:basedOn w:val="a1"/>
    <w:link w:val="af2"/>
    <w:pPr>
      <w:jc w:val="both"/>
    </w:pPr>
    <w:rPr>
      <w:sz w:val="20"/>
      <w:szCs w:val="20"/>
    </w:rPr>
  </w:style>
  <w:style w:type="paragraph" w:styleId="26">
    <w:name w:val="Body Text Indent 2"/>
    <w:basedOn w:val="a1"/>
    <w:pPr>
      <w:ind w:left="384"/>
      <w:jc w:val="both"/>
    </w:pPr>
    <w:rPr>
      <w:sz w:val="20"/>
      <w:szCs w:val="20"/>
    </w:rPr>
  </w:style>
  <w:style w:type="paragraph" w:styleId="af3">
    <w:name w:val="footer"/>
    <w:basedOn w:val="a1"/>
    <w:link w:val="af4"/>
    <w:uiPriority w:val="99"/>
    <w:pPr>
      <w:tabs>
        <w:tab w:val="center" w:pos="4677"/>
        <w:tab w:val="right" w:pos="9355"/>
      </w:tabs>
    </w:pPr>
  </w:style>
  <w:style w:type="character" w:styleId="af5">
    <w:name w:val="page number"/>
    <w:basedOn w:val="a2"/>
  </w:style>
  <w:style w:type="paragraph" w:styleId="af6">
    <w:name w:val="header"/>
    <w:basedOn w:val="a1"/>
    <w:link w:val="af7"/>
    <w:pPr>
      <w:tabs>
        <w:tab w:val="center" w:pos="4320"/>
        <w:tab w:val="right" w:pos="8640"/>
      </w:tabs>
    </w:pPr>
    <w:rPr>
      <w:sz w:val="20"/>
      <w:szCs w:val="20"/>
      <w:lang w:val="en-GB"/>
    </w:rPr>
  </w:style>
  <w:style w:type="paragraph" w:styleId="af8">
    <w:name w:val="Body Text Indent"/>
    <w:basedOn w:val="a1"/>
    <w:pPr>
      <w:ind w:firstLine="720"/>
      <w:jc w:val="both"/>
    </w:pPr>
    <w:rPr>
      <w:sz w:val="22"/>
      <w:szCs w:val="22"/>
    </w:rPr>
  </w:style>
  <w:style w:type="paragraph" w:customStyle="1" w:styleId="SubSectionHeading">
    <w:name w:val="Sub Section Heading"/>
    <w:basedOn w:val="a1"/>
    <w:next w:val="a1"/>
    <w:rPr>
      <w:rFonts w:ascii="Arial" w:hAnsi="Arial"/>
      <w:b/>
      <w:lang w:val="en-GB" w:eastAsia="ru-RU"/>
    </w:rPr>
  </w:style>
  <w:style w:type="table" w:styleId="af9">
    <w:name w:val="Table Grid"/>
    <w:basedOn w:val="a3"/>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7">
    <w:name w:val="Верхний колонтитул Знак"/>
    <w:link w:val="af6"/>
    <w:rPr>
      <w:lang w:val="en-GB" w:eastAsia="en-US" w:bidi="ar-SA"/>
    </w:rPr>
  </w:style>
  <w:style w:type="paragraph" w:styleId="afa">
    <w:name w:val="Balloon Text"/>
    <w:basedOn w:val="a1"/>
    <w:semiHidden/>
    <w:rPr>
      <w:rFonts w:ascii="Tahoma" w:hAnsi="Tahoma" w:cs="Tahoma"/>
      <w:sz w:val="16"/>
      <w:szCs w:val="16"/>
    </w:rPr>
  </w:style>
  <w:style w:type="character" w:styleId="afb">
    <w:name w:val="annotation reference"/>
    <w:semiHidden/>
    <w:rPr>
      <w:sz w:val="16"/>
      <w:szCs w:val="16"/>
    </w:rPr>
  </w:style>
  <w:style w:type="paragraph" w:styleId="afc">
    <w:name w:val="annotation text"/>
    <w:basedOn w:val="a1"/>
    <w:semiHidden/>
    <w:rPr>
      <w:sz w:val="20"/>
      <w:szCs w:val="20"/>
    </w:rPr>
  </w:style>
  <w:style w:type="paragraph" w:styleId="afd">
    <w:name w:val="annotation subject"/>
    <w:basedOn w:val="afc"/>
    <w:next w:val="afc"/>
    <w:semiHidden/>
    <w:rPr>
      <w:b/>
      <w:bCs/>
    </w:rPr>
  </w:style>
  <w:style w:type="paragraph" w:customStyle="1" w:styleId="14">
    <w:name w:val="Знак Знак1 Знак Знак Знак Знак"/>
    <w:basedOn w:val="a1"/>
    <w:pPr>
      <w:spacing w:after="160" w:line="240" w:lineRule="exact"/>
    </w:pPr>
    <w:rPr>
      <w:rFonts w:ascii="Tahoma" w:hAnsi="Tahoma"/>
      <w:sz w:val="20"/>
      <w:szCs w:val="20"/>
      <w:lang w:val="en-US"/>
    </w:rPr>
  </w:style>
  <w:style w:type="paragraph" w:styleId="27">
    <w:name w:val="Body Text 2"/>
    <w:basedOn w:val="a1"/>
    <w:link w:val="28"/>
    <w:pPr>
      <w:spacing w:after="120" w:line="480" w:lineRule="auto"/>
    </w:pPr>
  </w:style>
  <w:style w:type="character" w:customStyle="1" w:styleId="28">
    <w:name w:val="Основной текст 2 Знак"/>
    <w:link w:val="27"/>
    <w:rPr>
      <w:sz w:val="24"/>
      <w:szCs w:val="24"/>
      <w:lang w:eastAsia="en-US"/>
    </w:rPr>
  </w:style>
  <w:style w:type="paragraph" w:styleId="afe">
    <w:name w:val="List Paragraph"/>
    <w:aliases w:val="1,UL,Абзац маркированнный,Абзац списка основной,ПАРАГРАФ"/>
    <w:basedOn w:val="a1"/>
    <w:link w:val="aff"/>
    <w:uiPriority w:val="1"/>
    <w:qFormat/>
    <w:pPr>
      <w:ind w:left="720"/>
      <w:contextualSpacing/>
    </w:pPr>
  </w:style>
  <w:style w:type="character" w:customStyle="1" w:styleId="af4">
    <w:name w:val="Нижний колонтитул Знак"/>
    <w:link w:val="af3"/>
    <w:uiPriority w:val="99"/>
    <w:rPr>
      <w:sz w:val="24"/>
      <w:szCs w:val="24"/>
      <w:lang w:eastAsia="en-US"/>
    </w:rPr>
  </w:style>
  <w:style w:type="character" w:customStyle="1" w:styleId="50">
    <w:name w:val="Заголовок 5 Знак"/>
    <w:link w:val="5"/>
    <w:uiPriority w:val="9"/>
    <w:rPr>
      <w:rFonts w:ascii="Calibri" w:eastAsia="Times New Roman" w:hAnsi="Calibri" w:cs="Times New Roman"/>
      <w:b/>
      <w:bCs/>
      <w:i/>
      <w:iCs/>
      <w:sz w:val="26"/>
      <w:szCs w:val="26"/>
      <w:lang w:eastAsia="en-US"/>
    </w:rPr>
  </w:style>
  <w:style w:type="paragraph" w:customStyle="1" w:styleId="a0">
    <w:name w:val="Стиль номер обычный"/>
    <w:basedOn w:val="29"/>
    <w:qFormat/>
    <w:pPr>
      <w:numPr>
        <w:ilvl w:val="3"/>
        <w:numId w:val="5"/>
      </w:numPr>
      <w:tabs>
        <w:tab w:val="clear" w:pos="2880"/>
        <w:tab w:val="num" w:pos="360"/>
        <w:tab w:val="num" w:pos="1430"/>
      </w:tabs>
      <w:ind w:left="1430" w:hanging="720"/>
      <w:jc w:val="both"/>
    </w:pPr>
    <w:rPr>
      <w:sz w:val="28"/>
      <w:szCs w:val="20"/>
      <w:lang w:eastAsia="ru-RU"/>
    </w:rPr>
  </w:style>
  <w:style w:type="paragraph" w:customStyle="1" w:styleId="2">
    <w:name w:val="Стиль уровень 2"/>
    <w:basedOn w:val="a1"/>
    <w:next w:val="a0"/>
    <w:qFormat/>
    <w:pPr>
      <w:keepNext/>
      <w:numPr>
        <w:ilvl w:val="1"/>
        <w:numId w:val="5"/>
      </w:numPr>
      <w:jc w:val="both"/>
      <w:outlineLvl w:val="0"/>
    </w:pPr>
    <w:rPr>
      <w:b/>
      <w:bCs/>
      <w:sz w:val="28"/>
      <w:szCs w:val="20"/>
      <w:lang w:eastAsia="ru-RU"/>
    </w:rPr>
  </w:style>
  <w:style w:type="paragraph" w:styleId="29">
    <w:name w:val="List Continue 2"/>
    <w:basedOn w:val="a1"/>
    <w:pPr>
      <w:spacing w:after="120"/>
      <w:ind w:left="566"/>
      <w:contextualSpacing/>
    </w:pPr>
  </w:style>
  <w:style w:type="character" w:customStyle="1" w:styleId="11">
    <w:name w:val="Заголовок 1 Знак"/>
    <w:link w:val="10"/>
    <w:uiPriority w:val="99"/>
    <w:rPr>
      <w:rFonts w:ascii="Cambria" w:eastAsia="Times New Roman" w:hAnsi="Cambria" w:cs="Times New Roman"/>
      <w:b/>
      <w:bCs/>
      <w:sz w:val="32"/>
      <w:szCs w:val="32"/>
      <w:lang w:eastAsia="en-US"/>
    </w:rPr>
  </w:style>
  <w:style w:type="paragraph" w:styleId="aff0">
    <w:name w:val="footnote text"/>
    <w:basedOn w:val="a1"/>
    <w:link w:val="aff1"/>
    <w:rPr>
      <w:sz w:val="20"/>
      <w:szCs w:val="20"/>
    </w:rPr>
  </w:style>
  <w:style w:type="character" w:customStyle="1" w:styleId="aff1">
    <w:name w:val="Текст сноски Знак"/>
    <w:link w:val="aff0"/>
    <w:rPr>
      <w:lang w:eastAsia="en-US"/>
    </w:rPr>
  </w:style>
  <w:style w:type="character" w:styleId="aff2">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сноска"/>
    <w:uiPriority w:val="99"/>
    <w:qFormat/>
    <w:rPr>
      <w:vertAlign w:val="superscript"/>
    </w:rPr>
  </w:style>
  <w:style w:type="paragraph" w:styleId="a">
    <w:name w:val="List Number"/>
    <w:basedOn w:val="a1"/>
    <w:uiPriority w:val="99"/>
    <w:pPr>
      <w:numPr>
        <w:numId w:val="6"/>
      </w:numPr>
      <w:jc w:val="both"/>
    </w:pPr>
    <w:rPr>
      <w:rFonts w:ascii="Arial" w:hAnsi="Arial"/>
      <w:sz w:val="20"/>
      <w:szCs w:val="20"/>
      <w:lang w:eastAsia="ru-RU"/>
    </w:rPr>
  </w:style>
  <w:style w:type="paragraph" w:customStyle="1" w:styleId="15">
    <w:name w:val="Нижний колонтитул1"/>
    <w:basedOn w:val="a1"/>
    <w:uiPriority w:val="99"/>
    <w:pPr>
      <w:tabs>
        <w:tab w:val="center" w:pos="4320"/>
        <w:tab w:val="right" w:pos="8640"/>
      </w:tabs>
      <w:jc w:val="both"/>
    </w:pPr>
    <w:rPr>
      <w:rFonts w:ascii="Arial" w:hAnsi="Arial"/>
      <w:sz w:val="20"/>
      <w:szCs w:val="20"/>
      <w:lang w:eastAsia="ru-RU"/>
    </w:rPr>
  </w:style>
  <w:style w:type="paragraph" w:styleId="aff3">
    <w:name w:val="No Spacing"/>
    <w:uiPriority w:val="99"/>
    <w:qFormat/>
    <w:rPr>
      <w:rFonts w:ascii="Calibri" w:hAnsi="Calibri"/>
      <w:sz w:val="22"/>
      <w:szCs w:val="22"/>
      <w:lang w:eastAsia="en-US"/>
    </w:rPr>
  </w:style>
  <w:style w:type="numbering" w:customStyle="1" w:styleId="1">
    <w:name w:val="Стиль1"/>
    <w:uiPriority w:val="99"/>
    <w:pPr>
      <w:numPr>
        <w:numId w:val="11"/>
      </w:numPr>
    </w:pPr>
  </w:style>
  <w:style w:type="table" w:customStyle="1" w:styleId="16">
    <w:name w:val="Сетка таблицы1"/>
    <w:basedOn w:val="a3"/>
    <w:next w:val="af9"/>
    <w:uiPriority w:val="3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4">
    <w:name w:val="Normal (Web)"/>
    <w:basedOn w:val="a1"/>
    <w:uiPriority w:val="99"/>
    <w:pPr>
      <w:spacing w:before="100" w:beforeAutospacing="1" w:after="100" w:afterAutospacing="1"/>
    </w:pPr>
    <w:rPr>
      <w:lang w:eastAsia="ru-RU"/>
    </w:rPr>
  </w:style>
  <w:style w:type="character" w:customStyle="1" w:styleId="af2">
    <w:name w:val="Основной текст Знак"/>
    <w:basedOn w:val="a2"/>
    <w:link w:val="af1"/>
    <w:rPr>
      <w:lang w:eastAsia="en-US"/>
    </w:rPr>
  </w:style>
  <w:style w:type="character" w:styleId="aff5">
    <w:name w:val="Hyperlink"/>
    <w:basedOn w:val="a2"/>
    <w:unhideWhenUsed/>
    <w:rPr>
      <w:color w:val="0000FF" w:themeColor="hyperlink"/>
      <w:u w:val="single"/>
    </w:rPr>
  </w:style>
  <w:style w:type="character" w:styleId="aff6">
    <w:name w:val="Unresolved Mention"/>
    <w:basedOn w:val="a2"/>
    <w:uiPriority w:val="99"/>
    <w:semiHidden/>
    <w:unhideWhenUsed/>
    <w:rPr>
      <w:color w:val="605E5C"/>
      <w:shd w:val="clear" w:color="auto" w:fill="E1DFDD"/>
    </w:rPr>
  </w:style>
  <w:style w:type="character" w:customStyle="1" w:styleId="aff">
    <w:name w:val="Абзац списка Знак"/>
    <w:aliases w:val="1 Знак,UL Знак,Абзац маркированнный Знак,Абзац списка основной Знак,ПАРАГРАФ Знак"/>
    <w:link w:val="afe"/>
    <w:uiPriority w:val="34"/>
    <w:locked/>
    <w:rsid w:val="00D019EF"/>
    <w:rPr>
      <w:sz w:val="24"/>
      <w:szCs w:val="24"/>
      <w:lang w:eastAsia="en-US"/>
    </w:rPr>
  </w:style>
  <w:style w:type="paragraph" w:customStyle="1" w:styleId="17">
    <w:name w:val="Текст сноски1"/>
    <w:basedOn w:val="a1"/>
    <w:next w:val="aff0"/>
    <w:uiPriority w:val="99"/>
    <w:semiHidden/>
    <w:rsid w:val="00A52376"/>
    <w:rPr>
      <w:sz w:val="20"/>
      <w:szCs w:val="20"/>
      <w:lang w:eastAsia="ru-RU"/>
    </w:rPr>
  </w:style>
  <w:style w:type="table" w:customStyle="1" w:styleId="TableNormal">
    <w:name w:val="Table Normal"/>
    <w:uiPriority w:val="2"/>
    <w:semiHidden/>
    <w:unhideWhenUsed/>
    <w:qFormat/>
    <w:rsid w:val="001239F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1239F3"/>
    <w:pPr>
      <w:widowControl w:val="0"/>
      <w:autoSpaceDE w:val="0"/>
      <w:autoSpaceDN w:val="0"/>
    </w:pPr>
    <w:rPr>
      <w:sz w:val="22"/>
      <w:szCs w:val="22"/>
    </w:rPr>
  </w:style>
  <w:style w:type="paragraph" w:customStyle="1" w:styleId="Normal1">
    <w:name w:val="Normal1"/>
    <w:rsid w:val="001239F3"/>
    <w:pPr>
      <w:widowControl w:val="0"/>
      <w:spacing w:line="260" w:lineRule="auto"/>
      <w:ind w:firstLine="500"/>
    </w:pPr>
    <w:rPr>
      <w:rFonts w:ascii="Arial" w:hAnsi="Arial"/>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roaming/working-wit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iadoc.ru/support"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A019FC-5F84-4EF5-B7C2-4125A5A13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32</Pages>
  <Words>12059</Words>
  <Characters>68738</Characters>
  <Application>Microsoft Office Word</Application>
  <DocSecurity>8</DocSecurity>
  <Lines>572</Lines>
  <Paragraphs>161</Paragraphs>
  <ScaleCrop>false</ScaleCrop>
  <HeadingPairs>
    <vt:vector size="2" baseType="variant">
      <vt:variant>
        <vt:lpstr>Название</vt:lpstr>
      </vt:variant>
      <vt:variant>
        <vt:i4>1</vt:i4>
      </vt:variant>
    </vt:vector>
  </HeadingPairs>
  <TitlesOfParts>
    <vt:vector size="1" baseType="lpstr">
      <vt:lpstr>ДОГОВОР  № ___</vt:lpstr>
    </vt:vector>
  </TitlesOfParts>
  <Company>***</Company>
  <LinksUpToDate>false</LinksUpToDate>
  <CharactersWithSpaces>80636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dc:title>
  <dc:creator>***</dc:creator>
  <cp:lastModifiedBy>User</cp:lastModifiedBy>
  <cp:revision>14</cp:revision>
  <dcterms:created xsi:type="dcterms:W3CDTF">2025-08-28T11:13:00Z</dcterms:created>
  <dcterms:modified xsi:type="dcterms:W3CDTF">2026-07-22T09:13:00Z</dcterms:modified>
</cp:coreProperties>
</file>