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4E1A5" w14:textId="30DF116C" w:rsidR="006B6C27" w:rsidRPr="007C31E4" w:rsidRDefault="009B61BB" w:rsidP="007C31E4">
      <w:pPr>
        <w:jc w:val="center"/>
        <w:rPr>
          <w:rFonts w:ascii="Arial" w:hAnsi="Arial" w:cs="Arial"/>
          <w:b/>
          <w:sz w:val="22"/>
          <w:szCs w:val="22"/>
        </w:rPr>
      </w:pPr>
      <w:r w:rsidRPr="00F57A3B">
        <w:rPr>
          <w:rFonts w:ascii="Arial" w:hAnsi="Arial" w:cs="Arial"/>
          <w:b/>
          <w:sz w:val="22"/>
          <w:szCs w:val="22"/>
        </w:rPr>
        <w:t>Д</w:t>
      </w:r>
      <w:r w:rsidR="006B6C27" w:rsidRPr="00F57A3B">
        <w:rPr>
          <w:rFonts w:ascii="Arial" w:hAnsi="Arial" w:cs="Arial"/>
          <w:b/>
          <w:sz w:val="22"/>
          <w:szCs w:val="22"/>
        </w:rPr>
        <w:t xml:space="preserve">оговор </w:t>
      </w:r>
      <w:r w:rsidR="00224EEF" w:rsidRPr="00F57A3B">
        <w:rPr>
          <w:rFonts w:ascii="Arial" w:hAnsi="Arial" w:cs="Arial"/>
          <w:b/>
          <w:sz w:val="22"/>
          <w:szCs w:val="22"/>
        </w:rPr>
        <w:t xml:space="preserve">поставки оборудования, </w:t>
      </w:r>
      <w:r w:rsidR="008D4BB8" w:rsidRPr="00F57A3B">
        <w:rPr>
          <w:rFonts w:ascii="Arial" w:hAnsi="Arial" w:cs="Arial"/>
          <w:b/>
          <w:sz w:val="22"/>
          <w:szCs w:val="22"/>
        </w:rPr>
        <w:t>экземпляров программного обеспечения,</w:t>
      </w:r>
      <w:r w:rsidR="008D4BB8" w:rsidRPr="00F57A3B">
        <w:rPr>
          <w:rFonts w:ascii="Arial" w:hAnsi="Arial" w:cs="Arial"/>
          <w:b/>
          <w:i/>
          <w:sz w:val="22"/>
          <w:szCs w:val="22"/>
        </w:rPr>
        <w:t xml:space="preserve"> </w:t>
      </w:r>
      <w:r w:rsidR="008D4BB8" w:rsidRPr="00F57A3B">
        <w:rPr>
          <w:rFonts w:ascii="Arial" w:hAnsi="Arial" w:cs="Arial"/>
          <w:b/>
          <w:sz w:val="22"/>
          <w:szCs w:val="22"/>
        </w:rPr>
        <w:t>предоставления прав использования программного обеспечения (лицензий)</w:t>
      </w:r>
      <w:r w:rsidR="007C31E4">
        <w:rPr>
          <w:rFonts w:ascii="Arial" w:hAnsi="Arial" w:cs="Arial"/>
          <w:b/>
          <w:sz w:val="22"/>
          <w:szCs w:val="22"/>
        </w:rPr>
        <w:t xml:space="preserve">и работам по монтажу </w:t>
      </w:r>
      <w:r w:rsidR="006B6C27" w:rsidRPr="00F57A3B">
        <w:rPr>
          <w:rFonts w:ascii="Arial" w:hAnsi="Arial" w:cs="Arial"/>
          <w:b/>
          <w:bCs/>
          <w:sz w:val="22"/>
          <w:szCs w:val="22"/>
        </w:rPr>
        <w:t>№</w:t>
      </w:r>
      <w:r w:rsidR="006B6C27" w:rsidRPr="00F57A3B">
        <w:rPr>
          <w:rFonts w:ascii="Arial" w:hAnsi="Arial" w:cs="Arial"/>
          <w:sz w:val="22"/>
          <w:szCs w:val="22"/>
        </w:rPr>
        <w:t xml:space="preserve"> </w:t>
      </w:r>
      <w:permStart w:id="309611625" w:edGrp="everyone"/>
      <w:r w:rsidR="006B6C27" w:rsidRPr="00F57A3B">
        <w:rPr>
          <w:rFonts w:ascii="Arial" w:hAnsi="Arial" w:cs="Arial"/>
          <w:sz w:val="22"/>
          <w:szCs w:val="22"/>
        </w:rPr>
        <w:t>_</w:t>
      </w:r>
      <w:r w:rsidR="008D4644" w:rsidRPr="00F57A3B">
        <w:rPr>
          <w:rFonts w:ascii="Arial" w:hAnsi="Arial" w:cs="Arial"/>
          <w:sz w:val="22"/>
          <w:szCs w:val="22"/>
        </w:rPr>
        <w:t>__________</w:t>
      </w:r>
      <w:permEnd w:id="309611625"/>
    </w:p>
    <w:p w14:paraId="26013D9A" w14:textId="77777777" w:rsidR="00224EEF" w:rsidRPr="00F57A3B" w:rsidRDefault="00224EEF" w:rsidP="00C35581">
      <w:pPr>
        <w:ind w:firstLine="567"/>
        <w:jc w:val="center"/>
        <w:rPr>
          <w:rFonts w:ascii="Arial" w:hAnsi="Arial" w:cs="Arial"/>
          <w:sz w:val="22"/>
          <w:szCs w:val="22"/>
        </w:rPr>
      </w:pPr>
    </w:p>
    <w:p w14:paraId="0C4EBDE6" w14:textId="11D269AD" w:rsidR="006B6C27" w:rsidRPr="00F57A3B" w:rsidRDefault="006B6C27" w:rsidP="006B6C27">
      <w:pPr>
        <w:ind w:firstLine="567"/>
        <w:jc w:val="both"/>
        <w:rPr>
          <w:rFonts w:ascii="Arial" w:hAnsi="Arial" w:cs="Arial"/>
          <w:bCs/>
          <w:sz w:val="22"/>
          <w:szCs w:val="22"/>
        </w:rPr>
      </w:pPr>
      <w:r w:rsidRPr="00F57A3B">
        <w:rPr>
          <w:rFonts w:ascii="Arial" w:hAnsi="Arial" w:cs="Arial"/>
          <w:bCs/>
          <w:sz w:val="22"/>
          <w:szCs w:val="22"/>
        </w:rPr>
        <w:t xml:space="preserve">г. </w:t>
      </w:r>
      <w:permStart w:id="1443761658" w:edGrp="everyone"/>
      <w:r w:rsidRPr="00F57A3B">
        <w:rPr>
          <w:rFonts w:ascii="Arial" w:hAnsi="Arial" w:cs="Arial"/>
          <w:bCs/>
          <w:sz w:val="22"/>
          <w:szCs w:val="22"/>
        </w:rPr>
        <w:t>___________</w:t>
      </w:r>
      <w:r w:rsidR="00224EEF" w:rsidRPr="00F57A3B">
        <w:rPr>
          <w:rFonts w:ascii="Arial" w:hAnsi="Arial" w:cs="Arial"/>
          <w:bCs/>
          <w:sz w:val="22"/>
          <w:szCs w:val="22"/>
        </w:rPr>
        <w:tab/>
      </w:r>
      <w:r w:rsidR="00224EEF" w:rsidRPr="00F57A3B">
        <w:rPr>
          <w:rFonts w:ascii="Arial" w:hAnsi="Arial" w:cs="Arial"/>
          <w:bCs/>
          <w:sz w:val="22"/>
          <w:szCs w:val="22"/>
        </w:rPr>
        <w:tab/>
      </w:r>
      <w:r w:rsidR="00224EEF" w:rsidRPr="00F57A3B">
        <w:rPr>
          <w:rFonts w:ascii="Arial" w:hAnsi="Arial" w:cs="Arial"/>
          <w:bCs/>
          <w:sz w:val="22"/>
          <w:szCs w:val="22"/>
        </w:rPr>
        <w:tab/>
      </w:r>
      <w:r w:rsidR="00224EEF" w:rsidRPr="00F57A3B">
        <w:rPr>
          <w:rFonts w:ascii="Arial" w:hAnsi="Arial" w:cs="Arial"/>
          <w:bCs/>
          <w:sz w:val="22"/>
          <w:szCs w:val="22"/>
        </w:rPr>
        <w:tab/>
      </w:r>
      <w:r w:rsidR="00224EEF" w:rsidRPr="00F57A3B">
        <w:rPr>
          <w:rFonts w:ascii="Arial" w:hAnsi="Arial" w:cs="Arial"/>
          <w:bCs/>
          <w:sz w:val="22"/>
          <w:szCs w:val="22"/>
        </w:rPr>
        <w:tab/>
      </w:r>
      <w:r w:rsidR="00224EEF" w:rsidRPr="00F57A3B">
        <w:rPr>
          <w:rFonts w:ascii="Arial" w:hAnsi="Arial" w:cs="Arial"/>
          <w:bCs/>
          <w:sz w:val="22"/>
          <w:szCs w:val="22"/>
        </w:rPr>
        <w:tab/>
      </w:r>
      <w:r w:rsidR="00FF6246">
        <w:rPr>
          <w:rFonts w:ascii="Arial" w:hAnsi="Arial" w:cs="Arial"/>
          <w:bCs/>
          <w:sz w:val="22"/>
          <w:szCs w:val="22"/>
        </w:rPr>
        <w:tab/>
      </w:r>
      <w:r w:rsidR="00FF6246">
        <w:rPr>
          <w:rFonts w:ascii="Arial" w:hAnsi="Arial" w:cs="Arial"/>
          <w:bCs/>
          <w:sz w:val="22"/>
          <w:szCs w:val="22"/>
        </w:rPr>
        <w:tab/>
      </w:r>
      <w:r w:rsidR="008D4644" w:rsidRPr="00F57A3B">
        <w:rPr>
          <w:rFonts w:ascii="Arial" w:hAnsi="Arial" w:cs="Arial"/>
          <w:bCs/>
          <w:sz w:val="22"/>
          <w:szCs w:val="22"/>
        </w:rPr>
        <w:t>«_____»</w:t>
      </w:r>
      <w:r w:rsidR="00FF6246">
        <w:rPr>
          <w:rFonts w:ascii="Arial" w:hAnsi="Arial" w:cs="Arial"/>
          <w:bCs/>
          <w:sz w:val="22"/>
          <w:szCs w:val="22"/>
        </w:rPr>
        <w:t xml:space="preserve"> </w:t>
      </w:r>
      <w:r w:rsidR="008D4644" w:rsidRPr="00F57A3B">
        <w:rPr>
          <w:rFonts w:ascii="Arial" w:hAnsi="Arial" w:cs="Arial"/>
          <w:bCs/>
          <w:sz w:val="22"/>
          <w:szCs w:val="22"/>
        </w:rPr>
        <w:t>_______20__</w:t>
      </w:r>
      <w:r w:rsidRPr="00F57A3B">
        <w:rPr>
          <w:rFonts w:ascii="Arial" w:hAnsi="Arial" w:cs="Arial"/>
          <w:bCs/>
          <w:sz w:val="22"/>
          <w:szCs w:val="22"/>
        </w:rPr>
        <w:t>года</w:t>
      </w:r>
      <w:r w:rsidRPr="00F57A3B">
        <w:rPr>
          <w:rFonts w:ascii="Arial" w:hAnsi="Arial" w:cs="Arial"/>
          <w:bCs/>
          <w:sz w:val="22"/>
          <w:szCs w:val="22"/>
        </w:rPr>
        <w:cr/>
      </w:r>
    </w:p>
    <w:permEnd w:id="1443761658"/>
    <w:p w14:paraId="4B105B84" w14:textId="175B865C" w:rsidR="00F328C4" w:rsidRPr="00F57A3B" w:rsidRDefault="0050691F" w:rsidP="00607B0F">
      <w:pPr>
        <w:suppressAutoHyphens/>
        <w:ind w:firstLine="567"/>
        <w:jc w:val="both"/>
        <w:rPr>
          <w:rFonts w:ascii="Arial" w:hAnsi="Arial" w:cs="Arial"/>
          <w:sz w:val="22"/>
          <w:szCs w:val="22"/>
        </w:rPr>
      </w:pPr>
      <w:r w:rsidRPr="00F57A3B">
        <w:rPr>
          <w:rFonts w:ascii="Arial" w:hAnsi="Arial" w:cs="Arial"/>
          <w:bCs/>
          <w:sz w:val="22"/>
          <w:szCs w:val="22"/>
        </w:rPr>
        <w:t>Ассоциация «Хоккейный клуб «Авангард»</w:t>
      </w:r>
      <w:r w:rsidR="006B6C27" w:rsidRPr="00F57A3B">
        <w:rPr>
          <w:rFonts w:ascii="Arial" w:hAnsi="Arial" w:cs="Arial"/>
          <w:sz w:val="22"/>
          <w:szCs w:val="22"/>
        </w:rPr>
        <w:t>, именуем</w:t>
      </w:r>
      <w:r w:rsidRPr="00F57A3B">
        <w:rPr>
          <w:rFonts w:ascii="Arial" w:hAnsi="Arial" w:cs="Arial"/>
          <w:sz w:val="22"/>
          <w:szCs w:val="22"/>
        </w:rPr>
        <w:t>ая</w:t>
      </w:r>
      <w:r w:rsidR="006B6C27" w:rsidRPr="00F57A3B">
        <w:rPr>
          <w:rFonts w:ascii="Arial" w:hAnsi="Arial" w:cs="Arial"/>
          <w:sz w:val="22"/>
          <w:szCs w:val="22"/>
        </w:rPr>
        <w:t xml:space="preserve"> в дальнейшем </w:t>
      </w:r>
      <w:r w:rsidR="006B6C27" w:rsidRPr="00F57A3B">
        <w:rPr>
          <w:rFonts w:ascii="Arial" w:hAnsi="Arial" w:cs="Arial"/>
          <w:b/>
          <w:sz w:val="22"/>
          <w:szCs w:val="22"/>
        </w:rPr>
        <w:t>«Покупатель</w:t>
      </w:r>
      <w:r w:rsidR="00C35581" w:rsidRPr="00F57A3B">
        <w:rPr>
          <w:rFonts w:ascii="Arial" w:hAnsi="Arial" w:cs="Arial"/>
          <w:b/>
          <w:sz w:val="22"/>
          <w:szCs w:val="22"/>
        </w:rPr>
        <w:t>»</w:t>
      </w:r>
      <w:r w:rsidR="00C35581" w:rsidRPr="00F57A3B">
        <w:rPr>
          <w:rFonts w:ascii="Arial" w:hAnsi="Arial" w:cs="Arial"/>
          <w:sz w:val="22"/>
          <w:szCs w:val="22"/>
        </w:rPr>
        <w:t>,</w:t>
      </w:r>
      <w:r w:rsidR="006A7C39" w:rsidRPr="00F57A3B">
        <w:rPr>
          <w:rFonts w:ascii="Arial" w:hAnsi="Arial" w:cs="Arial"/>
          <w:sz w:val="22"/>
          <w:szCs w:val="22"/>
        </w:rPr>
        <w:t xml:space="preserve"> </w:t>
      </w:r>
      <w:r w:rsidR="00C35581" w:rsidRPr="00F57A3B">
        <w:rPr>
          <w:rFonts w:ascii="Arial" w:hAnsi="Arial" w:cs="Arial"/>
          <w:sz w:val="22"/>
          <w:szCs w:val="22"/>
        </w:rPr>
        <w:t>в</w:t>
      </w:r>
      <w:r w:rsidR="00A27AD3" w:rsidRPr="00F57A3B">
        <w:rPr>
          <w:rFonts w:ascii="Arial" w:hAnsi="Arial" w:cs="Arial"/>
          <w:sz w:val="22"/>
          <w:szCs w:val="22"/>
        </w:rPr>
        <w:t xml:space="preserve"> </w:t>
      </w:r>
      <w:r w:rsidR="00174413" w:rsidRPr="00F57A3B">
        <w:rPr>
          <w:rFonts w:ascii="Arial" w:hAnsi="Arial" w:cs="Arial"/>
          <w:sz w:val="22"/>
          <w:szCs w:val="22"/>
        </w:rPr>
        <w:t>лице</w:t>
      </w:r>
      <w:r w:rsidR="006A7C39" w:rsidRPr="00F57A3B">
        <w:rPr>
          <w:rFonts w:ascii="Arial" w:hAnsi="Arial" w:cs="Arial"/>
          <w:sz w:val="22"/>
          <w:szCs w:val="22"/>
        </w:rPr>
        <w:t xml:space="preserve"> </w:t>
      </w:r>
      <w:permStart w:id="1771001590" w:edGrp="everyone"/>
      <w:r w:rsidRPr="00F57A3B">
        <w:rPr>
          <w:rFonts w:ascii="Arial" w:hAnsi="Arial" w:cs="Arial"/>
          <w:sz w:val="22"/>
          <w:szCs w:val="22"/>
        </w:rPr>
        <w:t>__________________</w:t>
      </w:r>
      <w:permEnd w:id="1771001590"/>
      <w:r w:rsidRPr="00F57A3B">
        <w:rPr>
          <w:rFonts w:ascii="Arial" w:hAnsi="Arial" w:cs="Arial"/>
          <w:sz w:val="22"/>
          <w:szCs w:val="22"/>
        </w:rPr>
        <w:t>,</w:t>
      </w:r>
      <w:r w:rsidR="00DC4AFB" w:rsidRPr="00F57A3B">
        <w:rPr>
          <w:rFonts w:ascii="Arial" w:hAnsi="Arial" w:cs="Arial"/>
          <w:sz w:val="22"/>
          <w:szCs w:val="22"/>
        </w:rPr>
        <w:t xml:space="preserve"> </w:t>
      </w:r>
      <w:r w:rsidR="006B6C27" w:rsidRPr="00F57A3B">
        <w:rPr>
          <w:rFonts w:ascii="Arial" w:hAnsi="Arial" w:cs="Arial"/>
          <w:sz w:val="22"/>
          <w:szCs w:val="22"/>
        </w:rPr>
        <w:t>действующ</w:t>
      </w:r>
      <w:permStart w:id="1576619722" w:edGrp="everyone"/>
      <w:r w:rsidR="00A27AD3" w:rsidRPr="00F57A3B">
        <w:rPr>
          <w:rFonts w:ascii="Arial" w:hAnsi="Arial" w:cs="Arial"/>
          <w:sz w:val="22"/>
          <w:szCs w:val="22"/>
        </w:rPr>
        <w:t>__</w:t>
      </w:r>
      <w:permEnd w:id="1576619722"/>
      <w:r w:rsidR="00A27AD3" w:rsidRPr="00F57A3B">
        <w:rPr>
          <w:rFonts w:ascii="Arial" w:hAnsi="Arial" w:cs="Arial"/>
          <w:sz w:val="22"/>
          <w:szCs w:val="22"/>
        </w:rPr>
        <w:t xml:space="preserve"> </w:t>
      </w:r>
      <w:r w:rsidR="006B6C27" w:rsidRPr="00F57A3B">
        <w:rPr>
          <w:rFonts w:ascii="Arial" w:hAnsi="Arial" w:cs="Arial"/>
          <w:sz w:val="22"/>
          <w:szCs w:val="22"/>
        </w:rPr>
        <w:t>на</w:t>
      </w:r>
      <w:r w:rsidR="00612035" w:rsidRPr="00F57A3B">
        <w:rPr>
          <w:rFonts w:ascii="Arial" w:hAnsi="Arial" w:cs="Arial"/>
          <w:sz w:val="22"/>
          <w:szCs w:val="22"/>
        </w:rPr>
        <w:t xml:space="preserve"> </w:t>
      </w:r>
      <w:r w:rsidR="005910CF" w:rsidRPr="00F57A3B">
        <w:rPr>
          <w:rFonts w:ascii="Arial" w:hAnsi="Arial" w:cs="Arial"/>
          <w:sz w:val="22"/>
          <w:szCs w:val="22"/>
        </w:rPr>
        <w:t>основ</w:t>
      </w:r>
      <w:r w:rsidR="006B6C27" w:rsidRPr="00F57A3B">
        <w:rPr>
          <w:rFonts w:ascii="Arial" w:hAnsi="Arial" w:cs="Arial"/>
          <w:sz w:val="22"/>
          <w:szCs w:val="22"/>
        </w:rPr>
        <w:t xml:space="preserve">ании </w:t>
      </w:r>
      <w:permStart w:id="1374750214" w:edGrp="everyone"/>
      <w:r w:rsidRPr="00F57A3B">
        <w:rPr>
          <w:rFonts w:ascii="Arial" w:hAnsi="Arial" w:cs="Arial"/>
          <w:sz w:val="22"/>
          <w:szCs w:val="22"/>
        </w:rPr>
        <w:t>____________</w:t>
      </w:r>
      <w:permEnd w:id="1374750214"/>
      <w:r w:rsidR="006B6C27" w:rsidRPr="00F57A3B">
        <w:rPr>
          <w:rFonts w:ascii="Arial" w:hAnsi="Arial" w:cs="Arial"/>
          <w:sz w:val="22"/>
          <w:szCs w:val="22"/>
        </w:rPr>
        <w:t xml:space="preserve">, с одной стороны, </w:t>
      </w:r>
    </w:p>
    <w:p w14:paraId="36BE443D" w14:textId="77E19E74" w:rsidR="006B6C27" w:rsidRPr="00F57A3B" w:rsidRDefault="006F75AA" w:rsidP="006F75AA">
      <w:pPr>
        <w:suppressAutoHyphens/>
        <w:ind w:firstLine="567"/>
        <w:jc w:val="both"/>
        <w:rPr>
          <w:rFonts w:ascii="Arial" w:hAnsi="Arial" w:cs="Arial"/>
          <w:sz w:val="22"/>
          <w:szCs w:val="22"/>
        </w:rPr>
      </w:pPr>
      <w:r w:rsidRPr="00F57A3B">
        <w:rPr>
          <w:rFonts w:ascii="Arial" w:hAnsi="Arial" w:cs="Arial"/>
          <w:sz w:val="22"/>
          <w:szCs w:val="22"/>
        </w:rPr>
        <w:t xml:space="preserve">и </w:t>
      </w:r>
      <w:permStart w:id="1584477533" w:edGrp="everyone"/>
      <w:r w:rsidR="006B6C27" w:rsidRPr="00F57A3B">
        <w:rPr>
          <w:rFonts w:ascii="Arial" w:hAnsi="Arial" w:cs="Arial"/>
          <w:sz w:val="22"/>
          <w:szCs w:val="22"/>
        </w:rPr>
        <w:t>_______</w:t>
      </w:r>
      <w:r w:rsidR="008D4644" w:rsidRPr="00F57A3B">
        <w:rPr>
          <w:rFonts w:ascii="Arial" w:hAnsi="Arial" w:cs="Arial"/>
          <w:sz w:val="22"/>
          <w:szCs w:val="22"/>
        </w:rPr>
        <w:t>__________________</w:t>
      </w:r>
      <w:permEnd w:id="1584477533"/>
      <w:r w:rsidR="006B6C27" w:rsidRPr="00F57A3B">
        <w:rPr>
          <w:rFonts w:ascii="Arial" w:hAnsi="Arial" w:cs="Arial"/>
          <w:sz w:val="22"/>
          <w:szCs w:val="22"/>
        </w:rPr>
        <w:t>, именуем</w:t>
      </w:r>
      <w:permStart w:id="1302099197" w:edGrp="everyone"/>
      <w:r w:rsidRPr="00F57A3B">
        <w:rPr>
          <w:rFonts w:ascii="Arial" w:hAnsi="Arial" w:cs="Arial"/>
          <w:sz w:val="22"/>
          <w:szCs w:val="22"/>
        </w:rPr>
        <w:t>__</w:t>
      </w:r>
      <w:permEnd w:id="1302099197"/>
      <w:r w:rsidR="006B6C27" w:rsidRPr="00F57A3B">
        <w:rPr>
          <w:rFonts w:ascii="Arial" w:hAnsi="Arial" w:cs="Arial"/>
          <w:sz w:val="22"/>
          <w:szCs w:val="22"/>
        </w:rPr>
        <w:t xml:space="preserve"> в дальнейшем </w:t>
      </w:r>
      <w:r w:rsidR="006B6C27" w:rsidRPr="00F57A3B">
        <w:rPr>
          <w:rFonts w:ascii="Arial" w:hAnsi="Arial" w:cs="Arial"/>
          <w:b/>
          <w:sz w:val="22"/>
          <w:szCs w:val="22"/>
        </w:rPr>
        <w:t>«Поставщик»</w:t>
      </w:r>
      <w:r w:rsidRPr="00F57A3B">
        <w:rPr>
          <w:rFonts w:ascii="Arial" w:hAnsi="Arial" w:cs="Arial"/>
          <w:b/>
          <w:sz w:val="22"/>
          <w:szCs w:val="22"/>
        </w:rPr>
        <w:t>,</w:t>
      </w:r>
      <w:r w:rsidR="006A7C39" w:rsidRPr="00F57A3B">
        <w:rPr>
          <w:rFonts w:ascii="Arial" w:hAnsi="Arial" w:cs="Arial"/>
          <w:b/>
          <w:sz w:val="22"/>
          <w:szCs w:val="22"/>
        </w:rPr>
        <w:t xml:space="preserve"> </w:t>
      </w:r>
      <w:permStart w:id="1514943183" w:edGrp="everyone"/>
      <w:r w:rsidR="006B6C27" w:rsidRPr="00F57A3B">
        <w:rPr>
          <w:rFonts w:ascii="Arial" w:hAnsi="Arial" w:cs="Arial"/>
          <w:sz w:val="22"/>
          <w:szCs w:val="22"/>
        </w:rPr>
        <w:t>в</w:t>
      </w:r>
      <w:r w:rsidR="00607B0F" w:rsidRPr="00F57A3B">
        <w:rPr>
          <w:rFonts w:ascii="Arial" w:hAnsi="Arial" w:cs="Arial"/>
          <w:sz w:val="22"/>
          <w:szCs w:val="22"/>
        </w:rPr>
        <w:t xml:space="preserve"> лице</w:t>
      </w:r>
      <w:r w:rsidR="00B254B4" w:rsidRPr="00F57A3B">
        <w:rPr>
          <w:rFonts w:ascii="Arial" w:hAnsi="Arial" w:cs="Arial"/>
          <w:sz w:val="22"/>
          <w:szCs w:val="22"/>
        </w:rPr>
        <w:t xml:space="preserve"> </w:t>
      </w:r>
      <w:r w:rsidR="006B6C27" w:rsidRPr="00F57A3B">
        <w:rPr>
          <w:rFonts w:ascii="Arial" w:hAnsi="Arial" w:cs="Arial"/>
          <w:sz w:val="22"/>
          <w:szCs w:val="22"/>
        </w:rPr>
        <w:t>____________________________,</w:t>
      </w:r>
      <w:r w:rsidRPr="00F57A3B">
        <w:rPr>
          <w:rFonts w:ascii="Arial" w:hAnsi="Arial" w:cs="Arial"/>
          <w:sz w:val="22"/>
          <w:szCs w:val="22"/>
        </w:rPr>
        <w:t xml:space="preserve"> </w:t>
      </w:r>
      <w:proofErr w:type="spellStart"/>
      <w:r w:rsidR="006B6C27" w:rsidRPr="00F57A3B">
        <w:rPr>
          <w:rFonts w:ascii="Arial" w:hAnsi="Arial" w:cs="Arial"/>
          <w:iCs/>
          <w:sz w:val="22"/>
          <w:szCs w:val="22"/>
        </w:rPr>
        <w:t>действующ</w:t>
      </w:r>
      <w:proofErr w:type="spellEnd"/>
      <w:r w:rsidR="00CA4EF7" w:rsidRPr="00F57A3B">
        <w:rPr>
          <w:rFonts w:ascii="Arial" w:hAnsi="Arial" w:cs="Arial"/>
          <w:iCs/>
          <w:sz w:val="22"/>
          <w:szCs w:val="22"/>
        </w:rPr>
        <w:t>__</w:t>
      </w:r>
      <w:r w:rsidRPr="00F57A3B">
        <w:rPr>
          <w:rFonts w:ascii="Arial" w:hAnsi="Arial" w:cs="Arial"/>
          <w:iCs/>
          <w:sz w:val="22"/>
          <w:szCs w:val="22"/>
        </w:rPr>
        <w:t xml:space="preserve"> </w:t>
      </w:r>
      <w:r w:rsidR="006B6C27" w:rsidRPr="00F57A3B">
        <w:rPr>
          <w:rFonts w:ascii="Arial" w:hAnsi="Arial" w:cs="Arial"/>
          <w:iCs/>
          <w:sz w:val="22"/>
          <w:szCs w:val="22"/>
        </w:rPr>
        <w:t>на</w:t>
      </w:r>
      <w:r w:rsidR="00A27AD3" w:rsidRPr="00F57A3B">
        <w:rPr>
          <w:rFonts w:ascii="Arial" w:hAnsi="Arial" w:cs="Arial"/>
          <w:sz w:val="22"/>
          <w:szCs w:val="22"/>
        </w:rPr>
        <w:t xml:space="preserve"> </w:t>
      </w:r>
      <w:r w:rsidR="006B6C27" w:rsidRPr="00F57A3B">
        <w:rPr>
          <w:rFonts w:ascii="Arial" w:hAnsi="Arial" w:cs="Arial"/>
          <w:sz w:val="22"/>
          <w:szCs w:val="22"/>
        </w:rPr>
        <w:t>основании</w:t>
      </w:r>
      <w:r w:rsidR="00A27AD3" w:rsidRPr="00F57A3B">
        <w:rPr>
          <w:rFonts w:ascii="Arial" w:hAnsi="Arial" w:cs="Arial"/>
          <w:sz w:val="22"/>
          <w:szCs w:val="22"/>
        </w:rPr>
        <w:t xml:space="preserve"> </w:t>
      </w:r>
      <w:r w:rsidR="00174413" w:rsidRPr="00F57A3B">
        <w:rPr>
          <w:rFonts w:ascii="Arial" w:hAnsi="Arial" w:cs="Arial"/>
          <w:sz w:val="22"/>
          <w:szCs w:val="22"/>
        </w:rPr>
        <w:t>________</w:t>
      </w:r>
      <w:r w:rsidR="008D4644" w:rsidRPr="00F57A3B">
        <w:rPr>
          <w:rFonts w:ascii="Arial" w:hAnsi="Arial" w:cs="Arial"/>
          <w:sz w:val="22"/>
          <w:szCs w:val="22"/>
        </w:rPr>
        <w:t>____________</w:t>
      </w:r>
      <w:r w:rsidR="006B6C27" w:rsidRPr="00F57A3B">
        <w:rPr>
          <w:rFonts w:ascii="Arial" w:hAnsi="Arial" w:cs="Arial"/>
          <w:sz w:val="22"/>
          <w:szCs w:val="22"/>
        </w:rPr>
        <w:t>,</w:t>
      </w:r>
      <w:permEnd w:id="1514943183"/>
      <w:r w:rsidR="006B6C27" w:rsidRPr="00F57A3B">
        <w:rPr>
          <w:rFonts w:ascii="Arial" w:hAnsi="Arial" w:cs="Arial"/>
          <w:sz w:val="22"/>
          <w:szCs w:val="22"/>
        </w:rPr>
        <w:t xml:space="preserve"> с другой стороны,</w:t>
      </w:r>
    </w:p>
    <w:p w14:paraId="3C4C9980" w14:textId="0CA1E1CC" w:rsidR="008D4644" w:rsidRPr="00F57A3B" w:rsidRDefault="006B6C27" w:rsidP="00BC2C6F">
      <w:pPr>
        <w:suppressAutoHyphens/>
        <w:ind w:firstLine="567"/>
        <w:jc w:val="both"/>
        <w:rPr>
          <w:rFonts w:ascii="Arial" w:hAnsi="Arial" w:cs="Arial"/>
          <w:sz w:val="22"/>
          <w:szCs w:val="22"/>
        </w:rPr>
      </w:pPr>
      <w:r w:rsidRPr="00F57A3B">
        <w:rPr>
          <w:rFonts w:ascii="Arial" w:hAnsi="Arial" w:cs="Arial"/>
          <w:sz w:val="22"/>
          <w:szCs w:val="22"/>
        </w:rPr>
        <w:t xml:space="preserve">совместно именуемые «Стороны», заключили настоящий Договор </w:t>
      </w:r>
      <w:r w:rsidR="00714902" w:rsidRPr="00F57A3B">
        <w:rPr>
          <w:rFonts w:ascii="Arial" w:hAnsi="Arial" w:cs="Arial"/>
          <w:sz w:val="22"/>
          <w:szCs w:val="22"/>
        </w:rPr>
        <w:t xml:space="preserve">поставки </w:t>
      </w:r>
      <w:r w:rsidR="00BB74A9" w:rsidRPr="00F57A3B">
        <w:rPr>
          <w:rFonts w:ascii="Arial" w:hAnsi="Arial" w:cs="Arial"/>
          <w:sz w:val="22"/>
          <w:szCs w:val="22"/>
        </w:rPr>
        <w:t xml:space="preserve">оборудования, </w:t>
      </w:r>
      <w:r w:rsidR="0014771B" w:rsidRPr="00F57A3B">
        <w:rPr>
          <w:rFonts w:ascii="Arial" w:hAnsi="Arial" w:cs="Arial"/>
          <w:sz w:val="22"/>
          <w:szCs w:val="22"/>
        </w:rPr>
        <w:t xml:space="preserve">экземпляров программного обеспечения, предоставления прав использования программного обеспечения (лицензий) </w:t>
      </w:r>
      <w:r w:rsidRPr="00F57A3B">
        <w:rPr>
          <w:rFonts w:ascii="Arial" w:hAnsi="Arial" w:cs="Arial"/>
          <w:sz w:val="22"/>
          <w:szCs w:val="22"/>
        </w:rPr>
        <w:t xml:space="preserve">(далее – </w:t>
      </w:r>
      <w:r w:rsidRPr="00F57A3B">
        <w:rPr>
          <w:rFonts w:ascii="Arial" w:hAnsi="Arial" w:cs="Arial"/>
          <w:bCs/>
          <w:sz w:val="22"/>
          <w:szCs w:val="22"/>
        </w:rPr>
        <w:t>Договор)</w:t>
      </w:r>
      <w:r w:rsidRPr="00F57A3B">
        <w:rPr>
          <w:rFonts w:ascii="Arial" w:hAnsi="Arial" w:cs="Arial"/>
          <w:sz w:val="22"/>
          <w:szCs w:val="22"/>
        </w:rPr>
        <w:t xml:space="preserve"> о нижеследующем:</w:t>
      </w:r>
    </w:p>
    <w:p w14:paraId="61A985F6" w14:textId="77777777" w:rsidR="00763C57" w:rsidRPr="00F57A3B" w:rsidRDefault="00763C57" w:rsidP="00BC2C6F">
      <w:pPr>
        <w:suppressAutoHyphens/>
        <w:ind w:firstLine="567"/>
        <w:jc w:val="both"/>
        <w:rPr>
          <w:rFonts w:ascii="Arial" w:hAnsi="Arial" w:cs="Arial"/>
          <w:sz w:val="22"/>
          <w:szCs w:val="22"/>
        </w:rPr>
      </w:pPr>
    </w:p>
    <w:p w14:paraId="3F850CA1" w14:textId="77777777" w:rsidR="00763C57" w:rsidRPr="00F57A3B" w:rsidRDefault="00763C57" w:rsidP="00CA4EF7">
      <w:pPr>
        <w:numPr>
          <w:ilvl w:val="0"/>
          <w:numId w:val="4"/>
        </w:numPr>
        <w:tabs>
          <w:tab w:val="clear" w:pos="360"/>
        </w:tabs>
        <w:ind w:left="0" w:firstLine="0"/>
        <w:jc w:val="center"/>
        <w:rPr>
          <w:rFonts w:ascii="Arial" w:hAnsi="Arial" w:cs="Arial"/>
          <w:b/>
          <w:sz w:val="22"/>
          <w:szCs w:val="22"/>
        </w:rPr>
      </w:pPr>
      <w:r w:rsidRPr="00F57A3B">
        <w:rPr>
          <w:rFonts w:ascii="Arial" w:hAnsi="Arial" w:cs="Arial"/>
          <w:b/>
          <w:sz w:val="22"/>
          <w:szCs w:val="22"/>
        </w:rPr>
        <w:t>ТЕРМИНЫ И ОПРЕДЕЛЕНИЯ</w:t>
      </w:r>
    </w:p>
    <w:p w14:paraId="6E42434B" w14:textId="77777777" w:rsidR="00763C57" w:rsidRPr="00F57A3B" w:rsidRDefault="00763C57" w:rsidP="00677009">
      <w:pPr>
        <w:ind w:firstLine="567"/>
        <w:rPr>
          <w:rFonts w:ascii="Arial" w:hAnsi="Arial" w:cs="Arial"/>
          <w:sz w:val="22"/>
          <w:szCs w:val="22"/>
        </w:rPr>
      </w:pPr>
    </w:p>
    <w:p w14:paraId="7F1C8708" w14:textId="77777777" w:rsidR="00763C57" w:rsidRPr="00F57A3B" w:rsidRDefault="00763C57" w:rsidP="009957D9">
      <w:pPr>
        <w:numPr>
          <w:ilvl w:val="1"/>
          <w:numId w:val="4"/>
        </w:numPr>
        <w:tabs>
          <w:tab w:val="num" w:pos="567"/>
        </w:tabs>
        <w:ind w:left="0" w:firstLine="567"/>
        <w:jc w:val="both"/>
        <w:rPr>
          <w:rFonts w:ascii="Arial" w:hAnsi="Arial" w:cs="Arial"/>
          <w:sz w:val="22"/>
          <w:szCs w:val="22"/>
        </w:rPr>
      </w:pPr>
      <w:r w:rsidRPr="00F57A3B">
        <w:rPr>
          <w:rFonts w:ascii="Arial" w:hAnsi="Arial" w:cs="Arial"/>
          <w:sz w:val="22"/>
          <w:szCs w:val="22"/>
        </w:rPr>
        <w:t>В настоящем Договоре следующие термины должны пониматься так, как указано ниже:</w:t>
      </w:r>
    </w:p>
    <w:p w14:paraId="0475489A" w14:textId="21A44AE3" w:rsidR="00763C57" w:rsidRPr="00F57A3B" w:rsidRDefault="00763C57" w:rsidP="00CA4EF7">
      <w:pPr>
        <w:numPr>
          <w:ilvl w:val="2"/>
          <w:numId w:val="4"/>
        </w:numPr>
        <w:tabs>
          <w:tab w:val="clear" w:pos="1288"/>
        </w:tabs>
        <w:ind w:left="0" w:firstLine="567"/>
        <w:jc w:val="both"/>
        <w:rPr>
          <w:rFonts w:ascii="Arial" w:hAnsi="Arial" w:cs="Arial"/>
          <w:sz w:val="22"/>
          <w:szCs w:val="22"/>
        </w:rPr>
      </w:pPr>
      <w:r w:rsidRPr="00F57A3B">
        <w:rPr>
          <w:rFonts w:ascii="Arial" w:hAnsi="Arial" w:cs="Arial"/>
          <w:b/>
          <w:sz w:val="22"/>
          <w:szCs w:val="22"/>
        </w:rPr>
        <w:t>Адрес доставки</w:t>
      </w:r>
      <w:r w:rsidRPr="00F57A3B">
        <w:rPr>
          <w:rFonts w:ascii="Arial" w:hAnsi="Arial" w:cs="Arial"/>
          <w:sz w:val="22"/>
          <w:szCs w:val="22"/>
        </w:rPr>
        <w:t xml:space="preserve"> – это указанный </w:t>
      </w:r>
      <w:r w:rsidR="001A385A" w:rsidRPr="00F57A3B">
        <w:rPr>
          <w:rFonts w:ascii="Arial" w:hAnsi="Arial" w:cs="Arial"/>
          <w:sz w:val="22"/>
          <w:szCs w:val="22"/>
        </w:rPr>
        <w:t>в Приложении № 1 к Договору</w:t>
      </w:r>
      <w:r w:rsidR="0093030F" w:rsidRPr="00F57A3B">
        <w:rPr>
          <w:rFonts w:ascii="Arial" w:hAnsi="Arial" w:cs="Arial"/>
          <w:sz w:val="22"/>
          <w:szCs w:val="22"/>
        </w:rPr>
        <w:t xml:space="preserve"> </w:t>
      </w:r>
      <w:r w:rsidR="002C2BF7" w:rsidRPr="00F57A3B">
        <w:rPr>
          <w:rFonts w:ascii="Arial" w:hAnsi="Arial" w:cs="Arial"/>
          <w:sz w:val="22"/>
          <w:szCs w:val="22"/>
        </w:rPr>
        <w:t>адрес</w:t>
      </w:r>
      <w:r w:rsidR="00CA4EF7" w:rsidRPr="00F57A3B">
        <w:rPr>
          <w:rFonts w:ascii="Arial" w:hAnsi="Arial" w:cs="Arial"/>
          <w:sz w:val="22"/>
          <w:szCs w:val="22"/>
        </w:rPr>
        <w:t>,</w:t>
      </w:r>
      <w:r w:rsidRPr="00F57A3B">
        <w:rPr>
          <w:rFonts w:ascii="Arial" w:hAnsi="Arial" w:cs="Arial"/>
          <w:sz w:val="22"/>
          <w:szCs w:val="22"/>
        </w:rPr>
        <w:t xml:space="preserve"> по которому соответствующая партия Оборудования должна быть передана Покупателю;</w:t>
      </w:r>
    </w:p>
    <w:p w14:paraId="226EF7D1" w14:textId="2F262928" w:rsidR="00763C57" w:rsidRPr="00F57A3B" w:rsidRDefault="00763C57" w:rsidP="00CA4EF7">
      <w:pPr>
        <w:numPr>
          <w:ilvl w:val="2"/>
          <w:numId w:val="4"/>
        </w:numPr>
        <w:tabs>
          <w:tab w:val="clear" w:pos="1288"/>
        </w:tabs>
        <w:ind w:left="0" w:firstLine="567"/>
        <w:jc w:val="both"/>
        <w:rPr>
          <w:rFonts w:ascii="Arial" w:hAnsi="Arial" w:cs="Arial"/>
          <w:i/>
          <w:sz w:val="22"/>
          <w:szCs w:val="22"/>
        </w:rPr>
      </w:pPr>
      <w:r w:rsidRPr="00F57A3B">
        <w:rPr>
          <w:rFonts w:ascii="Arial" w:hAnsi="Arial" w:cs="Arial"/>
          <w:b/>
          <w:sz w:val="22"/>
          <w:szCs w:val="22"/>
        </w:rPr>
        <w:t>Акт сдачи-приёмки</w:t>
      </w:r>
      <w:r w:rsidRPr="00F57A3B">
        <w:rPr>
          <w:rFonts w:ascii="Arial" w:hAnsi="Arial" w:cs="Arial"/>
          <w:sz w:val="22"/>
          <w:szCs w:val="22"/>
        </w:rPr>
        <w:t xml:space="preserve"> – акт, подтверждающий приёмку Покупателем соответствующей партии Оборудования по качеству в части явных, видимых недостатков, а также по количеству;</w:t>
      </w:r>
    </w:p>
    <w:p w14:paraId="1625C56D" w14:textId="4074F4FC" w:rsidR="00AC5D25" w:rsidRPr="00F57A3B" w:rsidRDefault="00AC5D25" w:rsidP="00CA4EF7">
      <w:pPr>
        <w:pStyle w:val="aff5"/>
        <w:numPr>
          <w:ilvl w:val="2"/>
          <w:numId w:val="4"/>
        </w:numPr>
        <w:tabs>
          <w:tab w:val="clear" w:pos="1288"/>
        </w:tabs>
        <w:ind w:left="0" w:firstLine="567"/>
        <w:jc w:val="both"/>
        <w:rPr>
          <w:rFonts w:ascii="Arial" w:hAnsi="Arial" w:cs="Arial"/>
          <w:sz w:val="22"/>
          <w:szCs w:val="22"/>
        </w:rPr>
      </w:pPr>
      <w:r w:rsidRPr="00F57A3B">
        <w:rPr>
          <w:rFonts w:ascii="Arial" w:hAnsi="Arial" w:cs="Arial"/>
          <w:b/>
          <w:sz w:val="22"/>
          <w:szCs w:val="22"/>
        </w:rPr>
        <w:t>Акт сдачи-приемки Лицензи</w:t>
      </w:r>
      <w:r w:rsidR="0014771B" w:rsidRPr="00F57A3B">
        <w:rPr>
          <w:rFonts w:ascii="Arial" w:hAnsi="Arial" w:cs="Arial"/>
          <w:b/>
          <w:sz w:val="22"/>
          <w:szCs w:val="22"/>
        </w:rPr>
        <w:t>й</w:t>
      </w:r>
      <w:r w:rsidRPr="00F57A3B">
        <w:rPr>
          <w:rFonts w:ascii="Arial" w:hAnsi="Arial" w:cs="Arial"/>
          <w:sz w:val="22"/>
          <w:szCs w:val="22"/>
        </w:rPr>
        <w:t xml:space="preserve"> </w:t>
      </w:r>
      <w:r w:rsidR="00CA4EF7" w:rsidRPr="00F57A3B">
        <w:rPr>
          <w:rFonts w:ascii="Arial" w:hAnsi="Arial" w:cs="Arial"/>
          <w:sz w:val="22"/>
          <w:szCs w:val="22"/>
        </w:rPr>
        <w:t>–</w:t>
      </w:r>
      <w:r w:rsidRPr="00F57A3B">
        <w:rPr>
          <w:rFonts w:ascii="Arial" w:hAnsi="Arial" w:cs="Arial"/>
          <w:sz w:val="22"/>
          <w:szCs w:val="22"/>
        </w:rPr>
        <w:t xml:space="preserve"> </w:t>
      </w:r>
      <w:r w:rsidR="0014771B" w:rsidRPr="00F57A3B">
        <w:rPr>
          <w:rFonts w:ascii="Arial" w:hAnsi="Arial" w:cs="Arial"/>
          <w:sz w:val="22"/>
          <w:szCs w:val="22"/>
        </w:rPr>
        <w:t>акт, подтверждающий приемку Покупателем (Лицензиатом) определенной совокупности прав использования Программного обеспечения от Поставщика (Лицензиара).</w:t>
      </w:r>
    </w:p>
    <w:p w14:paraId="04CB5F6C" w14:textId="175E8F18" w:rsidR="0014771B" w:rsidRPr="00F57A3B" w:rsidRDefault="00763C57" w:rsidP="00CA4EF7">
      <w:pPr>
        <w:numPr>
          <w:ilvl w:val="2"/>
          <w:numId w:val="4"/>
        </w:numPr>
        <w:tabs>
          <w:tab w:val="clear" w:pos="1288"/>
        </w:tabs>
        <w:ind w:left="0" w:firstLine="567"/>
        <w:jc w:val="both"/>
        <w:rPr>
          <w:rFonts w:ascii="Arial" w:hAnsi="Arial" w:cs="Arial"/>
          <w:sz w:val="22"/>
          <w:szCs w:val="22"/>
        </w:rPr>
      </w:pPr>
      <w:r w:rsidRPr="00F57A3B">
        <w:rPr>
          <w:rFonts w:ascii="Arial" w:hAnsi="Arial" w:cs="Arial"/>
          <w:b/>
          <w:sz w:val="22"/>
          <w:szCs w:val="22"/>
        </w:rPr>
        <w:t>Оборудование</w:t>
      </w:r>
      <w:r w:rsidRPr="00F57A3B">
        <w:rPr>
          <w:rFonts w:ascii="Arial" w:hAnsi="Arial" w:cs="Arial"/>
          <w:sz w:val="22"/>
          <w:szCs w:val="22"/>
        </w:rPr>
        <w:t xml:space="preserve"> – товар,</w:t>
      </w:r>
      <w:r w:rsidR="00E86EA5" w:rsidRPr="00F57A3B">
        <w:rPr>
          <w:rFonts w:ascii="Arial" w:hAnsi="Arial" w:cs="Arial"/>
          <w:sz w:val="22"/>
          <w:szCs w:val="22"/>
        </w:rPr>
        <w:t xml:space="preserve"> указанный в Приложении № 1 к Договору</w:t>
      </w:r>
      <w:r w:rsidR="00011811" w:rsidRPr="00F57A3B">
        <w:rPr>
          <w:rFonts w:ascii="Arial" w:hAnsi="Arial" w:cs="Arial"/>
          <w:sz w:val="22"/>
          <w:szCs w:val="22"/>
        </w:rPr>
        <w:t>,</w:t>
      </w:r>
      <w:r w:rsidR="00F8649D" w:rsidRPr="00F57A3B">
        <w:rPr>
          <w:rFonts w:ascii="Arial" w:hAnsi="Arial" w:cs="Arial"/>
          <w:sz w:val="22"/>
          <w:szCs w:val="22"/>
        </w:rPr>
        <w:t xml:space="preserve"> </w:t>
      </w:r>
      <w:r w:rsidR="0014771B" w:rsidRPr="00F57A3B">
        <w:rPr>
          <w:rFonts w:ascii="Arial" w:hAnsi="Arial" w:cs="Arial"/>
          <w:sz w:val="22"/>
          <w:szCs w:val="22"/>
        </w:rPr>
        <w:t xml:space="preserve">и включающий, в том числе, предустановленное на Оборудовании Программное обеспечение и поставляемые в составе Оборудования экземпляры Программного обеспечения (ПО, необходимое для работы Оборудования). Сведения о наименовании и количестве Оборудования Стороны указывают </w:t>
      </w:r>
      <w:r w:rsidR="00B07DA6" w:rsidRPr="00F57A3B">
        <w:rPr>
          <w:rFonts w:ascii="Arial" w:hAnsi="Arial" w:cs="Arial"/>
          <w:sz w:val="22"/>
          <w:szCs w:val="22"/>
        </w:rPr>
        <w:t>в Приложении № 1 к Договору</w:t>
      </w:r>
      <w:r w:rsidR="0014771B" w:rsidRPr="00F57A3B">
        <w:rPr>
          <w:rFonts w:ascii="Arial" w:hAnsi="Arial" w:cs="Arial"/>
          <w:sz w:val="22"/>
          <w:szCs w:val="22"/>
        </w:rPr>
        <w:t>;</w:t>
      </w:r>
    </w:p>
    <w:p w14:paraId="09187333" w14:textId="20D7D8ED" w:rsidR="00763C57" w:rsidRPr="00F57A3B" w:rsidRDefault="00CA4EF7" w:rsidP="00CA4EF7">
      <w:pPr>
        <w:numPr>
          <w:ilvl w:val="2"/>
          <w:numId w:val="4"/>
        </w:numPr>
        <w:tabs>
          <w:tab w:val="clear" w:pos="1288"/>
        </w:tabs>
        <w:ind w:left="0" w:firstLine="567"/>
        <w:jc w:val="both"/>
        <w:rPr>
          <w:rFonts w:ascii="Arial" w:hAnsi="Arial" w:cs="Arial"/>
          <w:sz w:val="22"/>
          <w:szCs w:val="22"/>
        </w:rPr>
      </w:pPr>
      <w:r w:rsidRPr="00F57A3B">
        <w:rPr>
          <w:rFonts w:ascii="Arial" w:hAnsi="Arial" w:cs="Arial"/>
          <w:b/>
          <w:sz w:val="22"/>
          <w:szCs w:val="22"/>
        </w:rPr>
        <w:t>П</w:t>
      </w:r>
      <w:r w:rsidR="00763C57" w:rsidRPr="00F57A3B">
        <w:rPr>
          <w:rFonts w:ascii="Arial" w:hAnsi="Arial" w:cs="Arial"/>
          <w:b/>
          <w:sz w:val="22"/>
          <w:szCs w:val="22"/>
        </w:rPr>
        <w:t xml:space="preserve">артия Оборудования </w:t>
      </w:r>
      <w:r w:rsidRPr="00F57A3B">
        <w:rPr>
          <w:rFonts w:ascii="Arial" w:hAnsi="Arial" w:cs="Arial"/>
          <w:b/>
          <w:sz w:val="22"/>
          <w:szCs w:val="22"/>
        </w:rPr>
        <w:t>(</w:t>
      </w:r>
      <w:r w:rsidR="00763C57" w:rsidRPr="00F57A3B">
        <w:rPr>
          <w:rFonts w:ascii="Arial" w:hAnsi="Arial" w:cs="Arial"/>
          <w:b/>
          <w:sz w:val="22"/>
          <w:szCs w:val="22"/>
        </w:rPr>
        <w:t>партия</w:t>
      </w:r>
      <w:r w:rsidRPr="00F57A3B">
        <w:rPr>
          <w:rFonts w:ascii="Arial" w:hAnsi="Arial" w:cs="Arial"/>
          <w:b/>
          <w:sz w:val="22"/>
          <w:szCs w:val="22"/>
        </w:rPr>
        <w:t>)</w:t>
      </w:r>
      <w:r w:rsidR="00763C57" w:rsidRPr="00F57A3B">
        <w:rPr>
          <w:rFonts w:ascii="Arial" w:hAnsi="Arial" w:cs="Arial"/>
          <w:sz w:val="22"/>
          <w:szCs w:val="22"/>
        </w:rPr>
        <w:t xml:space="preserve"> – совокупность единиц Оборудования</w:t>
      </w:r>
      <w:r w:rsidR="00F8649D" w:rsidRPr="00F57A3B">
        <w:rPr>
          <w:rFonts w:ascii="Arial" w:hAnsi="Arial" w:cs="Arial"/>
          <w:sz w:val="22"/>
          <w:szCs w:val="22"/>
        </w:rPr>
        <w:t xml:space="preserve"> и Экземпляров ПО,</w:t>
      </w:r>
      <w:r w:rsidR="00763C57" w:rsidRPr="00F57A3B">
        <w:rPr>
          <w:rFonts w:ascii="Arial" w:hAnsi="Arial" w:cs="Arial"/>
          <w:sz w:val="22"/>
          <w:szCs w:val="22"/>
        </w:rPr>
        <w:t xml:space="preserve"> </w:t>
      </w:r>
      <w:r w:rsidR="004C079D" w:rsidRPr="00F57A3B">
        <w:rPr>
          <w:rFonts w:ascii="Arial" w:hAnsi="Arial" w:cs="Arial"/>
          <w:sz w:val="22"/>
          <w:szCs w:val="22"/>
        </w:rPr>
        <w:t xml:space="preserve">которые в соответствии с </w:t>
      </w:r>
      <w:r w:rsidR="00B07DA6" w:rsidRPr="00F57A3B">
        <w:rPr>
          <w:rFonts w:ascii="Arial" w:hAnsi="Arial" w:cs="Arial"/>
          <w:sz w:val="22"/>
          <w:szCs w:val="22"/>
        </w:rPr>
        <w:t>настоящим Договором</w:t>
      </w:r>
      <w:r w:rsidR="004C079D" w:rsidRPr="00F57A3B">
        <w:rPr>
          <w:rFonts w:ascii="Arial" w:hAnsi="Arial" w:cs="Arial"/>
          <w:sz w:val="22"/>
          <w:szCs w:val="22"/>
        </w:rPr>
        <w:t xml:space="preserve"> </w:t>
      </w:r>
      <w:r w:rsidR="00763C57" w:rsidRPr="00F57A3B">
        <w:rPr>
          <w:rFonts w:ascii="Arial" w:hAnsi="Arial" w:cs="Arial"/>
          <w:sz w:val="22"/>
          <w:szCs w:val="22"/>
        </w:rPr>
        <w:t>должны быть переданы Покупате</w:t>
      </w:r>
      <w:r w:rsidR="00364DA4" w:rsidRPr="00F57A3B">
        <w:rPr>
          <w:rFonts w:ascii="Arial" w:hAnsi="Arial" w:cs="Arial"/>
          <w:sz w:val="22"/>
          <w:szCs w:val="22"/>
        </w:rPr>
        <w:t>лю по каждому соответствующему А</w:t>
      </w:r>
      <w:r w:rsidR="00763C57" w:rsidRPr="00F57A3B">
        <w:rPr>
          <w:rFonts w:ascii="Arial" w:hAnsi="Arial" w:cs="Arial"/>
          <w:sz w:val="22"/>
          <w:szCs w:val="22"/>
        </w:rPr>
        <w:t>дресу</w:t>
      </w:r>
      <w:r w:rsidR="00364DA4" w:rsidRPr="00F57A3B">
        <w:rPr>
          <w:rFonts w:ascii="Arial" w:hAnsi="Arial" w:cs="Arial"/>
          <w:sz w:val="22"/>
          <w:szCs w:val="22"/>
        </w:rPr>
        <w:t xml:space="preserve"> доставки</w:t>
      </w:r>
      <w:r w:rsidR="00763C57" w:rsidRPr="00F57A3B">
        <w:rPr>
          <w:rFonts w:ascii="Arial" w:hAnsi="Arial" w:cs="Arial"/>
          <w:sz w:val="22"/>
          <w:szCs w:val="22"/>
        </w:rPr>
        <w:t>;</w:t>
      </w:r>
    </w:p>
    <w:p w14:paraId="0A083184" w14:textId="13A9D02C" w:rsidR="00763C57" w:rsidRPr="00F57A3B" w:rsidRDefault="00763C57" w:rsidP="00CA4EF7">
      <w:pPr>
        <w:numPr>
          <w:ilvl w:val="2"/>
          <w:numId w:val="4"/>
        </w:numPr>
        <w:tabs>
          <w:tab w:val="clear" w:pos="1288"/>
        </w:tabs>
        <w:ind w:left="0" w:firstLine="567"/>
        <w:jc w:val="both"/>
        <w:rPr>
          <w:rFonts w:ascii="Arial" w:hAnsi="Arial" w:cs="Arial"/>
          <w:sz w:val="22"/>
          <w:szCs w:val="22"/>
        </w:rPr>
      </w:pPr>
      <w:r w:rsidRPr="00F57A3B">
        <w:rPr>
          <w:rFonts w:ascii="Arial" w:hAnsi="Arial" w:cs="Arial"/>
          <w:b/>
          <w:sz w:val="22"/>
          <w:szCs w:val="22"/>
        </w:rPr>
        <w:t>Площадка</w:t>
      </w:r>
      <w:r w:rsidRPr="00F57A3B">
        <w:rPr>
          <w:rFonts w:ascii="Arial" w:hAnsi="Arial" w:cs="Arial"/>
          <w:sz w:val="22"/>
          <w:szCs w:val="22"/>
        </w:rPr>
        <w:t xml:space="preserve"> – объект, по адресу местонахождения которого </w:t>
      </w:r>
      <w:r w:rsidR="00364DA4" w:rsidRPr="00F57A3B">
        <w:rPr>
          <w:rFonts w:ascii="Arial" w:hAnsi="Arial" w:cs="Arial"/>
          <w:sz w:val="22"/>
          <w:szCs w:val="22"/>
        </w:rPr>
        <w:t>будет производиться монтаж/установка Оборудования, поставляемого по настоящему Договору</w:t>
      </w:r>
      <w:r w:rsidRPr="00F57A3B">
        <w:rPr>
          <w:rFonts w:ascii="Arial" w:hAnsi="Arial" w:cs="Arial"/>
          <w:sz w:val="22"/>
          <w:szCs w:val="22"/>
        </w:rPr>
        <w:t>;</w:t>
      </w:r>
    </w:p>
    <w:p w14:paraId="77603B17" w14:textId="74A3EAD1" w:rsidR="00763C57" w:rsidRPr="00F57A3B" w:rsidRDefault="00763C57" w:rsidP="00CA4EF7">
      <w:pPr>
        <w:numPr>
          <w:ilvl w:val="2"/>
          <w:numId w:val="4"/>
        </w:numPr>
        <w:tabs>
          <w:tab w:val="clear" w:pos="1288"/>
        </w:tabs>
        <w:ind w:left="0" w:firstLine="567"/>
        <w:jc w:val="both"/>
        <w:rPr>
          <w:rFonts w:ascii="Arial" w:hAnsi="Arial" w:cs="Arial"/>
          <w:sz w:val="22"/>
          <w:szCs w:val="22"/>
        </w:rPr>
      </w:pPr>
      <w:r w:rsidRPr="00F57A3B">
        <w:rPr>
          <w:rFonts w:ascii="Arial" w:hAnsi="Arial" w:cs="Arial"/>
          <w:b/>
          <w:sz w:val="22"/>
          <w:szCs w:val="22"/>
        </w:rPr>
        <w:t>Правообладатель</w:t>
      </w:r>
      <w:r w:rsidRPr="00F57A3B">
        <w:rPr>
          <w:rFonts w:ascii="Arial" w:hAnsi="Arial" w:cs="Arial"/>
          <w:sz w:val="22"/>
          <w:szCs w:val="22"/>
        </w:rPr>
        <w:t xml:space="preserve"> – лицо, которому принадлежит либо исключительное право на Программное обеспечение в полном </w:t>
      </w:r>
      <w:r w:rsidR="00B02CEA" w:rsidRPr="00F57A3B">
        <w:rPr>
          <w:rFonts w:ascii="Arial" w:hAnsi="Arial" w:cs="Arial"/>
          <w:sz w:val="22"/>
          <w:szCs w:val="22"/>
        </w:rPr>
        <w:t>объёме,</w:t>
      </w:r>
      <w:r w:rsidRPr="00F57A3B">
        <w:rPr>
          <w:rFonts w:ascii="Arial" w:hAnsi="Arial" w:cs="Arial"/>
          <w:sz w:val="22"/>
          <w:szCs w:val="22"/>
        </w:rPr>
        <w:t xml:space="preserve"> либо право использования Программного обеспечения в таком объёме, который необходим, чтобы предоставить Покупателю право использования на условиях</w:t>
      </w:r>
      <w:r w:rsidR="009A3265" w:rsidRPr="00F57A3B">
        <w:rPr>
          <w:rFonts w:ascii="Arial" w:hAnsi="Arial" w:cs="Arial"/>
          <w:sz w:val="22"/>
          <w:szCs w:val="22"/>
        </w:rPr>
        <w:t xml:space="preserve">, </w:t>
      </w:r>
      <w:r w:rsidR="00F8649D" w:rsidRPr="00F57A3B">
        <w:rPr>
          <w:rFonts w:ascii="Arial" w:hAnsi="Arial" w:cs="Arial"/>
          <w:sz w:val="22"/>
          <w:szCs w:val="22"/>
        </w:rPr>
        <w:t>предусмотренных соответствующим разделом настоящего Договора</w:t>
      </w:r>
      <w:r w:rsidRPr="00F57A3B">
        <w:rPr>
          <w:rFonts w:ascii="Arial" w:hAnsi="Arial" w:cs="Arial"/>
          <w:sz w:val="22"/>
          <w:szCs w:val="22"/>
        </w:rPr>
        <w:t>;</w:t>
      </w:r>
    </w:p>
    <w:p w14:paraId="41C7CCA7" w14:textId="4F745507" w:rsidR="00F8649D" w:rsidRPr="00F57A3B" w:rsidRDefault="00763C57" w:rsidP="00CA4EF7">
      <w:pPr>
        <w:numPr>
          <w:ilvl w:val="2"/>
          <w:numId w:val="4"/>
        </w:numPr>
        <w:tabs>
          <w:tab w:val="clear" w:pos="1288"/>
          <w:tab w:val="num" w:pos="1430"/>
        </w:tabs>
        <w:ind w:left="0" w:firstLine="567"/>
        <w:jc w:val="both"/>
        <w:rPr>
          <w:rFonts w:ascii="Arial" w:hAnsi="Arial" w:cs="Arial"/>
          <w:sz w:val="22"/>
          <w:szCs w:val="22"/>
        </w:rPr>
      </w:pPr>
      <w:r w:rsidRPr="00F57A3B">
        <w:rPr>
          <w:rFonts w:ascii="Arial" w:hAnsi="Arial" w:cs="Arial"/>
          <w:b/>
          <w:sz w:val="22"/>
          <w:szCs w:val="22"/>
        </w:rPr>
        <w:t>Программное обеспечение</w:t>
      </w:r>
      <w:r w:rsidR="00AC5D25" w:rsidRPr="00F57A3B">
        <w:rPr>
          <w:rFonts w:ascii="Arial" w:hAnsi="Arial" w:cs="Arial"/>
          <w:b/>
          <w:sz w:val="22"/>
          <w:szCs w:val="22"/>
        </w:rPr>
        <w:t xml:space="preserve"> (ПО) </w:t>
      </w:r>
      <w:r w:rsidR="00CA4EF7" w:rsidRPr="00F57A3B">
        <w:rPr>
          <w:rFonts w:ascii="Arial" w:hAnsi="Arial" w:cs="Arial"/>
          <w:sz w:val="22"/>
          <w:szCs w:val="22"/>
        </w:rPr>
        <w:t>–</w:t>
      </w:r>
      <w:r w:rsidR="00AC5D25" w:rsidRPr="00F57A3B">
        <w:rPr>
          <w:rFonts w:ascii="Arial" w:hAnsi="Arial" w:cs="Arial"/>
          <w:sz w:val="22"/>
          <w:szCs w:val="22"/>
        </w:rPr>
        <w:t xml:space="preserve"> </w:t>
      </w:r>
      <w:r w:rsidR="00F8649D" w:rsidRPr="00F57A3B">
        <w:rPr>
          <w:rFonts w:ascii="Arial" w:hAnsi="Arial" w:cs="Arial"/>
          <w:sz w:val="22"/>
          <w:szCs w:val="22"/>
        </w:rPr>
        <w:t xml:space="preserve">компьютерные программы, представляющие выраженные в объективной форме совокупности данных и команд, предназначенные для обеспечения функционирования Оборудования в целях получения определенного результата. </w:t>
      </w:r>
      <w:r w:rsidR="00E86EA5" w:rsidRPr="00F57A3B">
        <w:rPr>
          <w:rFonts w:ascii="Arial" w:hAnsi="Arial" w:cs="Arial"/>
          <w:sz w:val="22"/>
          <w:szCs w:val="22"/>
        </w:rPr>
        <w:t>Сведения о наименовани</w:t>
      </w:r>
      <w:r w:rsidR="00F8649D" w:rsidRPr="00F57A3B">
        <w:rPr>
          <w:rFonts w:ascii="Arial" w:hAnsi="Arial" w:cs="Arial"/>
          <w:sz w:val="22"/>
          <w:szCs w:val="22"/>
        </w:rPr>
        <w:t xml:space="preserve">и </w:t>
      </w:r>
      <w:r w:rsidR="00E86EA5" w:rsidRPr="00F57A3B">
        <w:rPr>
          <w:rFonts w:ascii="Arial" w:hAnsi="Arial" w:cs="Arial"/>
          <w:sz w:val="22"/>
          <w:szCs w:val="22"/>
        </w:rPr>
        <w:t xml:space="preserve">ПО и </w:t>
      </w:r>
      <w:r w:rsidR="00F8649D" w:rsidRPr="00F57A3B">
        <w:rPr>
          <w:rFonts w:ascii="Arial" w:hAnsi="Arial" w:cs="Arial"/>
          <w:sz w:val="22"/>
          <w:szCs w:val="22"/>
        </w:rPr>
        <w:t xml:space="preserve">его </w:t>
      </w:r>
      <w:r w:rsidR="00E86EA5" w:rsidRPr="00F57A3B">
        <w:rPr>
          <w:rFonts w:ascii="Arial" w:hAnsi="Arial" w:cs="Arial"/>
          <w:sz w:val="22"/>
          <w:szCs w:val="22"/>
        </w:rPr>
        <w:t>количестве Сторон</w:t>
      </w:r>
      <w:r w:rsidR="00B07DA6" w:rsidRPr="00F57A3B">
        <w:rPr>
          <w:rFonts w:ascii="Arial" w:hAnsi="Arial" w:cs="Arial"/>
          <w:sz w:val="22"/>
          <w:szCs w:val="22"/>
        </w:rPr>
        <w:t>ы указывают в Приложении № 1 к Договору</w:t>
      </w:r>
      <w:r w:rsidR="006A7C39" w:rsidRPr="00F57A3B">
        <w:rPr>
          <w:rFonts w:ascii="Arial" w:hAnsi="Arial" w:cs="Arial"/>
          <w:sz w:val="22"/>
          <w:szCs w:val="22"/>
        </w:rPr>
        <w:t>;</w:t>
      </w:r>
    </w:p>
    <w:p w14:paraId="290300B4" w14:textId="3CEEC62F" w:rsidR="00763C57" w:rsidRPr="00F57A3B" w:rsidRDefault="00763C57" w:rsidP="00CA4EF7">
      <w:pPr>
        <w:numPr>
          <w:ilvl w:val="2"/>
          <w:numId w:val="4"/>
        </w:numPr>
        <w:tabs>
          <w:tab w:val="clear" w:pos="1288"/>
        </w:tabs>
        <w:ind w:left="0" w:firstLine="567"/>
        <w:jc w:val="both"/>
        <w:rPr>
          <w:rFonts w:ascii="Arial" w:hAnsi="Arial" w:cs="Arial"/>
          <w:sz w:val="22"/>
          <w:szCs w:val="22"/>
        </w:rPr>
      </w:pPr>
      <w:r w:rsidRPr="00F57A3B">
        <w:rPr>
          <w:rFonts w:ascii="Arial" w:hAnsi="Arial" w:cs="Arial"/>
          <w:b/>
          <w:sz w:val="22"/>
          <w:szCs w:val="22"/>
        </w:rPr>
        <w:t>Производитель</w:t>
      </w:r>
      <w:r w:rsidRPr="00F57A3B">
        <w:rPr>
          <w:rFonts w:ascii="Arial" w:hAnsi="Arial" w:cs="Arial"/>
          <w:sz w:val="22"/>
          <w:szCs w:val="22"/>
        </w:rPr>
        <w:t xml:space="preserve"> – компания-изготовитель Оборудования</w:t>
      </w:r>
      <w:r w:rsidR="00DF0621" w:rsidRPr="00F57A3B">
        <w:rPr>
          <w:rFonts w:ascii="Arial" w:hAnsi="Arial" w:cs="Arial"/>
          <w:sz w:val="22"/>
          <w:szCs w:val="22"/>
        </w:rPr>
        <w:t>,</w:t>
      </w:r>
      <w:r w:rsidRPr="00F57A3B">
        <w:rPr>
          <w:rFonts w:ascii="Arial" w:hAnsi="Arial" w:cs="Arial"/>
          <w:sz w:val="22"/>
          <w:szCs w:val="22"/>
        </w:rPr>
        <w:t xml:space="preserve"> </w:t>
      </w:r>
      <w:r w:rsidR="00DF0621" w:rsidRPr="00F57A3B">
        <w:rPr>
          <w:rFonts w:ascii="Arial" w:hAnsi="Arial" w:cs="Arial"/>
          <w:sz w:val="22"/>
          <w:szCs w:val="22"/>
        </w:rPr>
        <w:t>указанного в Приложении № 1 к Договору;</w:t>
      </w:r>
    </w:p>
    <w:p w14:paraId="733ED1A7" w14:textId="587B46C0" w:rsidR="00763C57" w:rsidRPr="00F57A3B" w:rsidRDefault="00CA4EF7" w:rsidP="00CA4EF7">
      <w:pPr>
        <w:numPr>
          <w:ilvl w:val="2"/>
          <w:numId w:val="4"/>
        </w:numPr>
        <w:tabs>
          <w:tab w:val="clear" w:pos="1288"/>
        </w:tabs>
        <w:ind w:left="0" w:firstLine="567"/>
        <w:jc w:val="both"/>
        <w:rPr>
          <w:rFonts w:ascii="Arial" w:hAnsi="Arial" w:cs="Arial"/>
          <w:sz w:val="22"/>
          <w:szCs w:val="22"/>
        </w:rPr>
      </w:pPr>
      <w:r w:rsidRPr="00F57A3B">
        <w:rPr>
          <w:rFonts w:ascii="Arial" w:hAnsi="Arial" w:cs="Arial"/>
          <w:b/>
          <w:sz w:val="22"/>
          <w:szCs w:val="22"/>
        </w:rPr>
        <w:t>Р</w:t>
      </w:r>
      <w:r w:rsidR="00763C57" w:rsidRPr="00F57A3B">
        <w:rPr>
          <w:rFonts w:ascii="Arial" w:hAnsi="Arial" w:cs="Arial"/>
          <w:b/>
          <w:sz w:val="22"/>
          <w:szCs w:val="22"/>
        </w:rPr>
        <w:t>абочий день</w:t>
      </w:r>
      <w:r w:rsidR="00763C57" w:rsidRPr="00F57A3B">
        <w:rPr>
          <w:rFonts w:ascii="Arial" w:hAnsi="Arial" w:cs="Arial"/>
          <w:sz w:val="22"/>
          <w:szCs w:val="22"/>
        </w:rPr>
        <w:t xml:space="preserve"> – любой день, за исключением нерабочих выходных дней, а также нерабочих праздничных дней, установленных в соответствии с законодательством Российской Федерации;</w:t>
      </w:r>
    </w:p>
    <w:p w14:paraId="4BFDF2D2" w14:textId="5ECC8F13" w:rsidR="00763C57" w:rsidRPr="00F57A3B" w:rsidRDefault="00763C57" w:rsidP="00CA4EF7">
      <w:pPr>
        <w:numPr>
          <w:ilvl w:val="2"/>
          <w:numId w:val="4"/>
        </w:numPr>
        <w:tabs>
          <w:tab w:val="clear" w:pos="1288"/>
        </w:tabs>
        <w:ind w:left="0" w:firstLine="567"/>
        <w:jc w:val="both"/>
        <w:rPr>
          <w:rFonts w:ascii="Arial" w:hAnsi="Arial" w:cs="Arial"/>
          <w:sz w:val="22"/>
          <w:szCs w:val="22"/>
        </w:rPr>
      </w:pPr>
      <w:r w:rsidRPr="00F57A3B">
        <w:rPr>
          <w:rFonts w:ascii="Arial" w:hAnsi="Arial" w:cs="Arial"/>
          <w:b/>
          <w:sz w:val="22"/>
          <w:szCs w:val="22"/>
        </w:rPr>
        <w:t>Сервисная компания</w:t>
      </w:r>
      <w:r w:rsidRPr="00F57A3B">
        <w:rPr>
          <w:rFonts w:ascii="Arial" w:hAnsi="Arial" w:cs="Arial"/>
          <w:sz w:val="22"/>
          <w:szCs w:val="22"/>
        </w:rPr>
        <w:t xml:space="preserve"> – компания, которая осуществляет гарантийный ремонт (замену) Оборудования;</w:t>
      </w:r>
    </w:p>
    <w:p w14:paraId="68594591" w14:textId="6EE6A653" w:rsidR="00F8649D" w:rsidRPr="00F57A3B" w:rsidRDefault="00F8649D" w:rsidP="008B6A65">
      <w:pPr>
        <w:numPr>
          <w:ilvl w:val="2"/>
          <w:numId w:val="6"/>
        </w:numPr>
        <w:ind w:left="0" w:firstLine="567"/>
        <w:jc w:val="both"/>
        <w:rPr>
          <w:rFonts w:ascii="Arial" w:hAnsi="Arial" w:cs="Arial"/>
          <w:sz w:val="22"/>
          <w:szCs w:val="22"/>
        </w:rPr>
      </w:pPr>
      <w:r w:rsidRPr="00F57A3B">
        <w:rPr>
          <w:rFonts w:ascii="Arial" w:hAnsi="Arial" w:cs="Arial"/>
          <w:b/>
          <w:sz w:val="22"/>
          <w:szCs w:val="22"/>
        </w:rPr>
        <w:t>Экземпляры Программного обеспечения</w:t>
      </w:r>
      <w:r w:rsidRPr="00F57A3B">
        <w:rPr>
          <w:rFonts w:ascii="Arial" w:hAnsi="Arial" w:cs="Arial"/>
          <w:sz w:val="22"/>
          <w:szCs w:val="22"/>
        </w:rPr>
        <w:t xml:space="preserve"> </w:t>
      </w:r>
      <w:r w:rsidRPr="00F57A3B">
        <w:rPr>
          <w:rFonts w:ascii="Arial" w:hAnsi="Arial" w:cs="Arial"/>
          <w:b/>
          <w:sz w:val="22"/>
          <w:szCs w:val="22"/>
        </w:rPr>
        <w:t>(экземпляры ПО)</w:t>
      </w:r>
      <w:r w:rsidRPr="00F57A3B">
        <w:rPr>
          <w:rFonts w:ascii="Arial" w:hAnsi="Arial" w:cs="Arial"/>
          <w:sz w:val="22"/>
          <w:szCs w:val="22"/>
        </w:rPr>
        <w:t xml:space="preserve"> – компьютерные программы, которые содержатся в поставляемом Оборудовании (являются</w:t>
      </w:r>
      <w:r w:rsidR="00CA4EF7" w:rsidRPr="00F57A3B">
        <w:rPr>
          <w:rFonts w:ascii="Arial" w:hAnsi="Arial" w:cs="Arial"/>
          <w:sz w:val="22"/>
          <w:szCs w:val="22"/>
        </w:rPr>
        <w:t xml:space="preserve"> </w:t>
      </w:r>
      <w:r w:rsidRPr="00F57A3B">
        <w:rPr>
          <w:rFonts w:ascii="Arial" w:hAnsi="Arial" w:cs="Arial"/>
          <w:sz w:val="22"/>
          <w:szCs w:val="22"/>
        </w:rPr>
        <w:t>частью Оборудования) или на каком-либо ином материальном носителе в товарной упаковке, право собственности на которые Покупатель приобретает по Договору;</w:t>
      </w:r>
    </w:p>
    <w:p w14:paraId="43CEBF5D" w14:textId="6CBA7DDC" w:rsidR="00763C57" w:rsidRPr="006C7582" w:rsidRDefault="00763C57" w:rsidP="00CA4EF7">
      <w:pPr>
        <w:numPr>
          <w:ilvl w:val="2"/>
          <w:numId w:val="4"/>
        </w:numPr>
        <w:tabs>
          <w:tab w:val="clear" w:pos="1288"/>
        </w:tabs>
        <w:ind w:left="0" w:firstLine="567"/>
        <w:jc w:val="both"/>
        <w:rPr>
          <w:rFonts w:ascii="Arial" w:hAnsi="Arial" w:cs="Arial"/>
          <w:i/>
          <w:sz w:val="22"/>
          <w:szCs w:val="22"/>
        </w:rPr>
      </w:pPr>
      <w:r w:rsidRPr="00F57A3B">
        <w:rPr>
          <w:rFonts w:ascii="Arial" w:hAnsi="Arial" w:cs="Arial"/>
          <w:b/>
          <w:sz w:val="22"/>
          <w:szCs w:val="22"/>
        </w:rPr>
        <w:lastRenderedPageBreak/>
        <w:t>Цена Договора</w:t>
      </w:r>
      <w:r w:rsidRPr="00F57A3B">
        <w:rPr>
          <w:rFonts w:ascii="Arial" w:hAnsi="Arial" w:cs="Arial"/>
          <w:sz w:val="22"/>
          <w:szCs w:val="22"/>
        </w:rPr>
        <w:t xml:space="preserve"> – сумма, состоящая из цены Оборудования, </w:t>
      </w:r>
      <w:permStart w:id="1200318979" w:edGrp="everyone"/>
      <w:r w:rsidR="00FD5942" w:rsidRPr="00F57A3B">
        <w:rPr>
          <w:rFonts w:ascii="Arial" w:hAnsi="Arial" w:cs="Arial"/>
          <w:sz w:val="22"/>
          <w:szCs w:val="22"/>
        </w:rPr>
        <w:t>НДС не облагается в соответствии с _________", либо "в т.ч. НДС по ставке ___% - ______ руб.", либо "кроме того НДС по ставке___% - __________ руб.</w:t>
      </w:r>
    </w:p>
    <w:p w14:paraId="7072E6FD" w14:textId="4EAA670A" w:rsidR="008A18E0" w:rsidRPr="008A18E0" w:rsidRDefault="008A18E0" w:rsidP="00CA4EF7">
      <w:pPr>
        <w:numPr>
          <w:ilvl w:val="2"/>
          <w:numId w:val="4"/>
        </w:numPr>
        <w:tabs>
          <w:tab w:val="clear" w:pos="1288"/>
        </w:tabs>
        <w:ind w:left="0" w:firstLine="567"/>
        <w:jc w:val="both"/>
        <w:rPr>
          <w:rFonts w:ascii="Arial" w:hAnsi="Arial" w:cs="Arial"/>
          <w:b/>
          <w:bCs/>
          <w:i/>
          <w:sz w:val="22"/>
          <w:szCs w:val="22"/>
        </w:rPr>
      </w:pPr>
      <w:r w:rsidRPr="008A18E0">
        <w:rPr>
          <w:rFonts w:ascii="Arial" w:hAnsi="Arial" w:cs="Arial"/>
          <w:b/>
          <w:bCs/>
          <w:iCs/>
          <w:sz w:val="22"/>
          <w:szCs w:val="22"/>
        </w:rPr>
        <w:t>Пусконаладочные работы</w:t>
      </w:r>
      <w:r>
        <w:rPr>
          <w:rFonts w:ascii="Arial" w:hAnsi="Arial" w:cs="Arial"/>
          <w:b/>
          <w:bCs/>
          <w:iCs/>
          <w:sz w:val="22"/>
          <w:szCs w:val="22"/>
        </w:rPr>
        <w:t xml:space="preserve"> (пусконаладка) </w:t>
      </w:r>
      <w:r w:rsidRPr="008A18E0">
        <w:rPr>
          <w:rFonts w:ascii="Arial" w:hAnsi="Arial" w:cs="Arial"/>
          <w:iCs/>
          <w:sz w:val="22"/>
          <w:szCs w:val="22"/>
        </w:rPr>
        <w:t>–</w:t>
      </w:r>
      <w:r>
        <w:rPr>
          <w:rFonts w:ascii="Arial" w:hAnsi="Arial" w:cs="Arial"/>
          <w:b/>
          <w:bCs/>
          <w:iCs/>
          <w:sz w:val="22"/>
          <w:szCs w:val="22"/>
        </w:rPr>
        <w:t xml:space="preserve"> </w:t>
      </w:r>
      <w:r>
        <w:rPr>
          <w:rFonts w:ascii="Arial" w:hAnsi="Arial" w:cs="Arial"/>
          <w:iCs/>
          <w:sz w:val="22"/>
          <w:szCs w:val="22"/>
        </w:rPr>
        <w:t>комплекс работ Поставщика, состоящий из мероприятий по настройке и доведению до рабочего состояния Оборудования и ПО, при котором они могут эксплуатироваться в соответствии с их целевым назначением.</w:t>
      </w:r>
    </w:p>
    <w:p w14:paraId="536634E5" w14:textId="1DA22505" w:rsidR="006C7582" w:rsidRPr="00F57A3B" w:rsidRDefault="006C7582" w:rsidP="00CA4EF7">
      <w:pPr>
        <w:numPr>
          <w:ilvl w:val="2"/>
          <w:numId w:val="4"/>
        </w:numPr>
        <w:tabs>
          <w:tab w:val="clear" w:pos="1288"/>
        </w:tabs>
        <w:ind w:left="0" w:firstLine="567"/>
        <w:jc w:val="both"/>
        <w:rPr>
          <w:rFonts w:ascii="Arial" w:hAnsi="Arial" w:cs="Arial"/>
          <w:i/>
          <w:sz w:val="22"/>
          <w:szCs w:val="22"/>
        </w:rPr>
      </w:pPr>
      <w:r>
        <w:rPr>
          <w:rFonts w:ascii="Arial" w:hAnsi="Arial" w:cs="Arial"/>
          <w:b/>
          <w:sz w:val="22"/>
          <w:szCs w:val="22"/>
        </w:rPr>
        <w:t xml:space="preserve">Гарантийный срок </w:t>
      </w:r>
      <w:r>
        <w:rPr>
          <w:rFonts w:ascii="Arial" w:hAnsi="Arial" w:cs="Arial"/>
          <w:i/>
          <w:sz w:val="22"/>
          <w:szCs w:val="22"/>
        </w:rPr>
        <w:t xml:space="preserve">– </w:t>
      </w:r>
      <w:r>
        <w:rPr>
          <w:rFonts w:ascii="Arial" w:hAnsi="Arial" w:cs="Arial"/>
          <w:iCs/>
          <w:sz w:val="22"/>
          <w:szCs w:val="22"/>
        </w:rPr>
        <w:t>в отношении Оборудования - _________, в отношении работ по монтажу и пусконаладке Оборудования и ПО - ________.</w:t>
      </w:r>
      <w:permEnd w:id="1200318979"/>
    </w:p>
    <w:p w14:paraId="6D903E01" w14:textId="77777777" w:rsidR="00390A1C" w:rsidRPr="00F57A3B" w:rsidRDefault="00390A1C" w:rsidP="00CA4EF7">
      <w:pPr>
        <w:tabs>
          <w:tab w:val="num" w:pos="1430"/>
        </w:tabs>
        <w:ind w:firstLine="567"/>
        <w:jc w:val="both"/>
        <w:rPr>
          <w:rFonts w:ascii="Arial" w:hAnsi="Arial" w:cs="Arial"/>
          <w:b/>
          <w:sz w:val="22"/>
          <w:szCs w:val="22"/>
        </w:rPr>
      </w:pPr>
    </w:p>
    <w:p w14:paraId="51A7A9CB" w14:textId="77777777" w:rsidR="00763C57" w:rsidRPr="00F57A3B" w:rsidRDefault="00763C57" w:rsidP="00CA4EF7">
      <w:pPr>
        <w:numPr>
          <w:ilvl w:val="0"/>
          <w:numId w:val="4"/>
        </w:numPr>
        <w:tabs>
          <w:tab w:val="clear" w:pos="360"/>
        </w:tabs>
        <w:ind w:left="0" w:firstLine="0"/>
        <w:jc w:val="center"/>
        <w:rPr>
          <w:rFonts w:ascii="Arial" w:hAnsi="Arial" w:cs="Arial"/>
          <w:b/>
          <w:sz w:val="22"/>
          <w:szCs w:val="22"/>
        </w:rPr>
      </w:pPr>
      <w:r w:rsidRPr="00F57A3B">
        <w:rPr>
          <w:rFonts w:ascii="Arial" w:hAnsi="Arial" w:cs="Arial"/>
          <w:b/>
          <w:sz w:val="22"/>
          <w:szCs w:val="22"/>
        </w:rPr>
        <w:t>ПРЕДМЕТ ДОГОВОРА</w:t>
      </w:r>
    </w:p>
    <w:p w14:paraId="2829AD49" w14:textId="77777777" w:rsidR="00763C57" w:rsidRPr="00F57A3B" w:rsidRDefault="00763C57" w:rsidP="00881068">
      <w:pPr>
        <w:ind w:firstLine="567"/>
        <w:jc w:val="both"/>
        <w:rPr>
          <w:rFonts w:ascii="Arial" w:hAnsi="Arial" w:cs="Arial"/>
          <w:b/>
          <w:sz w:val="22"/>
          <w:szCs w:val="22"/>
        </w:rPr>
      </w:pPr>
    </w:p>
    <w:p w14:paraId="61E98982" w14:textId="77777777" w:rsidR="00763C57" w:rsidRPr="00F57A3B" w:rsidRDefault="00B91156" w:rsidP="008C27F6">
      <w:pPr>
        <w:numPr>
          <w:ilvl w:val="1"/>
          <w:numId w:val="4"/>
        </w:numPr>
        <w:tabs>
          <w:tab w:val="clear" w:pos="1424"/>
        </w:tabs>
        <w:ind w:left="0" w:firstLine="567"/>
        <w:jc w:val="both"/>
        <w:rPr>
          <w:rFonts w:ascii="Arial" w:hAnsi="Arial" w:cs="Arial"/>
          <w:sz w:val="22"/>
          <w:szCs w:val="22"/>
        </w:rPr>
      </w:pPr>
      <w:r w:rsidRPr="00F57A3B">
        <w:rPr>
          <w:rFonts w:ascii="Arial" w:hAnsi="Arial" w:cs="Arial"/>
          <w:sz w:val="22"/>
          <w:szCs w:val="22"/>
        </w:rPr>
        <w:t>В порядке и на условиях, установленных настоящим Договором, Поставщик обязуется</w:t>
      </w:r>
      <w:r w:rsidR="00763C57" w:rsidRPr="00F57A3B">
        <w:rPr>
          <w:rFonts w:ascii="Arial" w:hAnsi="Arial" w:cs="Arial"/>
          <w:sz w:val="22"/>
          <w:szCs w:val="22"/>
        </w:rPr>
        <w:t>:</w:t>
      </w:r>
    </w:p>
    <w:p w14:paraId="574D1EB6" w14:textId="42979F88" w:rsidR="00852D88" w:rsidRPr="00F57A3B" w:rsidRDefault="008C27F6" w:rsidP="008C27F6">
      <w:pPr>
        <w:ind w:firstLine="567"/>
        <w:jc w:val="both"/>
        <w:rPr>
          <w:rFonts w:ascii="Arial" w:hAnsi="Arial" w:cs="Arial"/>
          <w:sz w:val="22"/>
          <w:szCs w:val="22"/>
        </w:rPr>
      </w:pPr>
      <w:r w:rsidRPr="00F57A3B">
        <w:rPr>
          <w:rFonts w:ascii="Arial" w:hAnsi="Arial" w:cs="Arial"/>
          <w:sz w:val="22"/>
          <w:szCs w:val="22"/>
        </w:rPr>
        <w:t xml:space="preserve">- </w:t>
      </w:r>
      <w:r w:rsidR="00852D88" w:rsidRPr="00F57A3B">
        <w:rPr>
          <w:rFonts w:ascii="Arial" w:hAnsi="Arial" w:cs="Arial"/>
          <w:sz w:val="22"/>
          <w:szCs w:val="22"/>
        </w:rPr>
        <w:t xml:space="preserve">передать Покупателю в собственность Оборудование и </w:t>
      </w:r>
      <w:r w:rsidR="00015740" w:rsidRPr="00F57A3B">
        <w:rPr>
          <w:rFonts w:ascii="Arial" w:hAnsi="Arial" w:cs="Arial"/>
          <w:sz w:val="22"/>
          <w:szCs w:val="22"/>
        </w:rPr>
        <w:t>Экземпляры Программного</w:t>
      </w:r>
      <w:r w:rsidR="00852D88" w:rsidRPr="00F57A3B">
        <w:rPr>
          <w:rFonts w:ascii="Arial" w:hAnsi="Arial" w:cs="Arial"/>
          <w:sz w:val="22"/>
          <w:szCs w:val="22"/>
        </w:rPr>
        <w:t xml:space="preserve"> обеспечения (если таковые входят в состав поставки);</w:t>
      </w:r>
    </w:p>
    <w:p w14:paraId="4A593671" w14:textId="36CDF4F9" w:rsidR="00852D88" w:rsidRDefault="008C27F6" w:rsidP="008C27F6">
      <w:pPr>
        <w:pStyle w:val="aff5"/>
        <w:ind w:left="0" w:firstLine="567"/>
        <w:jc w:val="both"/>
        <w:rPr>
          <w:rFonts w:ascii="Arial" w:hAnsi="Arial" w:cs="Arial"/>
          <w:sz w:val="22"/>
          <w:szCs w:val="22"/>
        </w:rPr>
      </w:pPr>
      <w:r w:rsidRPr="00F57A3B">
        <w:rPr>
          <w:rFonts w:ascii="Arial" w:hAnsi="Arial" w:cs="Arial"/>
          <w:sz w:val="22"/>
          <w:szCs w:val="22"/>
        </w:rPr>
        <w:t xml:space="preserve">- </w:t>
      </w:r>
      <w:r w:rsidR="00015740" w:rsidRPr="00F57A3B">
        <w:rPr>
          <w:rFonts w:ascii="Arial" w:hAnsi="Arial" w:cs="Arial"/>
          <w:sz w:val="22"/>
          <w:szCs w:val="22"/>
        </w:rPr>
        <w:t>предоставить Покупателю права</w:t>
      </w:r>
      <w:r w:rsidR="00852D88" w:rsidRPr="00F57A3B">
        <w:rPr>
          <w:rFonts w:ascii="Arial" w:hAnsi="Arial" w:cs="Arial"/>
          <w:sz w:val="22"/>
          <w:szCs w:val="22"/>
        </w:rPr>
        <w:t xml:space="preserve"> использования Программного обеспечения (Лицензии), указанного в Приложени</w:t>
      </w:r>
      <w:r w:rsidR="0074698D" w:rsidRPr="00F57A3B">
        <w:rPr>
          <w:rFonts w:ascii="Arial" w:hAnsi="Arial" w:cs="Arial"/>
          <w:sz w:val="22"/>
          <w:szCs w:val="22"/>
        </w:rPr>
        <w:t>и</w:t>
      </w:r>
      <w:r w:rsidR="00852D88" w:rsidRPr="00F57A3B">
        <w:rPr>
          <w:rFonts w:ascii="Arial" w:hAnsi="Arial" w:cs="Arial"/>
          <w:sz w:val="22"/>
          <w:szCs w:val="22"/>
        </w:rPr>
        <w:t xml:space="preserve"> № 1 к Договору</w:t>
      </w:r>
      <w:r w:rsidRPr="00F57A3B">
        <w:rPr>
          <w:rFonts w:ascii="Arial" w:hAnsi="Arial" w:cs="Arial"/>
          <w:sz w:val="22"/>
          <w:szCs w:val="22"/>
        </w:rPr>
        <w:t xml:space="preserve">, а </w:t>
      </w:r>
      <w:r w:rsidR="00763C57" w:rsidRPr="00F57A3B">
        <w:rPr>
          <w:rFonts w:ascii="Arial" w:hAnsi="Arial" w:cs="Arial"/>
          <w:sz w:val="22"/>
          <w:szCs w:val="22"/>
        </w:rPr>
        <w:t>Покупатель обязуется принять Оборудование,</w:t>
      </w:r>
      <w:r w:rsidR="00852D88" w:rsidRPr="00F57A3B">
        <w:rPr>
          <w:rFonts w:ascii="Arial" w:hAnsi="Arial" w:cs="Arial"/>
          <w:sz w:val="22"/>
          <w:szCs w:val="22"/>
        </w:rPr>
        <w:t xml:space="preserve"> Экземпляры Программного обеспечения,</w:t>
      </w:r>
      <w:r w:rsidR="00763C57" w:rsidRPr="00F57A3B">
        <w:rPr>
          <w:rFonts w:ascii="Arial" w:hAnsi="Arial" w:cs="Arial"/>
          <w:sz w:val="22"/>
          <w:szCs w:val="22"/>
        </w:rPr>
        <w:t xml:space="preserve"> </w:t>
      </w:r>
      <w:r w:rsidR="005910CF" w:rsidRPr="00F57A3B">
        <w:rPr>
          <w:rFonts w:ascii="Arial" w:hAnsi="Arial" w:cs="Arial"/>
          <w:sz w:val="22"/>
          <w:szCs w:val="22"/>
        </w:rPr>
        <w:t>Лицензии</w:t>
      </w:r>
      <w:r w:rsidR="00185A6D" w:rsidRPr="00F57A3B">
        <w:rPr>
          <w:rFonts w:ascii="Arial" w:hAnsi="Arial" w:cs="Arial"/>
          <w:sz w:val="22"/>
          <w:szCs w:val="22"/>
        </w:rPr>
        <w:t xml:space="preserve"> </w:t>
      </w:r>
      <w:r w:rsidR="00763C57" w:rsidRPr="00F57A3B">
        <w:rPr>
          <w:rFonts w:ascii="Arial" w:hAnsi="Arial" w:cs="Arial"/>
          <w:sz w:val="22"/>
          <w:szCs w:val="22"/>
        </w:rPr>
        <w:t>и оплатить их</w:t>
      </w:r>
      <w:permStart w:id="1037451299" w:edGrp="everyone"/>
      <w:r w:rsidR="00135AC2">
        <w:rPr>
          <w:rFonts w:ascii="Arial" w:hAnsi="Arial" w:cs="Arial"/>
          <w:sz w:val="22"/>
          <w:szCs w:val="22"/>
        </w:rPr>
        <w:t>;</w:t>
      </w:r>
    </w:p>
    <w:p w14:paraId="0E8015A1" w14:textId="61A98A1A" w:rsidR="00135AC2" w:rsidRPr="00F57A3B" w:rsidRDefault="00135AC2" w:rsidP="008C27F6">
      <w:pPr>
        <w:pStyle w:val="aff5"/>
        <w:ind w:left="0" w:firstLine="567"/>
        <w:jc w:val="both"/>
        <w:rPr>
          <w:rFonts w:ascii="Arial" w:hAnsi="Arial" w:cs="Arial"/>
          <w:sz w:val="22"/>
          <w:szCs w:val="22"/>
        </w:rPr>
      </w:pPr>
      <w:r>
        <w:rPr>
          <w:rFonts w:ascii="Arial" w:hAnsi="Arial" w:cs="Arial"/>
          <w:sz w:val="22"/>
          <w:szCs w:val="22"/>
        </w:rPr>
        <w:t>- осуществить монтаж Оборудования и пуско-наладочные работы для Оборудования и ПО</w:t>
      </w:r>
    </w:p>
    <w:permEnd w:id="1037451299"/>
    <w:p w14:paraId="3D9A7109" w14:textId="44F7C2D7" w:rsidR="00DD24D6" w:rsidRPr="00F57A3B" w:rsidRDefault="00DD24D6" w:rsidP="008C27F6">
      <w:pPr>
        <w:pStyle w:val="aff5"/>
        <w:numPr>
          <w:ilvl w:val="1"/>
          <w:numId w:val="4"/>
        </w:numPr>
        <w:tabs>
          <w:tab w:val="clear" w:pos="1424"/>
        </w:tabs>
        <w:ind w:left="0" w:firstLine="567"/>
        <w:jc w:val="both"/>
        <w:rPr>
          <w:rFonts w:ascii="Arial" w:hAnsi="Arial" w:cs="Arial"/>
          <w:sz w:val="22"/>
          <w:szCs w:val="22"/>
        </w:rPr>
      </w:pPr>
      <w:r w:rsidRPr="00F57A3B">
        <w:rPr>
          <w:rFonts w:ascii="Arial" w:hAnsi="Arial" w:cs="Arial"/>
          <w:sz w:val="22"/>
          <w:szCs w:val="22"/>
        </w:rPr>
        <w:t>Поставщик не вправе привлекать третьих лиц к испо</w:t>
      </w:r>
      <w:r w:rsidR="00B254B4" w:rsidRPr="00F57A3B">
        <w:rPr>
          <w:rFonts w:ascii="Arial" w:hAnsi="Arial" w:cs="Arial"/>
          <w:sz w:val="22"/>
          <w:szCs w:val="22"/>
        </w:rPr>
        <w:t>лнению своих обязател</w:t>
      </w:r>
      <w:r w:rsidR="00C23DB1" w:rsidRPr="00F57A3B">
        <w:rPr>
          <w:rFonts w:ascii="Arial" w:hAnsi="Arial" w:cs="Arial"/>
          <w:sz w:val="22"/>
          <w:szCs w:val="22"/>
        </w:rPr>
        <w:t>ьств по нас</w:t>
      </w:r>
      <w:r w:rsidRPr="00F57A3B">
        <w:rPr>
          <w:rFonts w:ascii="Arial" w:hAnsi="Arial" w:cs="Arial"/>
          <w:sz w:val="22"/>
          <w:szCs w:val="22"/>
        </w:rPr>
        <w:t>тоящему Договору.</w:t>
      </w:r>
    </w:p>
    <w:p w14:paraId="68EF2894" w14:textId="77777777" w:rsidR="00D23EDC" w:rsidRPr="00F57A3B" w:rsidRDefault="00D23EDC" w:rsidP="008B1247">
      <w:pPr>
        <w:ind w:firstLine="567"/>
        <w:jc w:val="both"/>
        <w:rPr>
          <w:rFonts w:ascii="Arial" w:hAnsi="Arial" w:cs="Arial"/>
          <w:sz w:val="22"/>
          <w:szCs w:val="22"/>
        </w:rPr>
      </w:pPr>
    </w:p>
    <w:p w14:paraId="39F4AC74" w14:textId="77777777" w:rsidR="00763C57" w:rsidRPr="00F57A3B" w:rsidRDefault="00763C57" w:rsidP="00CA4EF7">
      <w:pPr>
        <w:numPr>
          <w:ilvl w:val="0"/>
          <w:numId w:val="4"/>
        </w:numPr>
        <w:tabs>
          <w:tab w:val="clear" w:pos="360"/>
        </w:tabs>
        <w:ind w:left="0" w:firstLine="0"/>
        <w:jc w:val="center"/>
        <w:rPr>
          <w:rFonts w:ascii="Arial" w:hAnsi="Arial" w:cs="Arial"/>
          <w:b/>
          <w:sz w:val="22"/>
          <w:szCs w:val="22"/>
        </w:rPr>
      </w:pPr>
      <w:r w:rsidRPr="00F57A3B">
        <w:rPr>
          <w:rFonts w:ascii="Arial" w:hAnsi="Arial" w:cs="Arial"/>
          <w:b/>
          <w:sz w:val="22"/>
          <w:szCs w:val="22"/>
        </w:rPr>
        <w:t>ЦЕНА ДОГОВОРА И ПОРЯДОК РАСЧЁТОВ</w:t>
      </w:r>
    </w:p>
    <w:p w14:paraId="7A88AD30" w14:textId="77777777" w:rsidR="00763C57" w:rsidRPr="00F57A3B" w:rsidRDefault="00763C57" w:rsidP="00881068">
      <w:pPr>
        <w:ind w:firstLine="567"/>
        <w:jc w:val="both"/>
        <w:rPr>
          <w:rFonts w:ascii="Arial" w:hAnsi="Arial" w:cs="Arial"/>
          <w:b/>
          <w:sz w:val="22"/>
          <w:szCs w:val="22"/>
        </w:rPr>
      </w:pPr>
    </w:p>
    <w:p w14:paraId="6868FC7A" w14:textId="13E2608A" w:rsidR="00275017" w:rsidRPr="00F57A3B" w:rsidRDefault="00A35CDE" w:rsidP="008B6A65">
      <w:pPr>
        <w:pStyle w:val="aff5"/>
        <w:numPr>
          <w:ilvl w:val="1"/>
          <w:numId w:val="7"/>
        </w:numPr>
        <w:tabs>
          <w:tab w:val="clear" w:pos="1000"/>
        </w:tabs>
        <w:ind w:left="0" w:firstLine="567"/>
        <w:jc w:val="both"/>
        <w:rPr>
          <w:rFonts w:ascii="Arial" w:hAnsi="Arial" w:cs="Arial"/>
          <w:sz w:val="22"/>
          <w:szCs w:val="22"/>
        </w:rPr>
      </w:pPr>
      <w:permStart w:id="1305832780" w:edGrp="everyone"/>
      <w:r w:rsidRPr="00F57A3B">
        <w:rPr>
          <w:rFonts w:ascii="Arial" w:hAnsi="Arial" w:cs="Arial"/>
          <w:sz w:val="22"/>
          <w:szCs w:val="22"/>
        </w:rPr>
        <w:t xml:space="preserve">Цена Договора в течение срока его действия составляет _________ (_________) рублей, </w:t>
      </w:r>
      <w:r w:rsidR="00FD5942" w:rsidRPr="00F57A3B">
        <w:rPr>
          <w:rFonts w:ascii="Arial" w:hAnsi="Arial" w:cs="Arial"/>
          <w:sz w:val="22"/>
          <w:szCs w:val="22"/>
        </w:rPr>
        <w:t>НДС не облагается в соответствии с _________", либо "в т.ч. НДС по ставке ___% - ______ руб.", либо "кроме того НДС по ставке___% - __________ руб.</w:t>
      </w:r>
      <w:r w:rsidR="00275017" w:rsidRPr="00F57A3B">
        <w:rPr>
          <w:rFonts w:ascii="Arial" w:hAnsi="Arial" w:cs="Arial"/>
          <w:sz w:val="22"/>
          <w:szCs w:val="22"/>
        </w:rPr>
        <w:t xml:space="preserve">, </w:t>
      </w:r>
      <w:r w:rsidR="00F265DB" w:rsidRPr="00F57A3B">
        <w:rPr>
          <w:rFonts w:ascii="Arial" w:hAnsi="Arial" w:cs="Arial"/>
          <w:sz w:val="22"/>
          <w:szCs w:val="22"/>
        </w:rPr>
        <w:t>и включает в себя</w:t>
      </w:r>
      <w:r w:rsidR="00275017" w:rsidRPr="00F57A3B">
        <w:rPr>
          <w:rFonts w:ascii="Arial" w:hAnsi="Arial" w:cs="Arial"/>
          <w:sz w:val="22"/>
          <w:szCs w:val="22"/>
        </w:rPr>
        <w:t xml:space="preserve">: </w:t>
      </w:r>
    </w:p>
    <w:p w14:paraId="178E8E0C" w14:textId="08E04B7C" w:rsidR="00002E28" w:rsidRDefault="00275017" w:rsidP="008B6A65">
      <w:pPr>
        <w:numPr>
          <w:ilvl w:val="2"/>
          <w:numId w:val="8"/>
        </w:numPr>
        <w:ind w:left="0" w:firstLine="567"/>
        <w:jc w:val="both"/>
        <w:rPr>
          <w:rFonts w:ascii="Arial" w:hAnsi="Arial" w:cs="Arial"/>
          <w:sz w:val="22"/>
          <w:szCs w:val="22"/>
        </w:rPr>
      </w:pPr>
      <w:r w:rsidRPr="00F57A3B">
        <w:rPr>
          <w:rFonts w:ascii="Arial" w:hAnsi="Arial" w:cs="Arial"/>
          <w:sz w:val="22"/>
          <w:szCs w:val="22"/>
        </w:rPr>
        <w:t>цен</w:t>
      </w:r>
      <w:r w:rsidR="00696F3D" w:rsidRPr="00F57A3B">
        <w:rPr>
          <w:rFonts w:ascii="Arial" w:hAnsi="Arial" w:cs="Arial"/>
          <w:sz w:val="22"/>
          <w:szCs w:val="22"/>
        </w:rPr>
        <w:t>а</w:t>
      </w:r>
      <w:r w:rsidRPr="00F57A3B">
        <w:rPr>
          <w:rFonts w:ascii="Arial" w:hAnsi="Arial" w:cs="Arial"/>
          <w:sz w:val="22"/>
          <w:szCs w:val="22"/>
        </w:rPr>
        <w:t xml:space="preserve"> Оборудования</w:t>
      </w:r>
      <w:r w:rsidR="00F265DB" w:rsidRPr="00F57A3B">
        <w:rPr>
          <w:rFonts w:ascii="Arial" w:hAnsi="Arial" w:cs="Arial"/>
          <w:sz w:val="22"/>
          <w:szCs w:val="22"/>
        </w:rPr>
        <w:t xml:space="preserve"> и Экземпляров Программного обеспечения</w:t>
      </w:r>
      <w:r w:rsidR="00135AC2">
        <w:rPr>
          <w:rFonts w:ascii="Arial" w:hAnsi="Arial" w:cs="Arial"/>
          <w:sz w:val="22"/>
          <w:szCs w:val="22"/>
        </w:rPr>
        <w:t xml:space="preserve"> (в том числе лицензии)</w:t>
      </w:r>
      <w:r w:rsidRPr="00F57A3B">
        <w:rPr>
          <w:rFonts w:ascii="Arial" w:hAnsi="Arial" w:cs="Arial"/>
          <w:sz w:val="22"/>
          <w:szCs w:val="22"/>
        </w:rPr>
        <w:t xml:space="preserve"> в размере ________ (________) рублей, </w:t>
      </w:r>
      <w:r w:rsidR="00FD5942" w:rsidRPr="00F57A3B">
        <w:rPr>
          <w:rFonts w:ascii="Arial" w:hAnsi="Arial" w:cs="Arial"/>
          <w:sz w:val="22"/>
          <w:szCs w:val="22"/>
        </w:rPr>
        <w:t>НДС не облагается в соответствии с _________", либо "в т.ч. НДС по ставке ___% - ______ руб.", либо "кроме того НДС по ставке___% - __________ руб.</w:t>
      </w:r>
      <w:r w:rsidR="00135AC2">
        <w:rPr>
          <w:rFonts w:ascii="Arial" w:hAnsi="Arial" w:cs="Arial"/>
          <w:sz w:val="22"/>
          <w:szCs w:val="22"/>
        </w:rPr>
        <w:t>;</w:t>
      </w:r>
    </w:p>
    <w:p w14:paraId="617533CB" w14:textId="32C16DAC" w:rsidR="00135AC2" w:rsidRPr="00F57A3B" w:rsidRDefault="00135AC2" w:rsidP="008B6A65">
      <w:pPr>
        <w:numPr>
          <w:ilvl w:val="2"/>
          <w:numId w:val="8"/>
        </w:numPr>
        <w:ind w:left="0" w:firstLine="567"/>
        <w:jc w:val="both"/>
        <w:rPr>
          <w:rFonts w:ascii="Arial" w:hAnsi="Arial" w:cs="Arial"/>
          <w:sz w:val="22"/>
          <w:szCs w:val="22"/>
        </w:rPr>
      </w:pPr>
      <w:r>
        <w:rPr>
          <w:rFonts w:ascii="Arial" w:hAnsi="Arial" w:cs="Arial"/>
          <w:sz w:val="22"/>
          <w:szCs w:val="22"/>
        </w:rPr>
        <w:t xml:space="preserve">цена монтажа и </w:t>
      </w:r>
      <w:r w:rsidR="007C31E4">
        <w:rPr>
          <w:rFonts w:ascii="Arial" w:hAnsi="Arial" w:cs="Arial"/>
          <w:sz w:val="22"/>
          <w:szCs w:val="22"/>
        </w:rPr>
        <w:t>П</w:t>
      </w:r>
      <w:r>
        <w:rPr>
          <w:rFonts w:ascii="Arial" w:hAnsi="Arial" w:cs="Arial"/>
          <w:sz w:val="22"/>
          <w:szCs w:val="22"/>
        </w:rPr>
        <w:t xml:space="preserve">усконаладочных работ </w:t>
      </w:r>
      <w:r w:rsidRPr="00F57A3B">
        <w:rPr>
          <w:rFonts w:ascii="Arial" w:hAnsi="Arial" w:cs="Arial"/>
          <w:sz w:val="22"/>
          <w:szCs w:val="22"/>
        </w:rPr>
        <w:t>в размере ________ (________) рублей, НДС не облагается в соответствии с _________", либо "в т.ч. НДС по ставке ___% - ______ руб.", либо "кроме того НДС по ставке___% - __________ руб</w:t>
      </w:r>
      <w:r>
        <w:rPr>
          <w:rFonts w:ascii="Arial" w:hAnsi="Arial" w:cs="Arial"/>
          <w:sz w:val="22"/>
          <w:szCs w:val="22"/>
        </w:rPr>
        <w:t>.</w:t>
      </w:r>
      <w:permEnd w:id="1305832780"/>
    </w:p>
    <w:p w14:paraId="52EC2E43" w14:textId="77777777" w:rsidR="00002E28" w:rsidRPr="00F57A3B" w:rsidRDefault="00130280" w:rsidP="008B6A65">
      <w:pPr>
        <w:pStyle w:val="aff5"/>
        <w:numPr>
          <w:ilvl w:val="1"/>
          <w:numId w:val="8"/>
        </w:numPr>
        <w:tabs>
          <w:tab w:val="clear" w:pos="1000"/>
          <w:tab w:val="num" w:pos="568"/>
        </w:tabs>
        <w:ind w:left="0" w:firstLine="567"/>
        <w:jc w:val="both"/>
        <w:rPr>
          <w:rFonts w:ascii="Arial" w:hAnsi="Arial" w:cs="Arial"/>
          <w:sz w:val="22"/>
          <w:szCs w:val="22"/>
        </w:rPr>
      </w:pPr>
      <w:r w:rsidRPr="00F57A3B">
        <w:rPr>
          <w:rFonts w:ascii="Arial" w:hAnsi="Arial" w:cs="Arial"/>
          <w:sz w:val="22"/>
          <w:szCs w:val="22"/>
        </w:rPr>
        <w:t>Цена Договора является твёрдой. Поставщик не вправе требовать увеличения Цены Договора, в том числе в случае, когда в момент определения Цены Договора исключалась возможность предусмотреть полный объём необходимых для исполнения настоящего Договора расходов.</w:t>
      </w:r>
    </w:p>
    <w:p w14:paraId="2BCDB2D7" w14:textId="47A57A40" w:rsidR="00607B0F" w:rsidRPr="00F57A3B" w:rsidRDefault="00130280" w:rsidP="008B6A65">
      <w:pPr>
        <w:pStyle w:val="aff5"/>
        <w:numPr>
          <w:ilvl w:val="1"/>
          <w:numId w:val="7"/>
        </w:numPr>
        <w:tabs>
          <w:tab w:val="clear" w:pos="1000"/>
        </w:tabs>
        <w:ind w:left="0" w:firstLine="567"/>
        <w:jc w:val="both"/>
        <w:rPr>
          <w:rFonts w:ascii="Arial" w:hAnsi="Arial" w:cs="Arial"/>
          <w:sz w:val="22"/>
          <w:szCs w:val="22"/>
        </w:rPr>
      </w:pPr>
      <w:r w:rsidRPr="00F57A3B">
        <w:rPr>
          <w:rFonts w:ascii="Arial" w:hAnsi="Arial" w:cs="Arial"/>
          <w:sz w:val="22"/>
          <w:szCs w:val="22"/>
        </w:rPr>
        <w:t xml:space="preserve">Цена Договора </w:t>
      </w:r>
      <w:r w:rsidR="00002E28" w:rsidRPr="00F57A3B">
        <w:rPr>
          <w:rFonts w:ascii="Arial" w:hAnsi="Arial" w:cs="Arial"/>
          <w:sz w:val="22"/>
          <w:szCs w:val="22"/>
        </w:rPr>
        <w:t xml:space="preserve">включает в себя все платежи, причитающиеся Поставщику за выполнение обязательств, в том числе расходы по доставке </w:t>
      </w:r>
      <w:r w:rsidR="00D77BF2" w:rsidRPr="00F57A3B">
        <w:rPr>
          <w:rFonts w:ascii="Arial" w:hAnsi="Arial" w:cs="Arial"/>
          <w:sz w:val="22"/>
          <w:szCs w:val="22"/>
        </w:rPr>
        <w:t>Оборудования</w:t>
      </w:r>
      <w:r w:rsidR="00A05F87" w:rsidRPr="00F57A3B">
        <w:rPr>
          <w:rFonts w:ascii="Arial" w:hAnsi="Arial" w:cs="Arial"/>
          <w:sz w:val="22"/>
          <w:szCs w:val="22"/>
        </w:rPr>
        <w:t xml:space="preserve"> </w:t>
      </w:r>
      <w:r w:rsidR="00C420B5" w:rsidRPr="00F57A3B">
        <w:rPr>
          <w:rFonts w:ascii="Arial" w:hAnsi="Arial" w:cs="Arial"/>
          <w:sz w:val="22"/>
          <w:szCs w:val="22"/>
        </w:rPr>
        <w:t xml:space="preserve">и </w:t>
      </w:r>
      <w:r w:rsidR="00852D88" w:rsidRPr="00F57A3B">
        <w:rPr>
          <w:rFonts w:ascii="Arial" w:hAnsi="Arial" w:cs="Arial"/>
          <w:sz w:val="22"/>
          <w:szCs w:val="22"/>
        </w:rPr>
        <w:t>Экземпляров ПО</w:t>
      </w:r>
      <w:r w:rsidR="00C420B5" w:rsidRPr="00F57A3B">
        <w:rPr>
          <w:rFonts w:ascii="Arial" w:hAnsi="Arial" w:cs="Arial"/>
          <w:sz w:val="22"/>
          <w:szCs w:val="22"/>
        </w:rPr>
        <w:t xml:space="preserve"> </w:t>
      </w:r>
      <w:r w:rsidR="008C27F6" w:rsidRPr="00F57A3B">
        <w:rPr>
          <w:rFonts w:ascii="Arial" w:hAnsi="Arial" w:cs="Arial"/>
          <w:sz w:val="22"/>
          <w:szCs w:val="22"/>
        </w:rPr>
        <w:t>до</w:t>
      </w:r>
      <w:r w:rsidR="00A05F87" w:rsidRPr="00F57A3B">
        <w:rPr>
          <w:rFonts w:ascii="Arial" w:hAnsi="Arial" w:cs="Arial"/>
          <w:sz w:val="22"/>
          <w:szCs w:val="22"/>
        </w:rPr>
        <w:t xml:space="preserve"> Адрес</w:t>
      </w:r>
      <w:r w:rsidR="008C27F6" w:rsidRPr="00F57A3B">
        <w:rPr>
          <w:rFonts w:ascii="Arial" w:hAnsi="Arial" w:cs="Arial"/>
          <w:sz w:val="22"/>
          <w:szCs w:val="22"/>
        </w:rPr>
        <w:t>а</w:t>
      </w:r>
      <w:r w:rsidR="00A05F87" w:rsidRPr="00F57A3B">
        <w:rPr>
          <w:rFonts w:ascii="Arial" w:hAnsi="Arial" w:cs="Arial"/>
          <w:sz w:val="22"/>
          <w:szCs w:val="22"/>
        </w:rPr>
        <w:t xml:space="preserve"> доставки</w:t>
      </w:r>
      <w:r w:rsidR="00002E28" w:rsidRPr="00F57A3B">
        <w:rPr>
          <w:rFonts w:ascii="Arial" w:hAnsi="Arial" w:cs="Arial"/>
          <w:sz w:val="22"/>
          <w:szCs w:val="22"/>
        </w:rPr>
        <w:t xml:space="preserve">, по погрузке и (или) разгрузке </w:t>
      </w:r>
      <w:r w:rsidR="00A05F87" w:rsidRPr="00F57A3B">
        <w:rPr>
          <w:rFonts w:ascii="Arial" w:hAnsi="Arial" w:cs="Arial"/>
          <w:sz w:val="22"/>
          <w:szCs w:val="22"/>
        </w:rPr>
        <w:t>Оборудования</w:t>
      </w:r>
      <w:r w:rsidR="00C420B5" w:rsidRPr="00F57A3B">
        <w:rPr>
          <w:rFonts w:ascii="Arial" w:hAnsi="Arial" w:cs="Arial"/>
          <w:sz w:val="22"/>
          <w:szCs w:val="22"/>
        </w:rPr>
        <w:t xml:space="preserve"> и</w:t>
      </w:r>
      <w:r w:rsidR="00852D88" w:rsidRPr="00F57A3B">
        <w:rPr>
          <w:rFonts w:ascii="Arial" w:hAnsi="Arial" w:cs="Arial"/>
          <w:sz w:val="22"/>
          <w:szCs w:val="22"/>
        </w:rPr>
        <w:t xml:space="preserve"> Экземпляр</w:t>
      </w:r>
      <w:r w:rsidR="00FB36E2" w:rsidRPr="00F57A3B">
        <w:rPr>
          <w:rFonts w:ascii="Arial" w:hAnsi="Arial" w:cs="Arial"/>
          <w:sz w:val="22"/>
          <w:szCs w:val="22"/>
        </w:rPr>
        <w:t>ов</w:t>
      </w:r>
      <w:r w:rsidR="00852D88" w:rsidRPr="00F57A3B">
        <w:rPr>
          <w:rFonts w:ascii="Arial" w:hAnsi="Arial" w:cs="Arial"/>
          <w:sz w:val="22"/>
          <w:szCs w:val="22"/>
        </w:rPr>
        <w:t xml:space="preserve"> ПО</w:t>
      </w:r>
      <w:r w:rsidR="00A05F87" w:rsidRPr="00F57A3B">
        <w:rPr>
          <w:rFonts w:ascii="Arial" w:hAnsi="Arial" w:cs="Arial"/>
          <w:sz w:val="22"/>
          <w:szCs w:val="22"/>
        </w:rPr>
        <w:t xml:space="preserve">, </w:t>
      </w:r>
      <w:r w:rsidR="00ED079A" w:rsidRPr="00F57A3B">
        <w:rPr>
          <w:rFonts w:ascii="Arial" w:hAnsi="Arial" w:cs="Arial"/>
          <w:sz w:val="22"/>
          <w:szCs w:val="22"/>
        </w:rPr>
        <w:t>страхованию</w:t>
      </w:r>
      <w:r w:rsidR="00002E28" w:rsidRPr="00F57A3B">
        <w:rPr>
          <w:rFonts w:ascii="Arial" w:hAnsi="Arial" w:cs="Arial"/>
          <w:sz w:val="22"/>
          <w:szCs w:val="22"/>
        </w:rPr>
        <w:t xml:space="preserve"> в целях передачи </w:t>
      </w:r>
      <w:r w:rsidR="00D77BF2" w:rsidRPr="00F57A3B">
        <w:rPr>
          <w:rFonts w:ascii="Arial" w:hAnsi="Arial" w:cs="Arial"/>
          <w:sz w:val="22"/>
          <w:szCs w:val="22"/>
        </w:rPr>
        <w:t>Оборудования</w:t>
      </w:r>
      <w:r w:rsidR="00A05F87" w:rsidRPr="00F57A3B">
        <w:rPr>
          <w:rFonts w:ascii="Arial" w:hAnsi="Arial" w:cs="Arial"/>
          <w:sz w:val="22"/>
          <w:szCs w:val="22"/>
        </w:rPr>
        <w:t xml:space="preserve"> </w:t>
      </w:r>
      <w:r w:rsidR="00C420B5" w:rsidRPr="00F57A3B">
        <w:rPr>
          <w:rFonts w:ascii="Arial" w:hAnsi="Arial" w:cs="Arial"/>
          <w:sz w:val="22"/>
          <w:szCs w:val="22"/>
        </w:rPr>
        <w:t xml:space="preserve">и </w:t>
      </w:r>
      <w:r w:rsidR="00852D88" w:rsidRPr="00F57A3B">
        <w:rPr>
          <w:rFonts w:ascii="Arial" w:hAnsi="Arial" w:cs="Arial"/>
          <w:sz w:val="22"/>
          <w:szCs w:val="22"/>
        </w:rPr>
        <w:t xml:space="preserve">Экземпляров </w:t>
      </w:r>
      <w:r w:rsidR="00C420B5" w:rsidRPr="00F57A3B">
        <w:rPr>
          <w:rFonts w:ascii="Arial" w:hAnsi="Arial" w:cs="Arial"/>
          <w:sz w:val="22"/>
          <w:szCs w:val="22"/>
        </w:rPr>
        <w:t>ПО</w:t>
      </w:r>
      <w:r w:rsidR="00852D88" w:rsidRPr="00F57A3B">
        <w:rPr>
          <w:rFonts w:ascii="Arial" w:hAnsi="Arial" w:cs="Arial"/>
          <w:sz w:val="22"/>
          <w:szCs w:val="22"/>
        </w:rPr>
        <w:t xml:space="preserve"> Покупателю</w:t>
      </w:r>
      <w:r w:rsidR="00135AC2">
        <w:rPr>
          <w:rFonts w:ascii="Arial" w:hAnsi="Arial" w:cs="Arial"/>
          <w:sz w:val="22"/>
          <w:szCs w:val="22"/>
        </w:rPr>
        <w:t>, монтажу и пусконаладке Оборудования и Экземпляров ПО</w:t>
      </w:r>
      <w:r w:rsidR="008C27F6" w:rsidRPr="00F57A3B">
        <w:rPr>
          <w:rFonts w:ascii="Arial" w:hAnsi="Arial" w:cs="Arial"/>
          <w:sz w:val="22"/>
          <w:szCs w:val="22"/>
        </w:rPr>
        <w:t>.</w:t>
      </w:r>
    </w:p>
    <w:p w14:paraId="2068FAE2" w14:textId="0D52A548" w:rsidR="00763C57" w:rsidRPr="00F57A3B" w:rsidRDefault="00763C57" w:rsidP="008B6A65">
      <w:pPr>
        <w:pStyle w:val="aff5"/>
        <w:numPr>
          <w:ilvl w:val="1"/>
          <w:numId w:val="7"/>
        </w:numPr>
        <w:tabs>
          <w:tab w:val="clear" w:pos="1000"/>
        </w:tabs>
        <w:ind w:left="0" w:firstLine="567"/>
        <w:jc w:val="both"/>
        <w:rPr>
          <w:rFonts w:ascii="Arial" w:hAnsi="Arial" w:cs="Arial"/>
          <w:sz w:val="22"/>
          <w:szCs w:val="22"/>
        </w:rPr>
      </w:pPr>
      <w:r w:rsidRPr="00F57A3B">
        <w:rPr>
          <w:rFonts w:ascii="Arial" w:hAnsi="Arial" w:cs="Arial"/>
          <w:sz w:val="22"/>
          <w:szCs w:val="22"/>
        </w:rPr>
        <w:t xml:space="preserve">Покупатель </w:t>
      </w:r>
      <w:r w:rsidR="008B1247" w:rsidRPr="00F57A3B">
        <w:rPr>
          <w:rFonts w:ascii="Arial" w:hAnsi="Arial" w:cs="Arial"/>
          <w:sz w:val="22"/>
          <w:szCs w:val="22"/>
        </w:rPr>
        <w:t>осуществляет платежи по настоящему Договору</w:t>
      </w:r>
      <w:r w:rsidRPr="00F57A3B">
        <w:rPr>
          <w:rFonts w:ascii="Arial" w:hAnsi="Arial" w:cs="Arial"/>
          <w:sz w:val="22"/>
          <w:szCs w:val="22"/>
        </w:rPr>
        <w:t xml:space="preserve"> путем перечисления денежных средств в рублях Российской Федерации на расчётный счёт Поставщика, указанный в разделе </w:t>
      </w:r>
      <w:r w:rsidR="006E09FB" w:rsidRPr="00F57A3B">
        <w:rPr>
          <w:rFonts w:ascii="Arial" w:hAnsi="Arial" w:cs="Arial"/>
          <w:sz w:val="22"/>
          <w:szCs w:val="22"/>
        </w:rPr>
        <w:t xml:space="preserve">«Реквизиты и подписи сторон» </w:t>
      </w:r>
      <w:r w:rsidRPr="00F57A3B">
        <w:rPr>
          <w:rFonts w:ascii="Arial" w:hAnsi="Arial" w:cs="Arial"/>
          <w:sz w:val="22"/>
          <w:szCs w:val="22"/>
        </w:rPr>
        <w:t xml:space="preserve">настоящего Договора. Все расходы и издержки по переводу денежных средств с расчётного счёта Покупателя на расчётный счёт Поставщика (включая, </w:t>
      </w:r>
      <w:r w:rsidR="00DB3AEE" w:rsidRPr="00F57A3B">
        <w:rPr>
          <w:rFonts w:ascii="Arial" w:hAnsi="Arial" w:cs="Arial"/>
          <w:sz w:val="22"/>
          <w:szCs w:val="22"/>
        </w:rPr>
        <w:t xml:space="preserve">но </w:t>
      </w:r>
      <w:r w:rsidRPr="00F57A3B">
        <w:rPr>
          <w:rFonts w:ascii="Arial" w:hAnsi="Arial" w:cs="Arial"/>
          <w:sz w:val="22"/>
          <w:szCs w:val="22"/>
        </w:rPr>
        <w:t>не ограничиваясь, применимые комиссии банка Поставщика), относятся на Поставщика, за исключением расходов и комиссий банка, в котором открыт расчётный счёт Покупателя</w:t>
      </w:r>
      <w:r w:rsidR="00804588" w:rsidRPr="00F57A3B">
        <w:rPr>
          <w:rFonts w:ascii="Arial" w:hAnsi="Arial" w:cs="Arial"/>
          <w:sz w:val="22"/>
          <w:szCs w:val="22"/>
        </w:rPr>
        <w:t>.</w:t>
      </w:r>
    </w:p>
    <w:p w14:paraId="766D7EB3" w14:textId="550B18B5" w:rsidR="00763C57" w:rsidRPr="00F57A3B" w:rsidRDefault="00763C57" w:rsidP="008C27F6">
      <w:pPr>
        <w:pStyle w:val="aff5"/>
        <w:numPr>
          <w:ilvl w:val="1"/>
          <w:numId w:val="4"/>
        </w:numPr>
        <w:ind w:left="0" w:firstLine="567"/>
        <w:jc w:val="both"/>
        <w:rPr>
          <w:rFonts w:ascii="Arial" w:hAnsi="Arial" w:cs="Arial"/>
          <w:sz w:val="22"/>
          <w:szCs w:val="22"/>
        </w:rPr>
      </w:pPr>
      <w:r w:rsidRPr="00F57A3B">
        <w:rPr>
          <w:rFonts w:ascii="Arial" w:hAnsi="Arial" w:cs="Arial"/>
          <w:sz w:val="22"/>
          <w:szCs w:val="22"/>
        </w:rPr>
        <w:t>Обязательство Покупателя по оплате считается выполненным с даты списания денежных средств с расчётного счёта Покупателя.</w:t>
      </w:r>
    </w:p>
    <w:p w14:paraId="61A2879F" w14:textId="77777777" w:rsidR="00F25FF3" w:rsidRPr="00F57A3B" w:rsidRDefault="008B1247" w:rsidP="008C27F6">
      <w:pPr>
        <w:pStyle w:val="aff5"/>
        <w:numPr>
          <w:ilvl w:val="1"/>
          <w:numId w:val="4"/>
        </w:numPr>
        <w:ind w:left="0" w:firstLine="567"/>
        <w:jc w:val="both"/>
        <w:rPr>
          <w:rFonts w:ascii="Arial" w:hAnsi="Arial" w:cs="Arial"/>
          <w:sz w:val="22"/>
          <w:szCs w:val="22"/>
        </w:rPr>
      </w:pPr>
      <w:r w:rsidRPr="00F57A3B">
        <w:rPr>
          <w:rFonts w:ascii="Arial" w:hAnsi="Arial" w:cs="Arial"/>
          <w:sz w:val="22"/>
          <w:szCs w:val="22"/>
        </w:rPr>
        <w:t xml:space="preserve">Отношения по коммерческому кредитованию по настоящему Договору между Сторонами не возникают. </w:t>
      </w:r>
      <w:r w:rsidR="00F25FF3" w:rsidRPr="00F57A3B">
        <w:rPr>
          <w:rFonts w:ascii="Arial" w:hAnsi="Arial" w:cs="Arial"/>
          <w:sz w:val="22"/>
          <w:szCs w:val="22"/>
        </w:rPr>
        <w:t xml:space="preserve">Поставщик не вправе требовать выплаты процентов на сумму долга в соответствии со ст. 317.1 </w:t>
      </w:r>
      <w:r w:rsidR="000B4D02" w:rsidRPr="00F57A3B">
        <w:rPr>
          <w:rFonts w:ascii="Arial" w:hAnsi="Arial" w:cs="Arial"/>
          <w:sz w:val="22"/>
          <w:szCs w:val="22"/>
        </w:rPr>
        <w:t>или п. 4 ст. 488 Гражданского кодекса РФ</w:t>
      </w:r>
      <w:r w:rsidR="00F328C4" w:rsidRPr="00F57A3B">
        <w:rPr>
          <w:rFonts w:ascii="Arial" w:hAnsi="Arial" w:cs="Arial"/>
          <w:sz w:val="22"/>
          <w:szCs w:val="22"/>
        </w:rPr>
        <w:t>.</w:t>
      </w:r>
    </w:p>
    <w:p w14:paraId="3339BC80" w14:textId="77777777" w:rsidR="000B4D02" w:rsidRPr="00F57A3B" w:rsidRDefault="000B4D02" w:rsidP="008C27F6">
      <w:pPr>
        <w:pStyle w:val="aff5"/>
        <w:numPr>
          <w:ilvl w:val="1"/>
          <w:numId w:val="4"/>
        </w:numPr>
        <w:ind w:left="0" w:firstLine="567"/>
        <w:jc w:val="both"/>
        <w:rPr>
          <w:rFonts w:ascii="Arial" w:hAnsi="Arial" w:cs="Arial"/>
          <w:sz w:val="22"/>
          <w:szCs w:val="22"/>
        </w:rPr>
      </w:pPr>
      <w:r w:rsidRPr="00F57A3B">
        <w:rPr>
          <w:rFonts w:ascii="Arial" w:hAnsi="Arial" w:cs="Arial"/>
          <w:sz w:val="22"/>
          <w:szCs w:val="22"/>
        </w:rPr>
        <w:t>Стороны признают, что с момента передачи Оборудования или отдельной партии Оборудования Поставщиком и до исполнения Покупателем обязанности по его оплате, Оборудование или отдельная партия Оборудования не будет находиться в залоге у Поставщика.</w:t>
      </w:r>
    </w:p>
    <w:p w14:paraId="4EA3B21A" w14:textId="77777777" w:rsidR="00763C57" w:rsidRPr="00F57A3B" w:rsidRDefault="00763C57" w:rsidP="00881068">
      <w:pPr>
        <w:ind w:firstLine="567"/>
        <w:jc w:val="both"/>
        <w:rPr>
          <w:rFonts w:ascii="Arial" w:hAnsi="Arial" w:cs="Arial"/>
          <w:sz w:val="22"/>
          <w:szCs w:val="22"/>
        </w:rPr>
      </w:pPr>
    </w:p>
    <w:p w14:paraId="01EC902C" w14:textId="77E58671" w:rsidR="00135AC2" w:rsidRPr="007C31E4" w:rsidRDefault="00763C57" w:rsidP="00135AC2">
      <w:pPr>
        <w:numPr>
          <w:ilvl w:val="0"/>
          <w:numId w:val="4"/>
        </w:numPr>
        <w:tabs>
          <w:tab w:val="clear" w:pos="360"/>
        </w:tabs>
        <w:ind w:left="0" w:firstLine="0"/>
        <w:jc w:val="center"/>
        <w:rPr>
          <w:rFonts w:ascii="Arial" w:hAnsi="Arial" w:cs="Arial"/>
          <w:b/>
          <w:sz w:val="22"/>
          <w:szCs w:val="22"/>
        </w:rPr>
      </w:pPr>
      <w:r w:rsidRPr="00F57A3B">
        <w:rPr>
          <w:rFonts w:ascii="Arial" w:hAnsi="Arial" w:cs="Arial"/>
          <w:b/>
          <w:sz w:val="22"/>
          <w:szCs w:val="22"/>
        </w:rPr>
        <w:t>ТРЕБОВАНИЯ К ОБОРУДОВАНИЮ</w:t>
      </w:r>
    </w:p>
    <w:p w14:paraId="54A5B99C" w14:textId="77777777" w:rsidR="00763C57" w:rsidRPr="00F57A3B" w:rsidRDefault="00763C57" w:rsidP="00881068">
      <w:pPr>
        <w:ind w:firstLine="567"/>
        <w:jc w:val="both"/>
        <w:rPr>
          <w:rFonts w:ascii="Arial" w:hAnsi="Arial" w:cs="Arial"/>
          <w:sz w:val="22"/>
          <w:szCs w:val="22"/>
        </w:rPr>
      </w:pPr>
    </w:p>
    <w:p w14:paraId="74CE8AC8" w14:textId="77777777" w:rsidR="00763C57" w:rsidRPr="00F57A3B" w:rsidRDefault="009A3265" w:rsidP="009957D9">
      <w:pPr>
        <w:numPr>
          <w:ilvl w:val="1"/>
          <w:numId w:val="4"/>
        </w:numPr>
        <w:ind w:left="0" w:firstLine="567"/>
        <w:jc w:val="both"/>
        <w:rPr>
          <w:rFonts w:ascii="Arial" w:hAnsi="Arial" w:cs="Arial"/>
          <w:sz w:val="22"/>
          <w:szCs w:val="22"/>
        </w:rPr>
      </w:pPr>
      <w:r w:rsidRPr="00F57A3B">
        <w:rPr>
          <w:rFonts w:ascii="Arial" w:hAnsi="Arial" w:cs="Arial"/>
          <w:sz w:val="22"/>
          <w:szCs w:val="22"/>
        </w:rPr>
        <w:t>Качество Оборудования должно соответствовать требованиям нормативных правовых актов Российской Федерации, условиям Договора, а также положениям сопроводительной документации Производителя</w:t>
      </w:r>
      <w:r w:rsidR="00763C57" w:rsidRPr="00F57A3B">
        <w:rPr>
          <w:rFonts w:ascii="Arial" w:hAnsi="Arial" w:cs="Arial"/>
          <w:sz w:val="22"/>
          <w:szCs w:val="22"/>
        </w:rPr>
        <w:t>.</w:t>
      </w:r>
    </w:p>
    <w:p w14:paraId="32AF1730" w14:textId="77777777" w:rsidR="00763C57" w:rsidRPr="00F57A3B" w:rsidRDefault="00763C57" w:rsidP="009957D9">
      <w:pPr>
        <w:numPr>
          <w:ilvl w:val="1"/>
          <w:numId w:val="4"/>
        </w:numPr>
        <w:ind w:left="0" w:firstLine="567"/>
        <w:jc w:val="both"/>
        <w:rPr>
          <w:rFonts w:ascii="Arial" w:hAnsi="Arial" w:cs="Arial"/>
          <w:sz w:val="22"/>
          <w:szCs w:val="22"/>
        </w:rPr>
      </w:pPr>
      <w:r w:rsidRPr="00F57A3B">
        <w:rPr>
          <w:rFonts w:ascii="Arial" w:hAnsi="Arial" w:cs="Arial"/>
          <w:sz w:val="22"/>
          <w:szCs w:val="22"/>
        </w:rPr>
        <w:t>Оборудование должно быть новым, ранее в эксплуатации не состоявшим.</w:t>
      </w:r>
    </w:p>
    <w:p w14:paraId="02196216" w14:textId="77777777" w:rsidR="00763C57" w:rsidRPr="00F57A3B" w:rsidRDefault="00763C57" w:rsidP="009957D9">
      <w:pPr>
        <w:numPr>
          <w:ilvl w:val="1"/>
          <w:numId w:val="4"/>
        </w:numPr>
        <w:ind w:left="0" w:firstLine="567"/>
        <w:jc w:val="both"/>
        <w:rPr>
          <w:rFonts w:ascii="Arial" w:hAnsi="Arial" w:cs="Arial"/>
          <w:sz w:val="22"/>
          <w:szCs w:val="22"/>
        </w:rPr>
      </w:pPr>
      <w:r w:rsidRPr="00F57A3B">
        <w:rPr>
          <w:rFonts w:ascii="Arial" w:hAnsi="Arial" w:cs="Arial"/>
          <w:sz w:val="22"/>
          <w:szCs w:val="22"/>
        </w:rPr>
        <w:t>Если к перевозке, погрузке, разгрузке или хранению Оборудования либо его части предъявляются специфические требования, Поставщик обязан уведомить об этом Покупателя за 10 (десять) рабочих дней до даты передачи Оборудования Покупателю по соответствующему Адресу доставки.</w:t>
      </w:r>
    </w:p>
    <w:p w14:paraId="22D48AB6" w14:textId="765E82A5" w:rsidR="00763C57" w:rsidRPr="00F57A3B" w:rsidRDefault="00763C57" w:rsidP="009957D9">
      <w:pPr>
        <w:numPr>
          <w:ilvl w:val="1"/>
          <w:numId w:val="4"/>
        </w:numPr>
        <w:tabs>
          <w:tab w:val="num" w:pos="0"/>
        </w:tabs>
        <w:ind w:left="0" w:firstLine="567"/>
        <w:jc w:val="both"/>
        <w:rPr>
          <w:rFonts w:ascii="Arial" w:hAnsi="Arial" w:cs="Arial"/>
          <w:sz w:val="22"/>
          <w:szCs w:val="22"/>
        </w:rPr>
      </w:pPr>
      <w:r w:rsidRPr="00F57A3B">
        <w:rPr>
          <w:rFonts w:ascii="Arial" w:hAnsi="Arial" w:cs="Arial"/>
          <w:sz w:val="22"/>
          <w:szCs w:val="22"/>
        </w:rPr>
        <w:t>Оборудование</w:t>
      </w:r>
      <w:r w:rsidR="00DF0621" w:rsidRPr="00F57A3B">
        <w:rPr>
          <w:rFonts w:ascii="Arial" w:hAnsi="Arial" w:cs="Arial"/>
          <w:sz w:val="22"/>
          <w:szCs w:val="22"/>
        </w:rPr>
        <w:t xml:space="preserve"> (включая Экземпляры ПО)</w:t>
      </w:r>
      <w:r w:rsidR="00C15039" w:rsidRPr="00F57A3B">
        <w:rPr>
          <w:rFonts w:ascii="Arial" w:hAnsi="Arial" w:cs="Arial"/>
          <w:sz w:val="22"/>
          <w:szCs w:val="22"/>
        </w:rPr>
        <w:t xml:space="preserve"> </w:t>
      </w:r>
      <w:r w:rsidRPr="00F57A3B">
        <w:rPr>
          <w:rFonts w:ascii="Arial" w:hAnsi="Arial" w:cs="Arial"/>
          <w:sz w:val="22"/>
          <w:szCs w:val="22"/>
        </w:rPr>
        <w:t xml:space="preserve">на момент его передачи Покупателю по </w:t>
      </w:r>
      <w:permStart w:id="1483419466" w:edGrp="everyone"/>
      <w:r w:rsidR="00287F81">
        <w:rPr>
          <w:rFonts w:ascii="Arial" w:hAnsi="Arial" w:cs="Arial"/>
          <w:sz w:val="22"/>
          <w:szCs w:val="22"/>
        </w:rPr>
        <w:t>УПД/</w:t>
      </w:r>
      <w:r w:rsidRPr="00F57A3B">
        <w:rPr>
          <w:rFonts w:ascii="Arial" w:hAnsi="Arial" w:cs="Arial"/>
          <w:sz w:val="22"/>
          <w:szCs w:val="22"/>
        </w:rPr>
        <w:t>товарной накладной по форме ТОРГ-12</w:t>
      </w:r>
      <w:permEnd w:id="1483419466"/>
      <w:r w:rsidRPr="00F57A3B">
        <w:rPr>
          <w:rFonts w:ascii="Arial" w:hAnsi="Arial" w:cs="Arial"/>
          <w:sz w:val="22"/>
          <w:szCs w:val="22"/>
        </w:rPr>
        <w:t xml:space="preserve"> должно быть свободным от прав и притязаний третьих лиц, в частности, Оборудование не должно состоять под арестом либо находиться в залоге, в отношении прав на Оборудование не должно вестись судебного разбирательства. </w:t>
      </w:r>
    </w:p>
    <w:p w14:paraId="4EDA1BBF" w14:textId="77777777" w:rsidR="001024F0" w:rsidRPr="00F57A3B" w:rsidRDefault="00185A6D" w:rsidP="009957D9">
      <w:pPr>
        <w:pStyle w:val="aff5"/>
        <w:numPr>
          <w:ilvl w:val="1"/>
          <w:numId w:val="4"/>
        </w:numPr>
        <w:tabs>
          <w:tab w:val="num" w:pos="0"/>
        </w:tabs>
        <w:ind w:left="0" w:firstLine="567"/>
        <w:jc w:val="both"/>
        <w:rPr>
          <w:rFonts w:ascii="Arial" w:hAnsi="Arial" w:cs="Arial"/>
          <w:sz w:val="22"/>
          <w:szCs w:val="22"/>
        </w:rPr>
      </w:pPr>
      <w:r w:rsidRPr="00F57A3B">
        <w:rPr>
          <w:rFonts w:ascii="Arial" w:hAnsi="Arial" w:cs="Arial"/>
          <w:sz w:val="22"/>
          <w:szCs w:val="22"/>
        </w:rPr>
        <w:t xml:space="preserve">Поставщик подтверждает, что  Покупателю в связи с владением, пользованием, распоряжением Оборудованием </w:t>
      </w:r>
      <w:r w:rsidR="001024F0" w:rsidRPr="00F57A3B">
        <w:rPr>
          <w:rFonts w:ascii="Arial" w:hAnsi="Arial" w:cs="Arial"/>
          <w:sz w:val="22"/>
          <w:szCs w:val="22"/>
        </w:rPr>
        <w:t>не потребуется получение какой бы то ни было не предусмотренной настоящим Договором лицензии, права пользования патентом или иного разрешения ни от Поставщика, ни от третьих лиц, а также то, что Покупатель не будет понужден к какому-либо платежу, не предусмотренному настоящим Договором, в связи с использованием в Оборудовании и Программном обеспечении объектов интеллектуальной собственности Поставщика или третьих лиц.</w:t>
      </w:r>
    </w:p>
    <w:p w14:paraId="1D36BF3B" w14:textId="1641F625" w:rsidR="00607B0F" w:rsidRPr="00F57A3B" w:rsidRDefault="009C5187" w:rsidP="00607B0F">
      <w:pPr>
        <w:numPr>
          <w:ilvl w:val="1"/>
          <w:numId w:val="4"/>
        </w:numPr>
        <w:tabs>
          <w:tab w:val="num" w:pos="0"/>
          <w:tab w:val="num" w:pos="1276"/>
        </w:tabs>
        <w:ind w:left="0" w:firstLine="567"/>
        <w:jc w:val="both"/>
        <w:rPr>
          <w:rFonts w:ascii="Arial" w:hAnsi="Arial" w:cs="Arial"/>
          <w:sz w:val="22"/>
          <w:szCs w:val="22"/>
        </w:rPr>
      </w:pPr>
      <w:r w:rsidRPr="00F57A3B">
        <w:rPr>
          <w:rFonts w:ascii="Arial" w:hAnsi="Arial" w:cs="Arial"/>
          <w:sz w:val="22"/>
          <w:szCs w:val="22"/>
        </w:rPr>
        <w:t xml:space="preserve">Оборудование на момент его передачи Покупателю по </w:t>
      </w:r>
      <w:permStart w:id="1143153350" w:edGrp="everyone"/>
      <w:r w:rsidR="00287F81">
        <w:rPr>
          <w:rFonts w:ascii="Arial" w:hAnsi="Arial" w:cs="Arial"/>
          <w:sz w:val="22"/>
          <w:szCs w:val="22"/>
        </w:rPr>
        <w:t>УПД/</w:t>
      </w:r>
      <w:r w:rsidRPr="00F57A3B">
        <w:rPr>
          <w:rFonts w:ascii="Arial" w:hAnsi="Arial" w:cs="Arial"/>
          <w:sz w:val="22"/>
          <w:szCs w:val="22"/>
        </w:rPr>
        <w:t>товарной накладной по форме ТОРГ-12</w:t>
      </w:r>
      <w:permEnd w:id="1143153350"/>
      <w:r w:rsidRPr="00F57A3B">
        <w:rPr>
          <w:rFonts w:ascii="Arial" w:hAnsi="Arial" w:cs="Arial"/>
          <w:sz w:val="22"/>
          <w:szCs w:val="22"/>
        </w:rPr>
        <w:t xml:space="preserve"> должно быть </w:t>
      </w:r>
      <w:r w:rsidR="00BC5C0B" w:rsidRPr="00F57A3B">
        <w:rPr>
          <w:rFonts w:ascii="Arial" w:hAnsi="Arial" w:cs="Arial"/>
          <w:sz w:val="22"/>
          <w:szCs w:val="22"/>
        </w:rPr>
        <w:t xml:space="preserve">выпущено таможенными органами для внутреннего потребления </w:t>
      </w:r>
      <w:r w:rsidRPr="00F57A3B">
        <w:rPr>
          <w:rFonts w:ascii="Arial" w:hAnsi="Arial" w:cs="Arial"/>
          <w:sz w:val="22"/>
          <w:szCs w:val="22"/>
        </w:rPr>
        <w:t>в соответствии с законодательством Российской Федерации.</w:t>
      </w:r>
    </w:p>
    <w:p w14:paraId="34DA38B9" w14:textId="0CD89D48" w:rsidR="00607B0F" w:rsidRPr="00F57A3B" w:rsidRDefault="000335BD" w:rsidP="00607B0F">
      <w:pPr>
        <w:numPr>
          <w:ilvl w:val="1"/>
          <w:numId w:val="4"/>
        </w:numPr>
        <w:tabs>
          <w:tab w:val="num" w:pos="0"/>
          <w:tab w:val="num" w:pos="1276"/>
        </w:tabs>
        <w:ind w:left="0" w:firstLine="567"/>
        <w:jc w:val="both"/>
        <w:rPr>
          <w:rFonts w:ascii="Arial" w:hAnsi="Arial" w:cs="Arial"/>
          <w:sz w:val="22"/>
          <w:szCs w:val="22"/>
        </w:rPr>
      </w:pPr>
      <w:r w:rsidRPr="00F57A3B">
        <w:rPr>
          <w:rFonts w:ascii="Arial" w:hAnsi="Arial" w:cs="Arial"/>
          <w:sz w:val="22"/>
          <w:szCs w:val="22"/>
        </w:rPr>
        <w:t>Поставщик заверяет Покупателя, что обладает необходимой авторизацией производителя или специально уполномоченного им лица (официального дистрибьютора, дилера и т.п.), позволяющей ему осуществлять поставку Оборудования в соответствии с условиями настоящего Договора (далее для целей Договора</w:t>
      </w:r>
      <w:r w:rsidR="00376381" w:rsidRPr="00F57A3B">
        <w:rPr>
          <w:rFonts w:ascii="Arial" w:hAnsi="Arial" w:cs="Arial"/>
          <w:sz w:val="22"/>
          <w:szCs w:val="22"/>
        </w:rPr>
        <w:t xml:space="preserve"> – </w:t>
      </w:r>
      <w:r w:rsidRPr="00F57A3B">
        <w:rPr>
          <w:rFonts w:ascii="Arial" w:hAnsi="Arial" w:cs="Arial"/>
          <w:sz w:val="22"/>
          <w:szCs w:val="22"/>
        </w:rPr>
        <w:t xml:space="preserve">Авторизация). Поставщик осведомлён о том, что наличие Авторизации является обстоятельством, имеющим для Покупателя существенное значение для заключения Договора и исполнения обязательств по нему. Поставщик обязуется предоставить письменные подтверждения наличия Авторизации (копии соответствующего дилерского соглашения или документа от производителя, официального дистрибьютора с приложением копии авторизационного письма, подтверждающего наличие авторизации у Поставщика на поставку данного Оборудования, заверенного печатью и/или подписью, или факсимиле). Подтверждение об Авторизации должно быть направлено Поставщиком вместе с подписанным экземпляром Договора в адрес Покупателя. </w:t>
      </w:r>
      <w:r w:rsidR="008F6A42" w:rsidRPr="00F57A3B">
        <w:rPr>
          <w:rFonts w:ascii="Arial" w:hAnsi="Arial" w:cs="Arial"/>
          <w:sz w:val="22"/>
          <w:szCs w:val="22"/>
        </w:rPr>
        <w:t>Покупатель</w:t>
      </w:r>
      <w:r w:rsidRPr="00F57A3B">
        <w:rPr>
          <w:rFonts w:ascii="Arial" w:hAnsi="Arial" w:cs="Arial"/>
          <w:sz w:val="22"/>
          <w:szCs w:val="22"/>
        </w:rPr>
        <w:t xml:space="preserve"> оставляет за собой право проверить наличие Авторизации у Поставщика в соответствии с условиями настоящего Договора.</w:t>
      </w:r>
    </w:p>
    <w:p w14:paraId="6689ECD1" w14:textId="32BEE8E0" w:rsidR="00236048" w:rsidRPr="00F57A3B" w:rsidRDefault="00236048" w:rsidP="00607B0F">
      <w:pPr>
        <w:numPr>
          <w:ilvl w:val="1"/>
          <w:numId w:val="4"/>
        </w:numPr>
        <w:tabs>
          <w:tab w:val="num" w:pos="0"/>
          <w:tab w:val="num" w:pos="1276"/>
        </w:tabs>
        <w:ind w:left="0" w:firstLine="567"/>
        <w:jc w:val="both"/>
        <w:rPr>
          <w:rFonts w:ascii="Arial" w:hAnsi="Arial" w:cs="Arial"/>
          <w:sz w:val="22"/>
          <w:szCs w:val="22"/>
        </w:rPr>
      </w:pPr>
      <w:r w:rsidRPr="00F57A3B">
        <w:rPr>
          <w:rFonts w:ascii="Arial" w:hAnsi="Arial" w:cs="Arial"/>
          <w:sz w:val="22"/>
          <w:szCs w:val="22"/>
        </w:rPr>
        <w:t>Поставщик гарантирует, что поставляемое Оборудование не содержит компоненты, способные предоставить третьим лицам доступ либо возможность доступа к управлению сетью связи Покупателя и/или возможность доступа к информации, передаваемой по сети связи Покупателя, без согласия Покупателя. В случае нарушения гарантии, указанной в настоящем пункте, Поставщик обязуется возместить Покупателю причинённые убытки.</w:t>
      </w:r>
    </w:p>
    <w:p w14:paraId="745A2223" w14:textId="69FEBB49" w:rsidR="00763C57" w:rsidRPr="00F57A3B" w:rsidRDefault="00763C57" w:rsidP="00376381">
      <w:pPr>
        <w:tabs>
          <w:tab w:val="num" w:pos="1142"/>
          <w:tab w:val="num" w:pos="1276"/>
        </w:tabs>
        <w:ind w:firstLine="567"/>
        <w:contextualSpacing/>
        <w:jc w:val="both"/>
        <w:rPr>
          <w:rFonts w:ascii="Arial" w:hAnsi="Arial" w:cs="Arial"/>
          <w:i/>
          <w:sz w:val="22"/>
          <w:szCs w:val="22"/>
        </w:rPr>
      </w:pPr>
    </w:p>
    <w:p w14:paraId="40DC8A02" w14:textId="77777777" w:rsidR="00763C57" w:rsidRPr="00F57A3B" w:rsidRDefault="00763C57" w:rsidP="00376381">
      <w:pPr>
        <w:numPr>
          <w:ilvl w:val="0"/>
          <w:numId w:val="4"/>
        </w:numPr>
        <w:tabs>
          <w:tab w:val="clear" w:pos="360"/>
        </w:tabs>
        <w:ind w:left="0" w:firstLine="0"/>
        <w:jc w:val="center"/>
        <w:rPr>
          <w:rFonts w:ascii="Arial" w:hAnsi="Arial" w:cs="Arial"/>
          <w:b/>
          <w:sz w:val="22"/>
          <w:szCs w:val="22"/>
        </w:rPr>
      </w:pPr>
      <w:r w:rsidRPr="00F57A3B">
        <w:rPr>
          <w:rFonts w:ascii="Arial" w:hAnsi="Arial" w:cs="Arial"/>
          <w:b/>
          <w:sz w:val="22"/>
          <w:szCs w:val="22"/>
        </w:rPr>
        <w:t>ГАРАНТИЯ КАЧЕСТВА ОБОРУДОВАНИЯ</w:t>
      </w:r>
      <w:r w:rsidR="00185A6D" w:rsidRPr="00F57A3B">
        <w:rPr>
          <w:rFonts w:ascii="Arial" w:hAnsi="Arial" w:cs="Arial"/>
          <w:b/>
          <w:sz w:val="22"/>
          <w:szCs w:val="22"/>
        </w:rPr>
        <w:t xml:space="preserve"> </w:t>
      </w:r>
    </w:p>
    <w:p w14:paraId="67A73AC7" w14:textId="77777777" w:rsidR="00763C57" w:rsidRPr="00F57A3B" w:rsidRDefault="00763C57" w:rsidP="00881068">
      <w:pPr>
        <w:ind w:firstLine="567"/>
        <w:jc w:val="both"/>
        <w:rPr>
          <w:rFonts w:ascii="Arial" w:hAnsi="Arial" w:cs="Arial"/>
          <w:sz w:val="22"/>
          <w:szCs w:val="22"/>
        </w:rPr>
      </w:pPr>
    </w:p>
    <w:p w14:paraId="1586CC26" w14:textId="7740962E" w:rsidR="00763C57" w:rsidRPr="00F57A3B" w:rsidRDefault="00763C57" w:rsidP="009957D9">
      <w:pPr>
        <w:numPr>
          <w:ilvl w:val="1"/>
          <w:numId w:val="4"/>
        </w:numPr>
        <w:ind w:left="0" w:firstLine="567"/>
        <w:jc w:val="both"/>
        <w:rPr>
          <w:rFonts w:ascii="Arial" w:hAnsi="Arial" w:cs="Arial"/>
          <w:sz w:val="22"/>
          <w:szCs w:val="22"/>
        </w:rPr>
      </w:pPr>
      <w:r w:rsidRPr="00F57A3B">
        <w:rPr>
          <w:rFonts w:ascii="Arial" w:hAnsi="Arial" w:cs="Arial"/>
          <w:sz w:val="22"/>
          <w:szCs w:val="22"/>
        </w:rPr>
        <w:t>Поставщик гарантирует, что Оборудование</w:t>
      </w:r>
      <w:r w:rsidR="00C15039" w:rsidRPr="00F57A3B">
        <w:rPr>
          <w:rFonts w:ascii="Arial" w:hAnsi="Arial" w:cs="Arial"/>
          <w:sz w:val="22"/>
          <w:szCs w:val="22"/>
        </w:rPr>
        <w:t xml:space="preserve"> и Экземпляры ПО</w:t>
      </w:r>
      <w:r w:rsidR="00D77BF2" w:rsidRPr="00F57A3B">
        <w:rPr>
          <w:rFonts w:ascii="Arial" w:hAnsi="Arial" w:cs="Arial"/>
          <w:sz w:val="22"/>
          <w:szCs w:val="22"/>
        </w:rPr>
        <w:t>,</w:t>
      </w:r>
      <w:r w:rsidR="00804588" w:rsidRPr="00F57A3B">
        <w:rPr>
          <w:rFonts w:ascii="Arial" w:hAnsi="Arial" w:cs="Arial"/>
          <w:sz w:val="22"/>
          <w:szCs w:val="22"/>
        </w:rPr>
        <w:t xml:space="preserve"> </w:t>
      </w:r>
      <w:r w:rsidRPr="00F57A3B">
        <w:rPr>
          <w:rFonts w:ascii="Arial" w:hAnsi="Arial" w:cs="Arial"/>
          <w:sz w:val="22"/>
          <w:szCs w:val="22"/>
        </w:rPr>
        <w:t xml:space="preserve">включая все его составные части, будет пригодным для использования в соответствии </w:t>
      </w:r>
      <w:r w:rsidR="00ED079A" w:rsidRPr="00F57A3B">
        <w:rPr>
          <w:rFonts w:ascii="Arial" w:hAnsi="Arial" w:cs="Arial"/>
          <w:sz w:val="22"/>
          <w:szCs w:val="22"/>
        </w:rPr>
        <w:t xml:space="preserve">с </w:t>
      </w:r>
      <w:r w:rsidRPr="00F57A3B">
        <w:rPr>
          <w:rFonts w:ascii="Arial" w:hAnsi="Arial" w:cs="Arial"/>
          <w:sz w:val="22"/>
          <w:szCs w:val="22"/>
        </w:rPr>
        <w:t xml:space="preserve">Техническими требованиями в течение </w:t>
      </w:r>
      <w:permStart w:id="764487066" w:edGrp="everyone"/>
      <w:r w:rsidRPr="00F57A3B">
        <w:rPr>
          <w:rFonts w:ascii="Arial" w:hAnsi="Arial" w:cs="Arial"/>
          <w:sz w:val="22"/>
          <w:szCs w:val="22"/>
        </w:rPr>
        <w:t>2 (двух) лет</w:t>
      </w:r>
      <w:permEnd w:id="764487066"/>
      <w:r w:rsidRPr="00F57A3B">
        <w:rPr>
          <w:rFonts w:ascii="Arial" w:hAnsi="Arial" w:cs="Arial"/>
          <w:sz w:val="22"/>
          <w:szCs w:val="22"/>
        </w:rPr>
        <w:t xml:space="preserve"> с даты подписания Сторонами </w:t>
      </w:r>
      <w:permStart w:id="322512524" w:edGrp="everyone"/>
      <w:r w:rsidRPr="00F57A3B">
        <w:rPr>
          <w:rFonts w:ascii="Arial" w:hAnsi="Arial" w:cs="Arial"/>
          <w:sz w:val="22"/>
          <w:szCs w:val="22"/>
        </w:rPr>
        <w:t xml:space="preserve">Акта </w:t>
      </w:r>
      <w:r w:rsidR="00AD0ECC" w:rsidRPr="00F57A3B">
        <w:rPr>
          <w:rFonts w:ascii="Arial" w:hAnsi="Arial" w:cs="Arial"/>
          <w:sz w:val="22"/>
          <w:szCs w:val="22"/>
        </w:rPr>
        <w:t xml:space="preserve">сдачи - </w:t>
      </w:r>
      <w:r w:rsidRPr="00F57A3B">
        <w:rPr>
          <w:rFonts w:ascii="Arial" w:hAnsi="Arial" w:cs="Arial"/>
          <w:sz w:val="22"/>
          <w:szCs w:val="22"/>
        </w:rPr>
        <w:t>приёмки</w:t>
      </w:r>
      <w:permEnd w:id="322512524"/>
      <w:r w:rsidRPr="00F57A3B">
        <w:rPr>
          <w:rFonts w:ascii="Arial" w:hAnsi="Arial" w:cs="Arial"/>
          <w:sz w:val="22"/>
          <w:szCs w:val="22"/>
        </w:rPr>
        <w:t xml:space="preserve"> (Гарантийный срок).</w:t>
      </w:r>
    </w:p>
    <w:p w14:paraId="6F5277D6" w14:textId="77777777" w:rsidR="00763C57" w:rsidRPr="00F57A3B" w:rsidRDefault="00763C57" w:rsidP="009957D9">
      <w:pPr>
        <w:numPr>
          <w:ilvl w:val="1"/>
          <w:numId w:val="4"/>
        </w:numPr>
        <w:ind w:left="0" w:firstLine="567"/>
        <w:jc w:val="both"/>
        <w:rPr>
          <w:rFonts w:ascii="Arial" w:hAnsi="Arial" w:cs="Arial"/>
          <w:sz w:val="22"/>
          <w:szCs w:val="22"/>
        </w:rPr>
      </w:pPr>
      <w:r w:rsidRPr="00F57A3B">
        <w:rPr>
          <w:rFonts w:ascii="Arial" w:hAnsi="Arial" w:cs="Arial"/>
          <w:sz w:val="22"/>
          <w:szCs w:val="22"/>
        </w:rPr>
        <w:t>В документах, относящихся к отдельным единицам Оборудования (сервисная книжка, Гарантийный сертификат, иное), на соответствующее Оборудование может быть установлен Гарантийный срок большей протяжённости, чем указан в настояще</w:t>
      </w:r>
      <w:r w:rsidR="000335BD" w:rsidRPr="00F57A3B">
        <w:rPr>
          <w:rFonts w:ascii="Arial" w:hAnsi="Arial" w:cs="Arial"/>
          <w:sz w:val="22"/>
          <w:szCs w:val="22"/>
        </w:rPr>
        <w:t>м</w:t>
      </w:r>
      <w:r w:rsidRPr="00F57A3B">
        <w:rPr>
          <w:rFonts w:ascii="Arial" w:hAnsi="Arial" w:cs="Arial"/>
          <w:sz w:val="22"/>
          <w:szCs w:val="22"/>
        </w:rPr>
        <w:t xml:space="preserve"> </w:t>
      </w:r>
      <w:r w:rsidR="000335BD" w:rsidRPr="00F57A3B">
        <w:rPr>
          <w:rFonts w:ascii="Arial" w:hAnsi="Arial" w:cs="Arial"/>
          <w:sz w:val="22"/>
          <w:szCs w:val="22"/>
        </w:rPr>
        <w:t>Договоре</w:t>
      </w:r>
      <w:r w:rsidRPr="00F57A3B">
        <w:rPr>
          <w:rFonts w:ascii="Arial" w:hAnsi="Arial" w:cs="Arial"/>
          <w:sz w:val="22"/>
          <w:szCs w:val="22"/>
        </w:rPr>
        <w:t>.</w:t>
      </w:r>
    </w:p>
    <w:p w14:paraId="49CC491F" w14:textId="77777777" w:rsidR="00763C57" w:rsidRPr="00F57A3B" w:rsidRDefault="00763C57" w:rsidP="009957D9">
      <w:pPr>
        <w:numPr>
          <w:ilvl w:val="1"/>
          <w:numId w:val="4"/>
        </w:numPr>
        <w:ind w:left="0" w:firstLine="567"/>
        <w:jc w:val="both"/>
        <w:rPr>
          <w:rFonts w:ascii="Arial" w:hAnsi="Arial" w:cs="Arial"/>
          <w:sz w:val="22"/>
          <w:szCs w:val="22"/>
        </w:rPr>
      </w:pPr>
      <w:r w:rsidRPr="00F57A3B">
        <w:rPr>
          <w:rFonts w:ascii="Arial" w:hAnsi="Arial" w:cs="Arial"/>
          <w:sz w:val="22"/>
          <w:szCs w:val="22"/>
        </w:rPr>
        <w:t>В течение Гарантийного срока Поставщик обязуется в порядке и на условиях, установленных настоящим Договором, отвечать за недостатки Оборудования</w:t>
      </w:r>
      <w:r w:rsidR="00185A6D" w:rsidRPr="00F57A3B">
        <w:rPr>
          <w:rFonts w:ascii="Arial" w:hAnsi="Arial" w:cs="Arial"/>
          <w:sz w:val="22"/>
          <w:szCs w:val="22"/>
        </w:rPr>
        <w:t xml:space="preserve"> и Программного обеспечения</w:t>
      </w:r>
      <w:r w:rsidRPr="00F57A3B">
        <w:rPr>
          <w:rFonts w:ascii="Arial" w:hAnsi="Arial" w:cs="Arial"/>
          <w:sz w:val="22"/>
          <w:szCs w:val="22"/>
        </w:rPr>
        <w:t>, если не докажет, что недостатки Оборудования</w:t>
      </w:r>
      <w:r w:rsidR="00185A6D" w:rsidRPr="00F57A3B">
        <w:rPr>
          <w:rFonts w:ascii="Arial" w:hAnsi="Arial" w:cs="Arial"/>
          <w:sz w:val="22"/>
          <w:szCs w:val="22"/>
        </w:rPr>
        <w:t xml:space="preserve"> и Программного обеспечения</w:t>
      </w:r>
      <w:r w:rsidRPr="00F57A3B">
        <w:rPr>
          <w:rFonts w:ascii="Arial" w:hAnsi="Arial" w:cs="Arial"/>
          <w:sz w:val="22"/>
          <w:szCs w:val="22"/>
        </w:rPr>
        <w:t xml:space="preserve"> возникли после его передачи Покупателю вследствие нарушения Покупателем правил </w:t>
      </w:r>
      <w:r w:rsidRPr="00F57A3B">
        <w:rPr>
          <w:rFonts w:ascii="Arial" w:hAnsi="Arial" w:cs="Arial"/>
          <w:sz w:val="22"/>
          <w:szCs w:val="22"/>
        </w:rPr>
        <w:lastRenderedPageBreak/>
        <w:t>эксплуатации, установленных в соответствующей технической, пользовательской документации, либо действий третьих лиц, либо непреодолимой силы.</w:t>
      </w:r>
    </w:p>
    <w:p w14:paraId="3D1E182F" w14:textId="77777777" w:rsidR="00763C57" w:rsidRPr="00F57A3B" w:rsidRDefault="00763C57" w:rsidP="009957D9">
      <w:pPr>
        <w:numPr>
          <w:ilvl w:val="1"/>
          <w:numId w:val="4"/>
        </w:numPr>
        <w:ind w:left="0" w:firstLine="567"/>
        <w:jc w:val="both"/>
        <w:rPr>
          <w:rFonts w:ascii="Arial" w:hAnsi="Arial" w:cs="Arial"/>
          <w:sz w:val="22"/>
          <w:szCs w:val="22"/>
        </w:rPr>
      </w:pPr>
      <w:r w:rsidRPr="00F57A3B">
        <w:rPr>
          <w:rFonts w:ascii="Arial" w:hAnsi="Arial" w:cs="Arial"/>
          <w:sz w:val="22"/>
          <w:szCs w:val="22"/>
        </w:rPr>
        <w:t>Если после передачи Покупателю Оборудования</w:t>
      </w:r>
      <w:r w:rsidR="00C15039" w:rsidRPr="00F57A3B">
        <w:rPr>
          <w:rFonts w:ascii="Arial" w:hAnsi="Arial" w:cs="Arial"/>
          <w:sz w:val="22"/>
          <w:szCs w:val="22"/>
        </w:rPr>
        <w:t xml:space="preserve"> и Экземпляров Программного обеспечения </w:t>
      </w:r>
      <w:r w:rsidRPr="00F57A3B">
        <w:rPr>
          <w:rFonts w:ascii="Arial" w:hAnsi="Arial" w:cs="Arial"/>
          <w:sz w:val="22"/>
          <w:szCs w:val="22"/>
        </w:rPr>
        <w:t>Покупатель будет лишён возможности использовать Оборудование</w:t>
      </w:r>
      <w:r w:rsidR="00185A6D" w:rsidRPr="00F57A3B">
        <w:rPr>
          <w:rFonts w:ascii="Arial" w:hAnsi="Arial" w:cs="Arial"/>
          <w:sz w:val="22"/>
          <w:szCs w:val="22"/>
        </w:rPr>
        <w:t xml:space="preserve"> </w:t>
      </w:r>
      <w:r w:rsidR="00C15039" w:rsidRPr="00F57A3B">
        <w:rPr>
          <w:rFonts w:ascii="Arial" w:hAnsi="Arial" w:cs="Arial"/>
          <w:sz w:val="22"/>
          <w:szCs w:val="22"/>
        </w:rPr>
        <w:t xml:space="preserve">и Экземпляры Программного обеспечения </w:t>
      </w:r>
      <w:r w:rsidRPr="00F57A3B">
        <w:rPr>
          <w:rFonts w:ascii="Arial" w:hAnsi="Arial" w:cs="Arial"/>
          <w:sz w:val="22"/>
          <w:szCs w:val="22"/>
        </w:rPr>
        <w:t xml:space="preserve">по обстоятельствам, зависящим от Поставщика, течение Гарантийного срока </w:t>
      </w:r>
      <w:r w:rsidR="001024F0" w:rsidRPr="00F57A3B">
        <w:rPr>
          <w:rFonts w:ascii="Arial" w:hAnsi="Arial" w:cs="Arial"/>
          <w:sz w:val="22"/>
          <w:szCs w:val="22"/>
        </w:rPr>
        <w:t>продлевается на период</w:t>
      </w:r>
      <w:r w:rsidRPr="00F57A3B">
        <w:rPr>
          <w:rFonts w:ascii="Arial" w:hAnsi="Arial" w:cs="Arial"/>
          <w:sz w:val="22"/>
          <w:szCs w:val="22"/>
        </w:rPr>
        <w:t xml:space="preserve"> до устранения соответствующих обстоятельств Поставщиком.</w:t>
      </w:r>
    </w:p>
    <w:p w14:paraId="46928875" w14:textId="77777777" w:rsidR="00763C57" w:rsidRPr="00F57A3B" w:rsidRDefault="00763C57" w:rsidP="009957D9">
      <w:pPr>
        <w:numPr>
          <w:ilvl w:val="1"/>
          <w:numId w:val="4"/>
        </w:numPr>
        <w:ind w:left="0" w:firstLine="567"/>
        <w:jc w:val="both"/>
        <w:rPr>
          <w:rFonts w:ascii="Arial" w:hAnsi="Arial" w:cs="Arial"/>
          <w:sz w:val="22"/>
          <w:szCs w:val="22"/>
        </w:rPr>
      </w:pPr>
      <w:r w:rsidRPr="00F57A3B">
        <w:rPr>
          <w:rFonts w:ascii="Arial" w:hAnsi="Arial" w:cs="Arial"/>
          <w:sz w:val="22"/>
          <w:szCs w:val="22"/>
        </w:rPr>
        <w:t xml:space="preserve">Гарантийный срок продлевается на время, в течение которого Оборудование </w:t>
      </w:r>
      <w:r w:rsidR="00185A6D" w:rsidRPr="00F57A3B">
        <w:rPr>
          <w:rFonts w:ascii="Arial" w:hAnsi="Arial" w:cs="Arial"/>
          <w:sz w:val="22"/>
          <w:szCs w:val="22"/>
        </w:rPr>
        <w:t xml:space="preserve">и/или Программное обеспечение </w:t>
      </w:r>
      <w:r w:rsidRPr="00F57A3B">
        <w:rPr>
          <w:rFonts w:ascii="Arial" w:hAnsi="Arial" w:cs="Arial"/>
          <w:sz w:val="22"/>
          <w:szCs w:val="22"/>
        </w:rPr>
        <w:t xml:space="preserve">не </w:t>
      </w:r>
      <w:r w:rsidR="00185A6D" w:rsidRPr="00F57A3B">
        <w:rPr>
          <w:rFonts w:ascii="Arial" w:hAnsi="Arial" w:cs="Arial"/>
          <w:sz w:val="22"/>
          <w:szCs w:val="22"/>
        </w:rPr>
        <w:t xml:space="preserve">могли </w:t>
      </w:r>
      <w:r w:rsidRPr="00F57A3B">
        <w:rPr>
          <w:rFonts w:ascii="Arial" w:hAnsi="Arial" w:cs="Arial"/>
          <w:sz w:val="22"/>
          <w:szCs w:val="22"/>
        </w:rPr>
        <w:t xml:space="preserve">быть </w:t>
      </w:r>
      <w:r w:rsidR="00185A6D" w:rsidRPr="00F57A3B">
        <w:rPr>
          <w:rFonts w:ascii="Arial" w:hAnsi="Arial" w:cs="Arial"/>
          <w:sz w:val="22"/>
          <w:szCs w:val="22"/>
        </w:rPr>
        <w:t xml:space="preserve">использованы </w:t>
      </w:r>
      <w:r w:rsidRPr="00F57A3B">
        <w:rPr>
          <w:rFonts w:ascii="Arial" w:hAnsi="Arial" w:cs="Arial"/>
          <w:sz w:val="22"/>
          <w:szCs w:val="22"/>
        </w:rPr>
        <w:t xml:space="preserve">из-за обнаруженных в </w:t>
      </w:r>
      <w:r w:rsidR="00185A6D" w:rsidRPr="00F57A3B">
        <w:rPr>
          <w:rFonts w:ascii="Arial" w:hAnsi="Arial" w:cs="Arial"/>
          <w:sz w:val="22"/>
          <w:szCs w:val="22"/>
        </w:rPr>
        <w:t xml:space="preserve">них </w:t>
      </w:r>
      <w:r w:rsidRPr="00F57A3B">
        <w:rPr>
          <w:rFonts w:ascii="Arial" w:hAnsi="Arial" w:cs="Arial"/>
          <w:sz w:val="22"/>
          <w:szCs w:val="22"/>
        </w:rPr>
        <w:t>недостатков, при условии, что Покупатель уведомит Поставщика о недостатках Оборудования</w:t>
      </w:r>
      <w:r w:rsidR="00C15039" w:rsidRPr="00F57A3B">
        <w:rPr>
          <w:rFonts w:ascii="Arial" w:hAnsi="Arial" w:cs="Arial"/>
          <w:sz w:val="22"/>
          <w:szCs w:val="22"/>
        </w:rPr>
        <w:t xml:space="preserve"> и/или Экземпляров Программного обеспечения</w:t>
      </w:r>
      <w:r w:rsidRPr="00F57A3B">
        <w:rPr>
          <w:rFonts w:ascii="Arial" w:hAnsi="Arial" w:cs="Arial"/>
          <w:sz w:val="22"/>
          <w:szCs w:val="22"/>
        </w:rPr>
        <w:t>.</w:t>
      </w:r>
    </w:p>
    <w:p w14:paraId="7E89D1FB" w14:textId="77777777" w:rsidR="00763C57" w:rsidRPr="00F57A3B" w:rsidRDefault="00763C57" w:rsidP="009957D9">
      <w:pPr>
        <w:numPr>
          <w:ilvl w:val="1"/>
          <w:numId w:val="4"/>
        </w:numPr>
        <w:ind w:left="0" w:firstLine="567"/>
        <w:jc w:val="both"/>
        <w:rPr>
          <w:rFonts w:ascii="Arial" w:hAnsi="Arial" w:cs="Arial"/>
          <w:sz w:val="22"/>
          <w:szCs w:val="22"/>
        </w:rPr>
      </w:pPr>
      <w:r w:rsidRPr="00F57A3B">
        <w:rPr>
          <w:rFonts w:ascii="Arial" w:hAnsi="Arial" w:cs="Arial"/>
          <w:sz w:val="22"/>
          <w:szCs w:val="22"/>
        </w:rPr>
        <w:t>Если в течение Гарантийного срока Покупатель выявит недостатки Оборудования</w:t>
      </w:r>
      <w:r w:rsidR="00C15039" w:rsidRPr="00F57A3B">
        <w:rPr>
          <w:rFonts w:ascii="Arial" w:hAnsi="Arial" w:cs="Arial"/>
          <w:sz w:val="22"/>
          <w:szCs w:val="22"/>
        </w:rPr>
        <w:t xml:space="preserve"> и/или Экземпляров Программного обеспечения</w:t>
      </w:r>
      <w:r w:rsidRPr="00F57A3B">
        <w:rPr>
          <w:rFonts w:ascii="Arial" w:hAnsi="Arial" w:cs="Arial"/>
          <w:sz w:val="22"/>
          <w:szCs w:val="22"/>
        </w:rPr>
        <w:t>, которые не могли быть установлены при приёмке Оборудования</w:t>
      </w:r>
      <w:r w:rsidR="00C15039" w:rsidRPr="00F57A3B">
        <w:rPr>
          <w:rFonts w:ascii="Arial" w:hAnsi="Arial" w:cs="Arial"/>
          <w:sz w:val="22"/>
          <w:szCs w:val="22"/>
        </w:rPr>
        <w:t xml:space="preserve"> и/или Экземпляров Программного обеспечения </w:t>
      </w:r>
      <w:r w:rsidRPr="00F57A3B">
        <w:rPr>
          <w:rFonts w:ascii="Arial" w:hAnsi="Arial" w:cs="Arial"/>
          <w:sz w:val="22"/>
          <w:szCs w:val="22"/>
        </w:rPr>
        <w:t xml:space="preserve">согласно </w:t>
      </w:r>
      <w:r w:rsidR="005260BC" w:rsidRPr="00F57A3B">
        <w:rPr>
          <w:rFonts w:ascii="Arial" w:hAnsi="Arial" w:cs="Arial"/>
          <w:sz w:val="22"/>
          <w:szCs w:val="22"/>
        </w:rPr>
        <w:t>условиям</w:t>
      </w:r>
      <w:r w:rsidRPr="00F57A3B">
        <w:rPr>
          <w:rFonts w:ascii="Arial" w:hAnsi="Arial" w:cs="Arial"/>
          <w:sz w:val="22"/>
          <w:szCs w:val="22"/>
        </w:rPr>
        <w:t xml:space="preserve"> настоящего Договора, Покупатель вправе по своему выбору потребовать от Поставщика:</w:t>
      </w:r>
    </w:p>
    <w:p w14:paraId="08499674" w14:textId="77777777" w:rsidR="00763C57" w:rsidRPr="00F57A3B" w:rsidRDefault="00763C57" w:rsidP="009957D9">
      <w:pPr>
        <w:numPr>
          <w:ilvl w:val="2"/>
          <w:numId w:val="4"/>
        </w:numPr>
        <w:ind w:left="0" w:firstLine="567"/>
        <w:jc w:val="both"/>
        <w:rPr>
          <w:rFonts w:ascii="Arial" w:hAnsi="Arial" w:cs="Arial"/>
          <w:sz w:val="22"/>
          <w:szCs w:val="22"/>
        </w:rPr>
      </w:pPr>
      <w:r w:rsidRPr="00F57A3B">
        <w:rPr>
          <w:rFonts w:ascii="Arial" w:hAnsi="Arial" w:cs="Arial"/>
          <w:sz w:val="22"/>
          <w:szCs w:val="22"/>
        </w:rPr>
        <w:t>соразмерного уменьшения цены Оборудования</w:t>
      </w:r>
      <w:r w:rsidR="00C15039" w:rsidRPr="00F57A3B">
        <w:rPr>
          <w:rFonts w:ascii="Arial" w:hAnsi="Arial" w:cs="Arial"/>
          <w:sz w:val="22"/>
          <w:szCs w:val="22"/>
        </w:rPr>
        <w:t xml:space="preserve"> и/или Экземпляров Программного обеспечения</w:t>
      </w:r>
      <w:r w:rsidRPr="00F57A3B">
        <w:rPr>
          <w:rFonts w:ascii="Arial" w:hAnsi="Arial" w:cs="Arial"/>
          <w:sz w:val="22"/>
          <w:szCs w:val="22"/>
        </w:rPr>
        <w:t xml:space="preserve"> (возврата Покупателю соответствующих денежных средств);</w:t>
      </w:r>
    </w:p>
    <w:p w14:paraId="0A1D94D2" w14:textId="77777777" w:rsidR="00763C57" w:rsidRPr="00F57A3B" w:rsidRDefault="009B61BB" w:rsidP="009957D9">
      <w:pPr>
        <w:numPr>
          <w:ilvl w:val="2"/>
          <w:numId w:val="4"/>
        </w:numPr>
        <w:ind w:left="0" w:firstLine="567"/>
        <w:jc w:val="both"/>
        <w:rPr>
          <w:rFonts w:ascii="Arial" w:hAnsi="Arial" w:cs="Arial"/>
          <w:sz w:val="22"/>
          <w:szCs w:val="22"/>
        </w:rPr>
      </w:pPr>
      <w:r w:rsidRPr="00F57A3B">
        <w:rPr>
          <w:rFonts w:ascii="Arial" w:hAnsi="Arial" w:cs="Arial"/>
          <w:sz w:val="22"/>
          <w:szCs w:val="22"/>
        </w:rPr>
        <w:t xml:space="preserve">безвозмездного </w:t>
      </w:r>
      <w:r w:rsidR="00763C57" w:rsidRPr="00F57A3B">
        <w:rPr>
          <w:rFonts w:ascii="Arial" w:hAnsi="Arial" w:cs="Arial"/>
          <w:sz w:val="22"/>
          <w:szCs w:val="22"/>
        </w:rPr>
        <w:t>устранения выявленных недостатков силами и за счёт Поставщика;</w:t>
      </w:r>
    </w:p>
    <w:p w14:paraId="2BE2E401" w14:textId="77777777" w:rsidR="00763C57" w:rsidRPr="00F57A3B" w:rsidRDefault="00763C57" w:rsidP="009957D9">
      <w:pPr>
        <w:numPr>
          <w:ilvl w:val="2"/>
          <w:numId w:val="4"/>
        </w:numPr>
        <w:ind w:left="0" w:firstLine="567"/>
        <w:jc w:val="both"/>
        <w:rPr>
          <w:rFonts w:ascii="Arial" w:hAnsi="Arial" w:cs="Arial"/>
          <w:sz w:val="22"/>
          <w:szCs w:val="22"/>
        </w:rPr>
      </w:pPr>
      <w:r w:rsidRPr="00F57A3B">
        <w:rPr>
          <w:rFonts w:ascii="Arial" w:hAnsi="Arial" w:cs="Arial"/>
          <w:sz w:val="22"/>
          <w:szCs w:val="22"/>
        </w:rPr>
        <w:t>возмещения своих расходов на устранение недостатков Оборудования</w:t>
      </w:r>
      <w:r w:rsidR="00185A6D" w:rsidRPr="00F57A3B">
        <w:rPr>
          <w:rFonts w:ascii="Arial" w:hAnsi="Arial" w:cs="Arial"/>
          <w:sz w:val="22"/>
          <w:szCs w:val="22"/>
        </w:rPr>
        <w:t xml:space="preserve"> и</w:t>
      </w:r>
      <w:r w:rsidR="00804588" w:rsidRPr="00F57A3B">
        <w:rPr>
          <w:rFonts w:ascii="Arial" w:hAnsi="Arial" w:cs="Arial"/>
          <w:sz w:val="22"/>
          <w:szCs w:val="22"/>
        </w:rPr>
        <w:t>/или</w:t>
      </w:r>
      <w:r w:rsidR="00185A6D" w:rsidRPr="00F57A3B">
        <w:rPr>
          <w:rFonts w:ascii="Arial" w:hAnsi="Arial" w:cs="Arial"/>
          <w:sz w:val="22"/>
          <w:szCs w:val="22"/>
        </w:rPr>
        <w:t xml:space="preserve"> Программного обеспечения</w:t>
      </w:r>
      <w:r w:rsidRPr="00F57A3B">
        <w:rPr>
          <w:rFonts w:ascii="Arial" w:hAnsi="Arial" w:cs="Arial"/>
          <w:sz w:val="22"/>
          <w:szCs w:val="22"/>
        </w:rPr>
        <w:t>.</w:t>
      </w:r>
    </w:p>
    <w:p w14:paraId="3A51B82E" w14:textId="77777777" w:rsidR="00763C57" w:rsidRPr="00F57A3B" w:rsidRDefault="00763C57" w:rsidP="009957D9">
      <w:pPr>
        <w:numPr>
          <w:ilvl w:val="1"/>
          <w:numId w:val="4"/>
        </w:numPr>
        <w:ind w:left="0" w:firstLine="567"/>
        <w:jc w:val="both"/>
        <w:rPr>
          <w:rFonts w:ascii="Arial" w:hAnsi="Arial" w:cs="Arial"/>
          <w:sz w:val="22"/>
          <w:szCs w:val="22"/>
        </w:rPr>
      </w:pPr>
      <w:r w:rsidRPr="00F57A3B">
        <w:rPr>
          <w:rFonts w:ascii="Arial" w:hAnsi="Arial" w:cs="Arial"/>
          <w:sz w:val="22"/>
          <w:szCs w:val="22"/>
        </w:rPr>
        <w:t>В случае существенного нарушения тре</w:t>
      </w:r>
      <w:r w:rsidR="00D77BF2" w:rsidRPr="00F57A3B">
        <w:rPr>
          <w:rFonts w:ascii="Arial" w:hAnsi="Arial" w:cs="Arial"/>
          <w:sz w:val="22"/>
          <w:szCs w:val="22"/>
        </w:rPr>
        <w:t>бований к качеству Оборудования</w:t>
      </w:r>
      <w:r w:rsidR="00C15039" w:rsidRPr="00F57A3B">
        <w:rPr>
          <w:rFonts w:ascii="Arial" w:hAnsi="Arial" w:cs="Arial"/>
          <w:sz w:val="22"/>
          <w:szCs w:val="22"/>
        </w:rPr>
        <w:t xml:space="preserve"> и/или Экземпляров Программного обеспечения</w:t>
      </w:r>
      <w:r w:rsidR="00D77BF2" w:rsidRPr="00F57A3B">
        <w:rPr>
          <w:rFonts w:ascii="Arial" w:hAnsi="Arial" w:cs="Arial"/>
          <w:sz w:val="22"/>
          <w:szCs w:val="22"/>
        </w:rPr>
        <w:t xml:space="preserve"> </w:t>
      </w:r>
      <w:r w:rsidRPr="00F57A3B">
        <w:rPr>
          <w:rFonts w:ascii="Arial" w:hAnsi="Arial" w:cs="Arial"/>
          <w:sz w:val="22"/>
          <w:szCs w:val="22"/>
        </w:rPr>
        <w:t>Покупатель вправе по своему выбору:</w:t>
      </w:r>
    </w:p>
    <w:p w14:paraId="6C1390EE" w14:textId="77777777" w:rsidR="00763C57" w:rsidRPr="00F57A3B" w:rsidRDefault="00763C57" w:rsidP="009957D9">
      <w:pPr>
        <w:numPr>
          <w:ilvl w:val="2"/>
          <w:numId w:val="4"/>
        </w:numPr>
        <w:ind w:left="0" w:firstLine="567"/>
        <w:jc w:val="both"/>
        <w:rPr>
          <w:rFonts w:ascii="Arial" w:hAnsi="Arial" w:cs="Arial"/>
          <w:sz w:val="22"/>
          <w:szCs w:val="22"/>
        </w:rPr>
      </w:pPr>
      <w:r w:rsidRPr="00F57A3B">
        <w:rPr>
          <w:rFonts w:ascii="Arial" w:hAnsi="Arial" w:cs="Arial"/>
          <w:sz w:val="22"/>
          <w:szCs w:val="22"/>
        </w:rPr>
        <w:t>потребовать от Поставщика замены Оборудования</w:t>
      </w:r>
      <w:r w:rsidR="00C15039" w:rsidRPr="00F57A3B">
        <w:rPr>
          <w:rFonts w:ascii="Arial" w:hAnsi="Arial" w:cs="Arial"/>
          <w:sz w:val="22"/>
          <w:szCs w:val="22"/>
        </w:rPr>
        <w:t xml:space="preserve"> и/или Экземпляров Программного обеспечения </w:t>
      </w:r>
      <w:r w:rsidRPr="00F57A3B">
        <w:rPr>
          <w:rFonts w:ascii="Arial" w:hAnsi="Arial" w:cs="Arial"/>
          <w:sz w:val="22"/>
          <w:szCs w:val="22"/>
        </w:rPr>
        <w:t>ненадлежащего качества на Оборудование</w:t>
      </w:r>
      <w:r w:rsidR="00C15039" w:rsidRPr="00F57A3B">
        <w:rPr>
          <w:rFonts w:ascii="Arial" w:hAnsi="Arial" w:cs="Arial"/>
          <w:sz w:val="22"/>
          <w:szCs w:val="22"/>
        </w:rPr>
        <w:t xml:space="preserve"> и/или Экземпляры Программного обеспечения</w:t>
      </w:r>
      <w:r w:rsidRPr="00F57A3B">
        <w:rPr>
          <w:rFonts w:ascii="Arial" w:hAnsi="Arial" w:cs="Arial"/>
          <w:sz w:val="22"/>
          <w:szCs w:val="22"/>
        </w:rPr>
        <w:t>, соответствующее условиям настоящего Договора;</w:t>
      </w:r>
    </w:p>
    <w:p w14:paraId="45ABDA98" w14:textId="77777777" w:rsidR="00763C57" w:rsidRPr="00F57A3B" w:rsidRDefault="00763C57" w:rsidP="009957D9">
      <w:pPr>
        <w:numPr>
          <w:ilvl w:val="2"/>
          <w:numId w:val="4"/>
        </w:numPr>
        <w:ind w:left="0" w:firstLine="567"/>
        <w:jc w:val="both"/>
        <w:rPr>
          <w:rFonts w:ascii="Arial" w:hAnsi="Arial" w:cs="Arial"/>
          <w:sz w:val="22"/>
          <w:szCs w:val="22"/>
        </w:rPr>
      </w:pPr>
      <w:r w:rsidRPr="00F57A3B">
        <w:rPr>
          <w:rFonts w:ascii="Arial" w:hAnsi="Arial" w:cs="Arial"/>
          <w:sz w:val="22"/>
          <w:szCs w:val="22"/>
        </w:rPr>
        <w:t xml:space="preserve">в одностороннем внесудебном порядке отказаться от исполнения </w:t>
      </w:r>
      <w:r w:rsidR="005260BC" w:rsidRPr="00F57A3B">
        <w:rPr>
          <w:rFonts w:ascii="Arial" w:hAnsi="Arial" w:cs="Arial"/>
          <w:sz w:val="22"/>
          <w:szCs w:val="22"/>
        </w:rPr>
        <w:t xml:space="preserve">обязательств по </w:t>
      </w:r>
      <w:r w:rsidR="0001247A" w:rsidRPr="00F57A3B">
        <w:rPr>
          <w:rFonts w:ascii="Arial" w:hAnsi="Arial" w:cs="Arial"/>
          <w:sz w:val="22"/>
          <w:szCs w:val="22"/>
        </w:rPr>
        <w:t>Договору, а также</w:t>
      </w:r>
      <w:r w:rsidRPr="00F57A3B">
        <w:rPr>
          <w:rFonts w:ascii="Arial" w:hAnsi="Arial" w:cs="Arial"/>
          <w:sz w:val="22"/>
          <w:szCs w:val="22"/>
        </w:rPr>
        <w:t xml:space="preserve"> заявить соответствующие определённые законодательством Российской Федерации требования.</w:t>
      </w:r>
    </w:p>
    <w:p w14:paraId="6CEDD4DB" w14:textId="12F14C7C" w:rsidR="00763C57" w:rsidRPr="00F57A3B" w:rsidRDefault="00763C57" w:rsidP="009957D9">
      <w:pPr>
        <w:numPr>
          <w:ilvl w:val="1"/>
          <w:numId w:val="4"/>
        </w:numPr>
        <w:ind w:left="0" w:firstLine="567"/>
        <w:jc w:val="both"/>
        <w:rPr>
          <w:rFonts w:ascii="Arial" w:hAnsi="Arial" w:cs="Arial"/>
          <w:sz w:val="22"/>
          <w:szCs w:val="22"/>
        </w:rPr>
      </w:pPr>
      <w:r w:rsidRPr="00F57A3B">
        <w:rPr>
          <w:rFonts w:ascii="Arial" w:hAnsi="Arial" w:cs="Arial"/>
          <w:sz w:val="22"/>
          <w:szCs w:val="22"/>
        </w:rPr>
        <w:t>Поставщик обязуется осуществлять ремонт (замену) Оборудования в срок</w:t>
      </w:r>
      <w:r w:rsidR="00376381" w:rsidRPr="00F57A3B">
        <w:rPr>
          <w:rFonts w:ascii="Arial" w:hAnsi="Arial" w:cs="Arial"/>
          <w:sz w:val="22"/>
          <w:szCs w:val="22"/>
        </w:rPr>
        <w:br/>
      </w:r>
      <w:permStart w:id="1243442274" w:edGrp="everyone"/>
      <w:r w:rsidRPr="00F57A3B">
        <w:rPr>
          <w:rFonts w:ascii="Arial" w:hAnsi="Arial" w:cs="Arial"/>
          <w:sz w:val="22"/>
          <w:szCs w:val="22"/>
        </w:rPr>
        <w:t xml:space="preserve">не более </w:t>
      </w:r>
      <w:r w:rsidR="00376381" w:rsidRPr="00F57A3B">
        <w:rPr>
          <w:rFonts w:ascii="Arial" w:hAnsi="Arial" w:cs="Arial"/>
          <w:sz w:val="22"/>
          <w:szCs w:val="22"/>
        </w:rPr>
        <w:t>30 (тридцати) дней</w:t>
      </w:r>
      <w:permEnd w:id="1243442274"/>
      <w:r w:rsidRPr="00F57A3B">
        <w:rPr>
          <w:rFonts w:ascii="Arial" w:hAnsi="Arial" w:cs="Arial"/>
          <w:sz w:val="22"/>
          <w:szCs w:val="22"/>
        </w:rPr>
        <w:t xml:space="preserve"> с даты получения уведомления Покупателя. Датой завершения ремонта (замены) считается дата получения Покупателем замененного или отремонтированного Оборудования по соответствующему адресу Площадки. В подтверждение завершения ремонта (замены) Оборудования Стороны составляют письменный </w:t>
      </w:r>
      <w:permStart w:id="1122506921" w:edGrp="everyone"/>
      <w:r w:rsidRPr="00F57A3B">
        <w:rPr>
          <w:rFonts w:ascii="Arial" w:hAnsi="Arial" w:cs="Arial"/>
          <w:sz w:val="22"/>
          <w:szCs w:val="22"/>
        </w:rPr>
        <w:t>акт</w:t>
      </w:r>
      <w:permEnd w:id="1122506921"/>
      <w:r w:rsidRPr="00F57A3B">
        <w:rPr>
          <w:rFonts w:ascii="Arial" w:hAnsi="Arial" w:cs="Arial"/>
          <w:sz w:val="22"/>
          <w:szCs w:val="22"/>
        </w:rPr>
        <w:t>.</w:t>
      </w:r>
    </w:p>
    <w:p w14:paraId="7B0BB504" w14:textId="77777777" w:rsidR="00763C57" w:rsidRPr="00F57A3B" w:rsidRDefault="00763C57" w:rsidP="009957D9">
      <w:pPr>
        <w:numPr>
          <w:ilvl w:val="1"/>
          <w:numId w:val="4"/>
        </w:numPr>
        <w:ind w:left="0" w:firstLine="567"/>
        <w:jc w:val="both"/>
        <w:rPr>
          <w:rFonts w:ascii="Arial" w:hAnsi="Arial" w:cs="Arial"/>
          <w:sz w:val="22"/>
          <w:szCs w:val="22"/>
        </w:rPr>
      </w:pPr>
      <w:r w:rsidRPr="00F57A3B">
        <w:rPr>
          <w:rFonts w:ascii="Arial" w:hAnsi="Arial" w:cs="Arial"/>
          <w:sz w:val="22"/>
          <w:szCs w:val="22"/>
        </w:rPr>
        <w:t>По завершении ремонта или замены Оборудования Поставщик обязуется предоставить Покупателю письменный отчёт, содержащий описание дефекта, обнаруженного в Оборудовании, а также сведения о содержании, видах, объёме выполненных работ по устранению дефекта.</w:t>
      </w:r>
    </w:p>
    <w:p w14:paraId="0B2C442E" w14:textId="77777777" w:rsidR="00763C57" w:rsidRPr="00F57A3B" w:rsidRDefault="00763C57" w:rsidP="009957D9">
      <w:pPr>
        <w:numPr>
          <w:ilvl w:val="1"/>
          <w:numId w:val="4"/>
        </w:numPr>
        <w:ind w:left="0" w:firstLine="567"/>
        <w:jc w:val="both"/>
        <w:rPr>
          <w:rFonts w:ascii="Arial" w:hAnsi="Arial" w:cs="Arial"/>
          <w:sz w:val="22"/>
          <w:szCs w:val="22"/>
        </w:rPr>
      </w:pPr>
      <w:r w:rsidRPr="00F57A3B">
        <w:rPr>
          <w:rFonts w:ascii="Arial" w:hAnsi="Arial" w:cs="Arial"/>
          <w:sz w:val="22"/>
          <w:szCs w:val="22"/>
        </w:rPr>
        <w:t xml:space="preserve">Поставщик обязуется за свой счет сформировать подменный фонд Оборудования. Поставщик обязуется предоставлять Покупателю Оборудование из подменного фонда на период ремонта (замены) соответствующего Оборудования. Оборудование </w:t>
      </w:r>
      <w:r w:rsidR="0001247A" w:rsidRPr="00F57A3B">
        <w:rPr>
          <w:rFonts w:ascii="Arial" w:hAnsi="Arial" w:cs="Arial"/>
          <w:sz w:val="22"/>
          <w:szCs w:val="22"/>
        </w:rPr>
        <w:t xml:space="preserve">из </w:t>
      </w:r>
      <w:r w:rsidRPr="00F57A3B">
        <w:rPr>
          <w:rFonts w:ascii="Arial" w:hAnsi="Arial" w:cs="Arial"/>
          <w:sz w:val="22"/>
          <w:szCs w:val="22"/>
        </w:rPr>
        <w:t xml:space="preserve">подменного фонда </w:t>
      </w:r>
      <w:r w:rsidR="0001247A" w:rsidRPr="00F57A3B">
        <w:rPr>
          <w:rFonts w:ascii="Arial" w:hAnsi="Arial" w:cs="Arial"/>
          <w:sz w:val="22"/>
          <w:szCs w:val="22"/>
        </w:rPr>
        <w:t xml:space="preserve">должно предоставляться </w:t>
      </w:r>
      <w:r w:rsidRPr="00F57A3B">
        <w:rPr>
          <w:rFonts w:ascii="Arial" w:hAnsi="Arial" w:cs="Arial"/>
          <w:sz w:val="22"/>
          <w:szCs w:val="22"/>
        </w:rPr>
        <w:t xml:space="preserve">Покупателю по соответствующему </w:t>
      </w:r>
      <w:r w:rsidR="005260BC" w:rsidRPr="00F57A3B">
        <w:rPr>
          <w:rFonts w:ascii="Arial" w:hAnsi="Arial" w:cs="Arial"/>
          <w:sz w:val="22"/>
          <w:szCs w:val="22"/>
        </w:rPr>
        <w:t xml:space="preserve">адресу Площадки </w:t>
      </w:r>
      <w:r w:rsidRPr="00F57A3B">
        <w:rPr>
          <w:rFonts w:ascii="Arial" w:hAnsi="Arial" w:cs="Arial"/>
          <w:sz w:val="22"/>
          <w:szCs w:val="22"/>
        </w:rPr>
        <w:t xml:space="preserve">не позднее 1 (одного) месяца с даты получения Поставщиком уведомления Покупателя. </w:t>
      </w:r>
      <w:r w:rsidR="005260BC" w:rsidRPr="00F57A3B">
        <w:rPr>
          <w:rFonts w:ascii="Arial" w:hAnsi="Arial" w:cs="Arial"/>
          <w:sz w:val="22"/>
          <w:szCs w:val="22"/>
        </w:rPr>
        <w:t>Оборудование подменного фонда предоставляется Покупателю</w:t>
      </w:r>
      <w:r w:rsidR="005260BC" w:rsidRPr="00F57A3B" w:rsidDel="005260BC">
        <w:rPr>
          <w:rFonts w:ascii="Arial" w:hAnsi="Arial" w:cs="Arial"/>
          <w:sz w:val="22"/>
          <w:szCs w:val="22"/>
        </w:rPr>
        <w:t xml:space="preserve"> </w:t>
      </w:r>
      <w:r w:rsidRPr="00F57A3B">
        <w:rPr>
          <w:rFonts w:ascii="Arial" w:hAnsi="Arial" w:cs="Arial"/>
          <w:sz w:val="22"/>
          <w:szCs w:val="22"/>
        </w:rPr>
        <w:t>до момента получения Покупателем заменённого (отремонтированного) Оборудования. Покупатель не обязан дополнительно оплачивать предоставление Оборудования из подменного фонда. В подтверждение предоставления/возврата Оборудования из подменного фонда Стороны составляют соответствующие письменные акты.</w:t>
      </w:r>
    </w:p>
    <w:p w14:paraId="3C405794" w14:textId="6EC6078F" w:rsidR="00763C57" w:rsidRPr="00F57A3B" w:rsidRDefault="00763C57" w:rsidP="009957D9">
      <w:pPr>
        <w:numPr>
          <w:ilvl w:val="1"/>
          <w:numId w:val="4"/>
        </w:numPr>
        <w:ind w:left="0" w:firstLine="567"/>
        <w:jc w:val="both"/>
        <w:rPr>
          <w:rFonts w:ascii="Arial" w:hAnsi="Arial" w:cs="Arial"/>
          <w:sz w:val="22"/>
          <w:szCs w:val="22"/>
        </w:rPr>
      </w:pPr>
      <w:r w:rsidRPr="00F57A3B">
        <w:rPr>
          <w:rFonts w:ascii="Arial" w:hAnsi="Arial" w:cs="Arial"/>
          <w:sz w:val="22"/>
          <w:szCs w:val="22"/>
        </w:rPr>
        <w:t xml:space="preserve">При выполнении требований Покупателя, указанных в </w:t>
      </w:r>
      <w:r w:rsidR="00376381" w:rsidRPr="00F57A3B">
        <w:rPr>
          <w:rFonts w:ascii="Arial" w:hAnsi="Arial" w:cs="Arial"/>
          <w:sz w:val="22"/>
          <w:szCs w:val="22"/>
        </w:rPr>
        <w:t>пунктах</w:t>
      </w:r>
      <w:r w:rsidRPr="00F57A3B">
        <w:rPr>
          <w:rFonts w:ascii="Arial" w:hAnsi="Arial" w:cs="Arial"/>
          <w:sz w:val="22"/>
          <w:szCs w:val="22"/>
        </w:rPr>
        <w:t xml:space="preserve"> 5.6.2, 5.7.1, 5.7.2</w:t>
      </w:r>
      <w:r w:rsidR="00376381" w:rsidRPr="00F57A3B">
        <w:rPr>
          <w:rFonts w:ascii="Arial" w:hAnsi="Arial" w:cs="Arial"/>
          <w:sz w:val="22"/>
          <w:szCs w:val="22"/>
        </w:rPr>
        <w:t xml:space="preserve"> Договора</w:t>
      </w:r>
      <w:r w:rsidRPr="00F57A3B">
        <w:rPr>
          <w:rFonts w:ascii="Arial" w:hAnsi="Arial" w:cs="Arial"/>
          <w:sz w:val="22"/>
          <w:szCs w:val="22"/>
        </w:rPr>
        <w:t xml:space="preserve">, </w:t>
      </w:r>
      <w:r w:rsidR="00185A6D" w:rsidRPr="00F57A3B">
        <w:rPr>
          <w:rFonts w:ascii="Arial" w:hAnsi="Arial" w:cs="Arial"/>
          <w:sz w:val="22"/>
          <w:szCs w:val="22"/>
        </w:rPr>
        <w:t xml:space="preserve">и обязательств Поставщика, указанных в </w:t>
      </w:r>
      <w:r w:rsidR="00376381" w:rsidRPr="00F57A3B">
        <w:rPr>
          <w:rFonts w:ascii="Arial" w:hAnsi="Arial" w:cs="Arial"/>
          <w:sz w:val="22"/>
          <w:szCs w:val="22"/>
        </w:rPr>
        <w:t>пунктах</w:t>
      </w:r>
      <w:r w:rsidR="00185A6D" w:rsidRPr="00F57A3B">
        <w:rPr>
          <w:rFonts w:ascii="Arial" w:hAnsi="Arial" w:cs="Arial"/>
          <w:sz w:val="22"/>
          <w:szCs w:val="22"/>
        </w:rPr>
        <w:t xml:space="preserve"> </w:t>
      </w:r>
      <w:r w:rsidRPr="00F57A3B">
        <w:rPr>
          <w:rFonts w:ascii="Arial" w:hAnsi="Arial" w:cs="Arial"/>
          <w:sz w:val="22"/>
          <w:szCs w:val="22"/>
        </w:rPr>
        <w:t>5.8, 5.10 настоящего Договора, Поставщик обязуется своими силами и за свой счёт обеспечивать:</w:t>
      </w:r>
    </w:p>
    <w:p w14:paraId="0B6C8B75" w14:textId="77777777" w:rsidR="00763C57" w:rsidRPr="00F57A3B" w:rsidRDefault="00763C57" w:rsidP="00011811">
      <w:pPr>
        <w:numPr>
          <w:ilvl w:val="2"/>
          <w:numId w:val="4"/>
        </w:numPr>
        <w:ind w:left="0" w:firstLine="567"/>
        <w:jc w:val="both"/>
        <w:rPr>
          <w:rFonts w:ascii="Arial" w:hAnsi="Arial" w:cs="Arial"/>
          <w:sz w:val="22"/>
          <w:szCs w:val="22"/>
        </w:rPr>
      </w:pPr>
      <w:r w:rsidRPr="00F57A3B">
        <w:rPr>
          <w:rFonts w:ascii="Arial" w:hAnsi="Arial" w:cs="Arial"/>
          <w:sz w:val="22"/>
          <w:szCs w:val="22"/>
        </w:rPr>
        <w:t>погрузку, транспортировку и разгрузку, а также страхование Оборудования на период транспортировки от соответствующего адреса Площадки до места проведения ремонта и обратно (в случае ремонта или замены);</w:t>
      </w:r>
    </w:p>
    <w:p w14:paraId="5E2EADF1" w14:textId="77777777" w:rsidR="00763C57" w:rsidRPr="00F57A3B" w:rsidRDefault="00763C57" w:rsidP="009957D9">
      <w:pPr>
        <w:numPr>
          <w:ilvl w:val="2"/>
          <w:numId w:val="4"/>
        </w:numPr>
        <w:ind w:left="0" w:firstLine="567"/>
        <w:jc w:val="both"/>
        <w:rPr>
          <w:rFonts w:ascii="Arial" w:hAnsi="Arial" w:cs="Arial"/>
          <w:sz w:val="22"/>
          <w:szCs w:val="22"/>
        </w:rPr>
      </w:pPr>
      <w:r w:rsidRPr="00F57A3B">
        <w:rPr>
          <w:rFonts w:ascii="Arial" w:hAnsi="Arial" w:cs="Arial"/>
          <w:sz w:val="22"/>
          <w:szCs w:val="22"/>
        </w:rPr>
        <w:t>вывоз Оборудования по каждому соответствующему адресу Площадки;</w:t>
      </w:r>
    </w:p>
    <w:p w14:paraId="3FD3D75C" w14:textId="77777777" w:rsidR="00763C57" w:rsidRPr="00F57A3B" w:rsidRDefault="00763C57" w:rsidP="009957D9">
      <w:pPr>
        <w:numPr>
          <w:ilvl w:val="2"/>
          <w:numId w:val="4"/>
        </w:numPr>
        <w:ind w:left="0" w:firstLine="567"/>
        <w:jc w:val="both"/>
        <w:rPr>
          <w:rFonts w:ascii="Arial" w:hAnsi="Arial" w:cs="Arial"/>
          <w:sz w:val="22"/>
          <w:szCs w:val="22"/>
        </w:rPr>
      </w:pPr>
      <w:r w:rsidRPr="00F57A3B">
        <w:rPr>
          <w:rFonts w:ascii="Arial" w:hAnsi="Arial" w:cs="Arial"/>
          <w:sz w:val="22"/>
          <w:szCs w:val="22"/>
        </w:rPr>
        <w:t>погрузку, транспортировку и разгрузку, а также страхование Оборудования из подменного фонда на период их транспортировки и использования.</w:t>
      </w:r>
    </w:p>
    <w:p w14:paraId="3CF9B1F9" w14:textId="77777777" w:rsidR="00763C57" w:rsidRPr="00F57A3B" w:rsidRDefault="00763C57" w:rsidP="009957D9">
      <w:pPr>
        <w:numPr>
          <w:ilvl w:val="1"/>
          <w:numId w:val="4"/>
        </w:numPr>
        <w:ind w:left="0" w:firstLine="567"/>
        <w:jc w:val="both"/>
        <w:rPr>
          <w:rFonts w:ascii="Arial" w:hAnsi="Arial" w:cs="Arial"/>
          <w:sz w:val="22"/>
          <w:szCs w:val="22"/>
        </w:rPr>
      </w:pPr>
      <w:r w:rsidRPr="00F57A3B">
        <w:rPr>
          <w:rFonts w:ascii="Arial" w:hAnsi="Arial" w:cs="Arial"/>
          <w:sz w:val="22"/>
          <w:szCs w:val="22"/>
        </w:rPr>
        <w:t xml:space="preserve">В целях проведения ремонта (замены) Оборудования, а равно в целях получения Оборудования из подменного фонда, Покупатель вправе своими силами за счёт Поставщика </w:t>
      </w:r>
      <w:r w:rsidRPr="00F57A3B">
        <w:rPr>
          <w:rFonts w:ascii="Arial" w:hAnsi="Arial" w:cs="Arial"/>
          <w:sz w:val="22"/>
          <w:szCs w:val="22"/>
        </w:rPr>
        <w:lastRenderedPageBreak/>
        <w:t>осуществлять транспортировку соответствующего Оборудования от адреса Площадки до места проведения ремонта (замены) и (или) обратно.</w:t>
      </w:r>
    </w:p>
    <w:p w14:paraId="569B9FE1" w14:textId="4C974115" w:rsidR="000C45E1" w:rsidRPr="00F57A3B" w:rsidRDefault="00763C57" w:rsidP="00301D6D">
      <w:pPr>
        <w:numPr>
          <w:ilvl w:val="1"/>
          <w:numId w:val="4"/>
        </w:numPr>
        <w:ind w:left="0" w:firstLine="567"/>
        <w:jc w:val="both"/>
        <w:rPr>
          <w:rFonts w:ascii="Arial" w:hAnsi="Arial" w:cs="Arial"/>
          <w:sz w:val="22"/>
          <w:szCs w:val="22"/>
        </w:rPr>
      </w:pPr>
      <w:r w:rsidRPr="00F57A3B">
        <w:rPr>
          <w:rFonts w:ascii="Arial" w:hAnsi="Arial" w:cs="Arial"/>
          <w:sz w:val="22"/>
          <w:szCs w:val="22"/>
        </w:rPr>
        <w:t>Поставщик гарантирует, что Сервисная компания обязуется солидарно с Поставщиком в установленном Договором порядке выполнять требования Покупателя по ремонту (замене) Оборудования.</w:t>
      </w:r>
    </w:p>
    <w:p w14:paraId="61A8B1D2" w14:textId="77777777" w:rsidR="00301D6D" w:rsidRPr="00F57A3B" w:rsidRDefault="00301D6D" w:rsidP="00301D6D">
      <w:pPr>
        <w:ind w:left="567"/>
        <w:jc w:val="both"/>
        <w:rPr>
          <w:rFonts w:ascii="Arial" w:hAnsi="Arial" w:cs="Arial"/>
          <w:sz w:val="22"/>
          <w:szCs w:val="22"/>
        </w:rPr>
      </w:pPr>
    </w:p>
    <w:p w14:paraId="2B517074" w14:textId="77777777" w:rsidR="00763C57" w:rsidRPr="00F57A3B" w:rsidRDefault="00763C57" w:rsidP="00376381">
      <w:pPr>
        <w:numPr>
          <w:ilvl w:val="0"/>
          <w:numId w:val="4"/>
        </w:numPr>
        <w:tabs>
          <w:tab w:val="clear" w:pos="360"/>
        </w:tabs>
        <w:ind w:left="0" w:firstLine="0"/>
        <w:jc w:val="center"/>
        <w:rPr>
          <w:rFonts w:ascii="Arial" w:hAnsi="Arial" w:cs="Arial"/>
          <w:b/>
          <w:sz w:val="22"/>
          <w:szCs w:val="22"/>
        </w:rPr>
      </w:pPr>
      <w:r w:rsidRPr="00F57A3B">
        <w:rPr>
          <w:rFonts w:ascii="Arial" w:hAnsi="Arial" w:cs="Arial"/>
          <w:b/>
          <w:sz w:val="22"/>
          <w:szCs w:val="22"/>
        </w:rPr>
        <w:t>ТРЕБОВАНИЯ К ДОКУМЕНТАМ, ОТНОСЯЩИМСЯ К ОБОРУДОВАНИЮ</w:t>
      </w:r>
    </w:p>
    <w:p w14:paraId="6E53D353" w14:textId="77777777" w:rsidR="00763C57" w:rsidRPr="00F57A3B" w:rsidRDefault="00763C57" w:rsidP="00881068">
      <w:pPr>
        <w:ind w:firstLine="567"/>
        <w:jc w:val="both"/>
        <w:rPr>
          <w:rFonts w:ascii="Arial" w:hAnsi="Arial" w:cs="Arial"/>
          <w:sz w:val="22"/>
          <w:szCs w:val="22"/>
        </w:rPr>
      </w:pPr>
    </w:p>
    <w:p w14:paraId="20DF1868" w14:textId="77777777" w:rsidR="00611B35" w:rsidRPr="00F57A3B" w:rsidRDefault="00611B35" w:rsidP="009957D9">
      <w:pPr>
        <w:numPr>
          <w:ilvl w:val="1"/>
          <w:numId w:val="4"/>
        </w:numPr>
        <w:ind w:left="0" w:firstLine="567"/>
        <w:jc w:val="both"/>
        <w:rPr>
          <w:rFonts w:ascii="Arial" w:hAnsi="Arial" w:cs="Arial"/>
          <w:sz w:val="22"/>
          <w:szCs w:val="22"/>
        </w:rPr>
      </w:pPr>
      <w:r w:rsidRPr="00F57A3B">
        <w:rPr>
          <w:rFonts w:ascii="Arial" w:hAnsi="Arial" w:cs="Arial"/>
          <w:sz w:val="22"/>
          <w:szCs w:val="22"/>
        </w:rPr>
        <w:t>Поставщик обязуется в сроки, установленные в п. 9.2 настоящего Договора, передать Покупателю:</w:t>
      </w:r>
    </w:p>
    <w:p w14:paraId="29B80DFF" w14:textId="750832C0" w:rsidR="00611B35" w:rsidRPr="00F57A3B" w:rsidRDefault="00611B35" w:rsidP="00611B35">
      <w:pPr>
        <w:ind w:firstLine="567"/>
        <w:jc w:val="both"/>
        <w:rPr>
          <w:rFonts w:ascii="Arial" w:hAnsi="Arial" w:cs="Arial"/>
          <w:sz w:val="22"/>
          <w:szCs w:val="22"/>
        </w:rPr>
      </w:pPr>
      <w:r w:rsidRPr="00F57A3B">
        <w:rPr>
          <w:rFonts w:ascii="Arial" w:hAnsi="Arial" w:cs="Arial"/>
          <w:sz w:val="22"/>
          <w:szCs w:val="22"/>
        </w:rPr>
        <w:t xml:space="preserve">- </w:t>
      </w:r>
      <w:r w:rsidR="00D352CC" w:rsidRPr="00F57A3B">
        <w:rPr>
          <w:rFonts w:ascii="Arial" w:hAnsi="Arial" w:cs="Arial"/>
          <w:sz w:val="22"/>
          <w:szCs w:val="22"/>
        </w:rPr>
        <w:t>все относящиеся к Оборудованию документы (технический паспорт, сервисную книжку, инструкцию по эксплуатации, перечень ПО, установленного на Оборудовании, условия использования ПО, предустановленного на Оборудовании или поставляемого в составе Оборудования в виде Экземпляров программного обеспечения (лицензионн</w:t>
      </w:r>
      <w:r w:rsidR="00716F79" w:rsidRPr="00F57A3B">
        <w:rPr>
          <w:rFonts w:ascii="Arial" w:hAnsi="Arial" w:cs="Arial"/>
          <w:sz w:val="22"/>
          <w:szCs w:val="22"/>
        </w:rPr>
        <w:t>ые условия</w:t>
      </w:r>
      <w:r w:rsidR="00D352CC" w:rsidRPr="00F57A3B">
        <w:rPr>
          <w:rFonts w:ascii="Arial" w:hAnsi="Arial" w:cs="Arial"/>
          <w:sz w:val="22"/>
          <w:szCs w:val="22"/>
        </w:rPr>
        <w:t> и т.п.), предусмотренные нормативными правовыми актами Российской Федерации и настоящим Договором</w:t>
      </w:r>
      <w:r w:rsidRPr="00F57A3B">
        <w:rPr>
          <w:rFonts w:ascii="Arial" w:hAnsi="Arial" w:cs="Arial"/>
          <w:sz w:val="22"/>
          <w:szCs w:val="22"/>
        </w:rPr>
        <w:t>;</w:t>
      </w:r>
    </w:p>
    <w:p w14:paraId="14FDBCAA" w14:textId="77777777" w:rsidR="00BC5C0B" w:rsidRPr="00F57A3B" w:rsidRDefault="00611B35" w:rsidP="00611B35">
      <w:pPr>
        <w:ind w:firstLine="567"/>
        <w:jc w:val="both"/>
        <w:rPr>
          <w:rFonts w:ascii="Arial" w:hAnsi="Arial" w:cs="Arial"/>
          <w:sz w:val="22"/>
          <w:szCs w:val="22"/>
        </w:rPr>
      </w:pPr>
      <w:r w:rsidRPr="00F57A3B">
        <w:rPr>
          <w:rFonts w:ascii="Arial" w:hAnsi="Arial" w:cs="Arial"/>
          <w:sz w:val="22"/>
          <w:szCs w:val="22"/>
        </w:rPr>
        <w:t xml:space="preserve">- таможенную декларацию, </w:t>
      </w:r>
      <w:r w:rsidR="00BC5C0B" w:rsidRPr="00F57A3B">
        <w:rPr>
          <w:rFonts w:ascii="Arial" w:hAnsi="Arial" w:cs="Arial"/>
          <w:sz w:val="22"/>
          <w:szCs w:val="22"/>
        </w:rPr>
        <w:t>на которую в соответствии с законодательством Российской Федерации таможенным органом в установленном порядке нанесены отметки, подтверждающие выпуск Оборудования для внутреннего потребления (условия данного пункта применимы, если в отношении Оборудования или его части подлежат применению таможенные процедуры, предусмотренные действующим законодательством Российской Федерации).</w:t>
      </w:r>
    </w:p>
    <w:p w14:paraId="653B951B" w14:textId="77777777" w:rsidR="00763C57" w:rsidRPr="00F57A3B" w:rsidRDefault="00763C57" w:rsidP="009957D9">
      <w:pPr>
        <w:numPr>
          <w:ilvl w:val="1"/>
          <w:numId w:val="4"/>
        </w:numPr>
        <w:ind w:left="0" w:firstLine="567"/>
        <w:jc w:val="both"/>
        <w:rPr>
          <w:rFonts w:ascii="Arial" w:hAnsi="Arial" w:cs="Arial"/>
          <w:sz w:val="22"/>
          <w:szCs w:val="22"/>
        </w:rPr>
      </w:pPr>
      <w:r w:rsidRPr="00F57A3B">
        <w:rPr>
          <w:rFonts w:ascii="Arial" w:hAnsi="Arial" w:cs="Arial"/>
          <w:sz w:val="22"/>
          <w:szCs w:val="22"/>
        </w:rPr>
        <w:t>Если согласно законодательству Российской Федерации условием использования Оборудования по его назначению является обязательное подтверждение соответствия Оборудования</w:t>
      </w:r>
      <w:r w:rsidR="00185A6D" w:rsidRPr="00F57A3B">
        <w:rPr>
          <w:rFonts w:ascii="Arial" w:hAnsi="Arial" w:cs="Arial"/>
          <w:sz w:val="22"/>
          <w:szCs w:val="22"/>
        </w:rPr>
        <w:t xml:space="preserve"> и/или Программного обеспечения</w:t>
      </w:r>
      <w:r w:rsidRPr="00F57A3B">
        <w:rPr>
          <w:rFonts w:ascii="Arial" w:hAnsi="Arial" w:cs="Arial"/>
          <w:sz w:val="22"/>
          <w:szCs w:val="22"/>
        </w:rPr>
        <w:t xml:space="preserve"> техническим регламентам, стандартам, сводам правил, иным требованиям, Поставщик обязуется в сроки, установленные в п. 9.2 настоящего Договора, передать Покупателю сертификаты соответствия, протоколы испытаний и иные документы, которые подтверждают соответствие Оборудования</w:t>
      </w:r>
      <w:r w:rsidR="0095022A" w:rsidRPr="00F57A3B">
        <w:rPr>
          <w:rFonts w:ascii="Arial" w:hAnsi="Arial" w:cs="Arial"/>
          <w:sz w:val="22"/>
          <w:szCs w:val="22"/>
        </w:rPr>
        <w:t xml:space="preserve"> и/или Программного обеспечения</w:t>
      </w:r>
      <w:r w:rsidRPr="00F57A3B">
        <w:rPr>
          <w:rFonts w:ascii="Arial" w:hAnsi="Arial" w:cs="Arial"/>
          <w:sz w:val="22"/>
          <w:szCs w:val="22"/>
        </w:rPr>
        <w:t xml:space="preserve"> указанным требованиям.</w:t>
      </w:r>
    </w:p>
    <w:p w14:paraId="39D4145C" w14:textId="77777777" w:rsidR="00763C57" w:rsidRPr="00F57A3B" w:rsidRDefault="00763C57" w:rsidP="009957D9">
      <w:pPr>
        <w:numPr>
          <w:ilvl w:val="1"/>
          <w:numId w:val="4"/>
        </w:numPr>
        <w:ind w:left="0" w:firstLine="567"/>
        <w:jc w:val="both"/>
        <w:rPr>
          <w:rFonts w:ascii="Arial" w:hAnsi="Arial" w:cs="Arial"/>
          <w:sz w:val="22"/>
          <w:szCs w:val="22"/>
        </w:rPr>
      </w:pPr>
      <w:r w:rsidRPr="00F57A3B">
        <w:rPr>
          <w:rFonts w:ascii="Arial" w:hAnsi="Arial" w:cs="Arial"/>
          <w:sz w:val="22"/>
          <w:szCs w:val="22"/>
        </w:rPr>
        <w:t>Если согласно законодательству Российской Федерации условием использования Оборудования по его назначению является государственная регистрация (постановка на учёт, иные разрешительные процедуры в отношении Оборудования), Поставщик обязуется оказать Покупателю необходимое содействие (предоставить Покупателю необходимые документы).</w:t>
      </w:r>
    </w:p>
    <w:p w14:paraId="181DE850" w14:textId="07BEA38C" w:rsidR="00763C57" w:rsidRPr="00F57A3B" w:rsidRDefault="00763C57" w:rsidP="009957D9">
      <w:pPr>
        <w:numPr>
          <w:ilvl w:val="1"/>
          <w:numId w:val="4"/>
        </w:numPr>
        <w:ind w:left="0" w:firstLine="567"/>
        <w:jc w:val="both"/>
        <w:rPr>
          <w:rFonts w:ascii="Arial" w:hAnsi="Arial" w:cs="Arial"/>
          <w:sz w:val="22"/>
          <w:szCs w:val="22"/>
        </w:rPr>
      </w:pPr>
      <w:r w:rsidRPr="00F57A3B">
        <w:rPr>
          <w:rFonts w:ascii="Arial" w:hAnsi="Arial" w:cs="Arial"/>
          <w:sz w:val="22"/>
          <w:szCs w:val="22"/>
        </w:rPr>
        <w:t xml:space="preserve">Документы, указанные в </w:t>
      </w:r>
      <w:r w:rsidR="00376381" w:rsidRPr="00F57A3B">
        <w:rPr>
          <w:rFonts w:ascii="Arial" w:hAnsi="Arial" w:cs="Arial"/>
          <w:sz w:val="22"/>
          <w:szCs w:val="22"/>
        </w:rPr>
        <w:t>пунктах</w:t>
      </w:r>
      <w:r w:rsidRPr="00F57A3B">
        <w:rPr>
          <w:rFonts w:ascii="Arial" w:hAnsi="Arial" w:cs="Arial"/>
          <w:sz w:val="22"/>
          <w:szCs w:val="22"/>
        </w:rPr>
        <w:t xml:space="preserve"> 6.1 – 6.3 настоящего Договора, должны быть предоставлены Покупателю в виде заверенных копий, а в установленных нормативными правовыми актами Российской Федерации случаях – в подлиннике. Если указанные документы составлены не на русском языке, Поставщик вместе с оригиналами предоставляет Покупателю документы, переведённые на русский язык.</w:t>
      </w:r>
    </w:p>
    <w:p w14:paraId="4E660533" w14:textId="52F0161D" w:rsidR="00611B35" w:rsidRPr="00F57A3B" w:rsidRDefault="00611B35" w:rsidP="009957D9">
      <w:pPr>
        <w:numPr>
          <w:ilvl w:val="1"/>
          <w:numId w:val="4"/>
        </w:numPr>
        <w:ind w:left="0" w:firstLine="567"/>
        <w:jc w:val="both"/>
        <w:rPr>
          <w:rFonts w:ascii="Arial" w:hAnsi="Arial" w:cs="Arial"/>
          <w:sz w:val="22"/>
          <w:szCs w:val="22"/>
        </w:rPr>
      </w:pPr>
      <w:r w:rsidRPr="00F57A3B">
        <w:rPr>
          <w:rFonts w:ascii="Arial" w:hAnsi="Arial" w:cs="Arial"/>
          <w:sz w:val="22"/>
          <w:szCs w:val="22"/>
        </w:rPr>
        <w:t xml:space="preserve">Если в сроки, установленные в п. 9.2 настоящего Договора, Покупатель не получит заверенные копии (подлинники) документов, указанных в </w:t>
      </w:r>
      <w:r w:rsidR="00376381" w:rsidRPr="00F57A3B">
        <w:rPr>
          <w:rFonts w:ascii="Arial" w:hAnsi="Arial" w:cs="Arial"/>
          <w:sz w:val="22"/>
          <w:szCs w:val="22"/>
        </w:rPr>
        <w:t xml:space="preserve">пунктах </w:t>
      </w:r>
      <w:r w:rsidRPr="00F57A3B">
        <w:rPr>
          <w:rFonts w:ascii="Arial" w:hAnsi="Arial" w:cs="Arial"/>
          <w:sz w:val="22"/>
          <w:szCs w:val="22"/>
        </w:rPr>
        <w:t>6.1 – 6.3 настоящего Договора, Покупатель вправе назначить Поставщику разумный срок для их передачи. В случае, когда указанные документы не переданы Покупателю Поставщиком в установленный срок, Поставщик обязуется вернуть Покупателю денежные средства, выплаченные за Оборудование, в отношении которого Покупатель не получил соответствующие документы, вывезти это Оборудование с соответствующих Площадок своими силами и за свой счёт, а также возместить Покупателю убытки.</w:t>
      </w:r>
    </w:p>
    <w:p w14:paraId="3AE261F3" w14:textId="77777777" w:rsidR="00763C57" w:rsidRPr="00F57A3B" w:rsidRDefault="00763C57" w:rsidP="00881068">
      <w:pPr>
        <w:ind w:firstLine="567"/>
        <w:jc w:val="both"/>
        <w:rPr>
          <w:rFonts w:ascii="Arial" w:hAnsi="Arial" w:cs="Arial"/>
          <w:sz w:val="22"/>
          <w:szCs w:val="22"/>
        </w:rPr>
      </w:pPr>
    </w:p>
    <w:p w14:paraId="19D47AC0" w14:textId="77777777" w:rsidR="00763C57" w:rsidRPr="00F57A3B" w:rsidRDefault="00763C57" w:rsidP="00444F4B">
      <w:pPr>
        <w:numPr>
          <w:ilvl w:val="0"/>
          <w:numId w:val="4"/>
        </w:numPr>
        <w:tabs>
          <w:tab w:val="clear" w:pos="360"/>
        </w:tabs>
        <w:ind w:left="0" w:firstLine="0"/>
        <w:jc w:val="center"/>
        <w:rPr>
          <w:rFonts w:ascii="Arial" w:hAnsi="Arial" w:cs="Arial"/>
          <w:b/>
          <w:sz w:val="22"/>
          <w:szCs w:val="22"/>
        </w:rPr>
      </w:pPr>
      <w:r w:rsidRPr="00F57A3B">
        <w:rPr>
          <w:rFonts w:ascii="Arial" w:hAnsi="Arial" w:cs="Arial"/>
          <w:b/>
          <w:sz w:val="22"/>
          <w:szCs w:val="22"/>
        </w:rPr>
        <w:t>УПАКОВКА И МАРКИРОВКА ОБОРУДОВАНИЯ</w:t>
      </w:r>
    </w:p>
    <w:p w14:paraId="0775D891" w14:textId="77777777" w:rsidR="00763C57" w:rsidRPr="00F57A3B" w:rsidRDefault="00763C57" w:rsidP="00881068">
      <w:pPr>
        <w:ind w:firstLine="567"/>
        <w:jc w:val="both"/>
        <w:rPr>
          <w:rFonts w:ascii="Arial" w:hAnsi="Arial" w:cs="Arial"/>
          <w:sz w:val="22"/>
          <w:szCs w:val="22"/>
        </w:rPr>
      </w:pPr>
    </w:p>
    <w:p w14:paraId="4F01EAB9" w14:textId="28707FF2" w:rsidR="00763C57" w:rsidRPr="00F57A3B" w:rsidRDefault="00763C57" w:rsidP="009957D9">
      <w:pPr>
        <w:numPr>
          <w:ilvl w:val="1"/>
          <w:numId w:val="4"/>
        </w:numPr>
        <w:ind w:left="0" w:firstLine="567"/>
        <w:jc w:val="both"/>
        <w:rPr>
          <w:rFonts w:ascii="Arial" w:hAnsi="Arial" w:cs="Arial"/>
          <w:sz w:val="22"/>
          <w:szCs w:val="22"/>
        </w:rPr>
      </w:pPr>
      <w:r w:rsidRPr="00F57A3B">
        <w:rPr>
          <w:rFonts w:ascii="Arial" w:hAnsi="Arial" w:cs="Arial"/>
          <w:sz w:val="22"/>
          <w:szCs w:val="22"/>
        </w:rPr>
        <w:t xml:space="preserve">Поставщик обязуется передать Покупателю Оборудование в упаковке, отвечающей требованиям нормативных правовых актов Российской Федерации и положениям настоящего Договора. Если, исходя из характера Оборудования, выполнение требований </w:t>
      </w:r>
      <w:r w:rsidR="00444F4B" w:rsidRPr="00F57A3B">
        <w:rPr>
          <w:rFonts w:ascii="Arial" w:hAnsi="Arial" w:cs="Arial"/>
          <w:sz w:val="22"/>
          <w:szCs w:val="22"/>
        </w:rPr>
        <w:t>пунктов</w:t>
      </w:r>
      <w:r w:rsidRPr="00F57A3B">
        <w:rPr>
          <w:rFonts w:ascii="Arial" w:hAnsi="Arial" w:cs="Arial"/>
          <w:sz w:val="22"/>
          <w:szCs w:val="22"/>
        </w:rPr>
        <w:t xml:space="preserve"> 7.5, 7.6, 7.8 – 7.10 настоящего Договора к упаковке (маркировке) Оборудования не представляется возможным, упаковка (маркировка) должна обеспечивать доставку Оборудования по соответствующему Адресу доставки и адресу Площадки, а также сохранность Оборудования при его перевозке любым видом транспорта, как в прямом, так и в смешанном сообщении, с учетом длительного хранения и нескольких перегрузок (погрузок и разгрузок) в пути. </w:t>
      </w:r>
    </w:p>
    <w:p w14:paraId="17968FF4" w14:textId="4C33C49C" w:rsidR="00763C57" w:rsidRPr="00F57A3B" w:rsidRDefault="00763C57" w:rsidP="009957D9">
      <w:pPr>
        <w:numPr>
          <w:ilvl w:val="1"/>
          <w:numId w:val="4"/>
        </w:numPr>
        <w:ind w:left="0" w:firstLine="567"/>
        <w:jc w:val="both"/>
        <w:rPr>
          <w:rFonts w:ascii="Arial" w:hAnsi="Arial" w:cs="Arial"/>
          <w:sz w:val="22"/>
          <w:szCs w:val="22"/>
        </w:rPr>
      </w:pPr>
      <w:r w:rsidRPr="00F57A3B">
        <w:rPr>
          <w:rFonts w:ascii="Arial" w:hAnsi="Arial" w:cs="Arial"/>
          <w:sz w:val="22"/>
          <w:szCs w:val="22"/>
        </w:rPr>
        <w:lastRenderedPageBreak/>
        <w:t xml:space="preserve">Поставщик до момента подписания Сторонами </w:t>
      </w:r>
      <w:permStart w:id="1548909451" w:edGrp="everyone"/>
      <w:r w:rsidR="00287F81">
        <w:rPr>
          <w:rFonts w:ascii="Arial" w:hAnsi="Arial" w:cs="Arial"/>
          <w:sz w:val="22"/>
          <w:szCs w:val="22"/>
        </w:rPr>
        <w:t>УПД/</w:t>
      </w:r>
      <w:r w:rsidRPr="00F57A3B">
        <w:rPr>
          <w:rFonts w:ascii="Arial" w:hAnsi="Arial" w:cs="Arial"/>
          <w:sz w:val="22"/>
          <w:szCs w:val="22"/>
        </w:rPr>
        <w:t>товарной накладной по форме ТОРГ-12</w:t>
      </w:r>
      <w:permEnd w:id="1548909451"/>
      <w:r w:rsidRPr="00F57A3B">
        <w:rPr>
          <w:rFonts w:ascii="Arial" w:hAnsi="Arial" w:cs="Arial"/>
          <w:sz w:val="22"/>
          <w:szCs w:val="22"/>
        </w:rPr>
        <w:t xml:space="preserve"> несёт ответственность перед Покупателем за порчу и утрату соответствующего Оборудования, а также за просрочку доставки Оборудования вследствие ненадлежащей упаковки и (или) маркировки. </w:t>
      </w:r>
    </w:p>
    <w:p w14:paraId="061D47D4" w14:textId="77777777" w:rsidR="00763C57" w:rsidRPr="00F57A3B" w:rsidRDefault="00763C57" w:rsidP="009957D9">
      <w:pPr>
        <w:numPr>
          <w:ilvl w:val="1"/>
          <w:numId w:val="4"/>
        </w:numPr>
        <w:ind w:left="0" w:firstLine="567"/>
        <w:jc w:val="both"/>
        <w:rPr>
          <w:rFonts w:ascii="Arial" w:hAnsi="Arial" w:cs="Arial"/>
          <w:sz w:val="22"/>
          <w:szCs w:val="22"/>
        </w:rPr>
      </w:pPr>
      <w:r w:rsidRPr="00F57A3B">
        <w:rPr>
          <w:rFonts w:ascii="Arial" w:hAnsi="Arial" w:cs="Arial"/>
          <w:sz w:val="22"/>
          <w:szCs w:val="22"/>
        </w:rPr>
        <w:t>Цена упаковки, упаковочного материала, в том числе цена многооборотной тары (упаковки), включена в цену Оборудования.</w:t>
      </w:r>
    </w:p>
    <w:p w14:paraId="2C594EBB" w14:textId="77777777" w:rsidR="00763C57" w:rsidRPr="00F57A3B" w:rsidRDefault="00763C57" w:rsidP="009957D9">
      <w:pPr>
        <w:numPr>
          <w:ilvl w:val="1"/>
          <w:numId w:val="4"/>
        </w:numPr>
        <w:ind w:left="0" w:firstLine="567"/>
        <w:jc w:val="both"/>
        <w:rPr>
          <w:rFonts w:ascii="Arial" w:hAnsi="Arial" w:cs="Arial"/>
          <w:sz w:val="22"/>
          <w:szCs w:val="22"/>
        </w:rPr>
      </w:pPr>
      <w:r w:rsidRPr="00F57A3B">
        <w:rPr>
          <w:rFonts w:ascii="Arial" w:hAnsi="Arial" w:cs="Arial"/>
          <w:sz w:val="22"/>
          <w:szCs w:val="22"/>
        </w:rPr>
        <w:t>Отдельные партии Оборудования должны быть упакованы в отдельные упаковки.</w:t>
      </w:r>
    </w:p>
    <w:p w14:paraId="792E370B" w14:textId="77777777" w:rsidR="00763C57" w:rsidRPr="00F57A3B" w:rsidRDefault="00763C57" w:rsidP="009957D9">
      <w:pPr>
        <w:numPr>
          <w:ilvl w:val="1"/>
          <w:numId w:val="4"/>
        </w:numPr>
        <w:ind w:left="0" w:firstLine="567"/>
        <w:jc w:val="both"/>
        <w:rPr>
          <w:rFonts w:ascii="Arial" w:hAnsi="Arial" w:cs="Arial"/>
          <w:sz w:val="22"/>
          <w:szCs w:val="22"/>
        </w:rPr>
      </w:pPr>
      <w:r w:rsidRPr="00F57A3B">
        <w:rPr>
          <w:rFonts w:ascii="Arial" w:hAnsi="Arial" w:cs="Arial"/>
          <w:sz w:val="22"/>
          <w:szCs w:val="22"/>
        </w:rPr>
        <w:t>Упаковка Оборудования после её вскрытия должна исключать возможность восстановления упаковки без следов вскрытия.</w:t>
      </w:r>
    </w:p>
    <w:p w14:paraId="7D029C66" w14:textId="77777777" w:rsidR="00763C57" w:rsidRPr="00F57A3B" w:rsidRDefault="00763C57" w:rsidP="009957D9">
      <w:pPr>
        <w:numPr>
          <w:ilvl w:val="1"/>
          <w:numId w:val="4"/>
        </w:numPr>
        <w:ind w:left="0" w:firstLine="567"/>
        <w:jc w:val="both"/>
        <w:rPr>
          <w:rFonts w:ascii="Arial" w:hAnsi="Arial" w:cs="Arial"/>
          <w:sz w:val="22"/>
          <w:szCs w:val="22"/>
        </w:rPr>
      </w:pPr>
      <w:r w:rsidRPr="00F57A3B">
        <w:rPr>
          <w:rFonts w:ascii="Arial" w:hAnsi="Arial" w:cs="Arial"/>
          <w:sz w:val="22"/>
          <w:szCs w:val="22"/>
        </w:rPr>
        <w:t>Упаковка Оборудования должна быть приспособлена к погрузке и разгрузке как механическим, так и ручным способом.</w:t>
      </w:r>
    </w:p>
    <w:p w14:paraId="6836FB8D" w14:textId="7F764BD4" w:rsidR="00763C57" w:rsidRPr="00F57A3B" w:rsidRDefault="00763C57" w:rsidP="009957D9">
      <w:pPr>
        <w:numPr>
          <w:ilvl w:val="1"/>
          <w:numId w:val="4"/>
        </w:numPr>
        <w:ind w:left="0" w:firstLine="567"/>
        <w:jc w:val="both"/>
        <w:rPr>
          <w:rFonts w:ascii="Arial" w:hAnsi="Arial" w:cs="Arial"/>
          <w:sz w:val="22"/>
          <w:szCs w:val="22"/>
        </w:rPr>
      </w:pPr>
      <w:r w:rsidRPr="00F57A3B">
        <w:rPr>
          <w:rFonts w:ascii="Arial" w:hAnsi="Arial" w:cs="Arial"/>
          <w:sz w:val="22"/>
          <w:szCs w:val="22"/>
        </w:rPr>
        <w:t xml:space="preserve">Поставщик обязуется составить и передать Покупателю в указанные в </w:t>
      </w:r>
      <w:r w:rsidR="00444F4B" w:rsidRPr="00F57A3B">
        <w:rPr>
          <w:rFonts w:ascii="Arial" w:hAnsi="Arial" w:cs="Arial"/>
          <w:sz w:val="22"/>
          <w:szCs w:val="22"/>
        </w:rPr>
        <w:t xml:space="preserve">пунктах </w:t>
      </w:r>
      <w:r w:rsidRPr="00F57A3B">
        <w:rPr>
          <w:rFonts w:ascii="Arial" w:hAnsi="Arial" w:cs="Arial"/>
          <w:sz w:val="22"/>
          <w:szCs w:val="22"/>
        </w:rPr>
        <w:t>8.6, 9.2 настоящего Договора сроки упаковочные листы на каждую партию Оборудования. В упаковочных листах должны быть указаны:</w:t>
      </w:r>
    </w:p>
    <w:p w14:paraId="205D2BDD" w14:textId="77777777" w:rsidR="00763C57" w:rsidRPr="00F57A3B" w:rsidRDefault="00763C57" w:rsidP="009957D9">
      <w:pPr>
        <w:numPr>
          <w:ilvl w:val="2"/>
          <w:numId w:val="4"/>
        </w:numPr>
        <w:ind w:left="0" w:firstLine="567"/>
        <w:jc w:val="both"/>
        <w:rPr>
          <w:rFonts w:ascii="Arial" w:hAnsi="Arial" w:cs="Arial"/>
          <w:sz w:val="22"/>
          <w:szCs w:val="22"/>
        </w:rPr>
      </w:pPr>
      <w:r w:rsidRPr="00F57A3B">
        <w:rPr>
          <w:rFonts w:ascii="Arial" w:hAnsi="Arial" w:cs="Arial"/>
          <w:sz w:val="22"/>
          <w:szCs w:val="22"/>
        </w:rPr>
        <w:t>номер Договора;</w:t>
      </w:r>
    </w:p>
    <w:p w14:paraId="31687662" w14:textId="77777777" w:rsidR="00763C57" w:rsidRPr="00F57A3B" w:rsidRDefault="00763C57" w:rsidP="009957D9">
      <w:pPr>
        <w:numPr>
          <w:ilvl w:val="2"/>
          <w:numId w:val="4"/>
        </w:numPr>
        <w:ind w:left="0" w:firstLine="567"/>
        <w:jc w:val="both"/>
        <w:rPr>
          <w:rFonts w:ascii="Arial" w:hAnsi="Arial" w:cs="Arial"/>
          <w:sz w:val="22"/>
          <w:szCs w:val="22"/>
        </w:rPr>
      </w:pPr>
      <w:r w:rsidRPr="00F57A3B">
        <w:rPr>
          <w:rFonts w:ascii="Arial" w:hAnsi="Arial" w:cs="Arial"/>
          <w:sz w:val="22"/>
          <w:szCs w:val="22"/>
        </w:rPr>
        <w:t>наименование и адрес Поставщика;</w:t>
      </w:r>
    </w:p>
    <w:p w14:paraId="0F9250D1" w14:textId="77777777" w:rsidR="00763C57" w:rsidRPr="00F57A3B" w:rsidRDefault="00763C57" w:rsidP="009957D9">
      <w:pPr>
        <w:numPr>
          <w:ilvl w:val="2"/>
          <w:numId w:val="4"/>
        </w:numPr>
        <w:ind w:left="0" w:firstLine="567"/>
        <w:jc w:val="both"/>
        <w:rPr>
          <w:rFonts w:ascii="Arial" w:hAnsi="Arial" w:cs="Arial"/>
          <w:sz w:val="22"/>
          <w:szCs w:val="22"/>
        </w:rPr>
      </w:pPr>
      <w:r w:rsidRPr="00F57A3B">
        <w:rPr>
          <w:rFonts w:ascii="Arial" w:hAnsi="Arial" w:cs="Arial"/>
          <w:sz w:val="22"/>
          <w:szCs w:val="22"/>
        </w:rPr>
        <w:t>Адрес доставки партии Оборудования, а также адрес Площадки, если Адрес доставки отличается от адреса Площадки;</w:t>
      </w:r>
    </w:p>
    <w:p w14:paraId="7B3312C7" w14:textId="77777777" w:rsidR="00763C57" w:rsidRPr="00F57A3B" w:rsidRDefault="00763C57" w:rsidP="009957D9">
      <w:pPr>
        <w:numPr>
          <w:ilvl w:val="2"/>
          <w:numId w:val="4"/>
        </w:numPr>
        <w:ind w:left="0" w:firstLine="567"/>
        <w:jc w:val="both"/>
        <w:rPr>
          <w:rFonts w:ascii="Arial" w:hAnsi="Arial" w:cs="Arial"/>
          <w:sz w:val="22"/>
          <w:szCs w:val="22"/>
        </w:rPr>
      </w:pPr>
      <w:r w:rsidRPr="00F57A3B">
        <w:rPr>
          <w:rFonts w:ascii="Arial" w:hAnsi="Arial" w:cs="Arial"/>
          <w:sz w:val="22"/>
          <w:szCs w:val="22"/>
        </w:rPr>
        <w:t>наименования единиц Оборудования, входящих в соответствующую партию;</w:t>
      </w:r>
    </w:p>
    <w:p w14:paraId="7164469D" w14:textId="77777777" w:rsidR="00763C57" w:rsidRPr="00F57A3B" w:rsidRDefault="00763C57" w:rsidP="009957D9">
      <w:pPr>
        <w:numPr>
          <w:ilvl w:val="2"/>
          <w:numId w:val="4"/>
        </w:numPr>
        <w:ind w:left="0" w:firstLine="567"/>
        <w:jc w:val="both"/>
        <w:rPr>
          <w:rFonts w:ascii="Arial" w:hAnsi="Arial" w:cs="Arial"/>
          <w:sz w:val="22"/>
          <w:szCs w:val="22"/>
        </w:rPr>
      </w:pPr>
      <w:r w:rsidRPr="00F57A3B">
        <w:rPr>
          <w:rFonts w:ascii="Arial" w:hAnsi="Arial" w:cs="Arial"/>
          <w:sz w:val="22"/>
          <w:szCs w:val="22"/>
        </w:rPr>
        <w:t>вес каждого транспортного (погрузочного) места брутто и нетто;</w:t>
      </w:r>
    </w:p>
    <w:p w14:paraId="2EF5EBA6" w14:textId="77777777" w:rsidR="00763C57" w:rsidRPr="00F57A3B" w:rsidRDefault="00763C57" w:rsidP="009957D9">
      <w:pPr>
        <w:numPr>
          <w:ilvl w:val="2"/>
          <w:numId w:val="4"/>
        </w:numPr>
        <w:ind w:left="0" w:firstLine="567"/>
        <w:jc w:val="both"/>
        <w:rPr>
          <w:rFonts w:ascii="Arial" w:hAnsi="Arial" w:cs="Arial"/>
          <w:sz w:val="22"/>
          <w:szCs w:val="22"/>
        </w:rPr>
      </w:pPr>
      <w:r w:rsidRPr="00F57A3B">
        <w:rPr>
          <w:rFonts w:ascii="Arial" w:hAnsi="Arial" w:cs="Arial"/>
          <w:sz w:val="22"/>
          <w:szCs w:val="22"/>
        </w:rPr>
        <w:t>размеры каждого транспортного (погрузочного) места (длина, ширина, высота в сантиметрах);</w:t>
      </w:r>
    </w:p>
    <w:p w14:paraId="2B5E0776" w14:textId="77777777" w:rsidR="00763C57" w:rsidRPr="00F57A3B" w:rsidRDefault="00763C57" w:rsidP="009957D9">
      <w:pPr>
        <w:numPr>
          <w:ilvl w:val="2"/>
          <w:numId w:val="4"/>
        </w:numPr>
        <w:ind w:left="0" w:firstLine="567"/>
        <w:jc w:val="both"/>
        <w:rPr>
          <w:rFonts w:ascii="Arial" w:hAnsi="Arial" w:cs="Arial"/>
          <w:sz w:val="22"/>
          <w:szCs w:val="22"/>
        </w:rPr>
      </w:pPr>
      <w:r w:rsidRPr="00F57A3B">
        <w:rPr>
          <w:rFonts w:ascii="Arial" w:hAnsi="Arial" w:cs="Arial"/>
          <w:sz w:val="22"/>
          <w:szCs w:val="22"/>
        </w:rPr>
        <w:t>количество и номера транспортных (погрузочных) мест, входящих в партию Оборудования.</w:t>
      </w:r>
    </w:p>
    <w:p w14:paraId="515110A2" w14:textId="77777777" w:rsidR="00763C57" w:rsidRPr="00F57A3B" w:rsidRDefault="00763C57" w:rsidP="009957D9">
      <w:pPr>
        <w:numPr>
          <w:ilvl w:val="1"/>
          <w:numId w:val="4"/>
        </w:numPr>
        <w:ind w:left="0" w:firstLine="567"/>
        <w:jc w:val="both"/>
        <w:rPr>
          <w:rFonts w:ascii="Arial" w:hAnsi="Arial" w:cs="Arial"/>
          <w:sz w:val="22"/>
          <w:szCs w:val="22"/>
        </w:rPr>
      </w:pPr>
      <w:r w:rsidRPr="00F57A3B">
        <w:rPr>
          <w:rFonts w:ascii="Arial" w:hAnsi="Arial" w:cs="Arial"/>
          <w:sz w:val="22"/>
          <w:szCs w:val="22"/>
        </w:rPr>
        <w:t>Упаковка Оборудования должна иметь контрольную упаковочную ленту и маркироваться с 3 (трёх) сторон: с торцевой стороны и с двух противоположных боковых сторон.</w:t>
      </w:r>
    </w:p>
    <w:p w14:paraId="2DF7FDBB" w14:textId="77777777" w:rsidR="00763C57" w:rsidRPr="00F57A3B" w:rsidRDefault="00763C57" w:rsidP="009957D9">
      <w:pPr>
        <w:numPr>
          <w:ilvl w:val="1"/>
          <w:numId w:val="4"/>
        </w:numPr>
        <w:ind w:left="0" w:firstLine="567"/>
        <w:jc w:val="both"/>
        <w:rPr>
          <w:rFonts w:ascii="Arial" w:hAnsi="Arial" w:cs="Arial"/>
          <w:sz w:val="22"/>
          <w:szCs w:val="22"/>
        </w:rPr>
      </w:pPr>
      <w:r w:rsidRPr="00F57A3B">
        <w:rPr>
          <w:rFonts w:ascii="Arial" w:hAnsi="Arial" w:cs="Arial"/>
          <w:sz w:val="22"/>
          <w:szCs w:val="22"/>
        </w:rPr>
        <w:t>На каждое транспортное (погрузочное) место должна быть нанесена следующая маркировка:</w:t>
      </w:r>
    </w:p>
    <w:p w14:paraId="1DCDB179" w14:textId="77777777" w:rsidR="00763C57" w:rsidRPr="00F57A3B" w:rsidRDefault="00763C57" w:rsidP="009957D9">
      <w:pPr>
        <w:numPr>
          <w:ilvl w:val="2"/>
          <w:numId w:val="4"/>
        </w:numPr>
        <w:ind w:left="0" w:firstLine="567"/>
        <w:jc w:val="both"/>
        <w:rPr>
          <w:rFonts w:ascii="Arial" w:hAnsi="Arial" w:cs="Arial"/>
          <w:sz w:val="22"/>
          <w:szCs w:val="22"/>
        </w:rPr>
      </w:pPr>
      <w:r w:rsidRPr="00F57A3B">
        <w:rPr>
          <w:rFonts w:ascii="Arial" w:hAnsi="Arial" w:cs="Arial"/>
          <w:sz w:val="22"/>
          <w:szCs w:val="22"/>
        </w:rPr>
        <w:t>номер Договора;</w:t>
      </w:r>
    </w:p>
    <w:p w14:paraId="771E2DD2" w14:textId="77777777" w:rsidR="00763C57" w:rsidRPr="00F57A3B" w:rsidRDefault="00763C57" w:rsidP="009957D9">
      <w:pPr>
        <w:numPr>
          <w:ilvl w:val="2"/>
          <w:numId w:val="4"/>
        </w:numPr>
        <w:ind w:left="0" w:firstLine="567"/>
        <w:jc w:val="both"/>
        <w:rPr>
          <w:rFonts w:ascii="Arial" w:hAnsi="Arial" w:cs="Arial"/>
          <w:sz w:val="22"/>
          <w:szCs w:val="22"/>
        </w:rPr>
      </w:pPr>
      <w:r w:rsidRPr="00F57A3B">
        <w:rPr>
          <w:rFonts w:ascii="Arial" w:hAnsi="Arial" w:cs="Arial"/>
          <w:sz w:val="22"/>
          <w:szCs w:val="22"/>
        </w:rPr>
        <w:t xml:space="preserve">Адрес доставки и адрес Площадки; </w:t>
      </w:r>
    </w:p>
    <w:p w14:paraId="5BD0BA56" w14:textId="77777777" w:rsidR="00763C57" w:rsidRPr="00F57A3B" w:rsidRDefault="00763C57" w:rsidP="009957D9">
      <w:pPr>
        <w:numPr>
          <w:ilvl w:val="2"/>
          <w:numId w:val="4"/>
        </w:numPr>
        <w:ind w:left="0" w:firstLine="567"/>
        <w:jc w:val="both"/>
        <w:rPr>
          <w:rFonts w:ascii="Arial" w:hAnsi="Arial" w:cs="Arial"/>
          <w:sz w:val="22"/>
          <w:szCs w:val="22"/>
        </w:rPr>
      </w:pPr>
      <w:r w:rsidRPr="00F57A3B">
        <w:rPr>
          <w:rFonts w:ascii="Arial" w:hAnsi="Arial" w:cs="Arial"/>
          <w:sz w:val="22"/>
          <w:szCs w:val="22"/>
        </w:rPr>
        <w:t>вес транспортного (погрузочного) места брутто и нетто;</w:t>
      </w:r>
    </w:p>
    <w:p w14:paraId="7189688E" w14:textId="77777777" w:rsidR="00763C57" w:rsidRPr="00F57A3B" w:rsidRDefault="00763C57" w:rsidP="009957D9">
      <w:pPr>
        <w:numPr>
          <w:ilvl w:val="2"/>
          <w:numId w:val="4"/>
        </w:numPr>
        <w:ind w:left="0" w:firstLine="567"/>
        <w:jc w:val="both"/>
        <w:rPr>
          <w:rFonts w:ascii="Arial" w:hAnsi="Arial" w:cs="Arial"/>
          <w:sz w:val="22"/>
          <w:szCs w:val="22"/>
        </w:rPr>
      </w:pPr>
      <w:r w:rsidRPr="00F57A3B">
        <w:rPr>
          <w:rFonts w:ascii="Arial" w:hAnsi="Arial" w:cs="Arial"/>
          <w:sz w:val="22"/>
          <w:szCs w:val="22"/>
        </w:rPr>
        <w:t>размер транспортного (погрузочного) места (длина, ширина, высота в сантиметрах);</w:t>
      </w:r>
    </w:p>
    <w:p w14:paraId="3F7CFE55" w14:textId="77777777" w:rsidR="00763C57" w:rsidRPr="00F57A3B" w:rsidRDefault="00763C57" w:rsidP="009957D9">
      <w:pPr>
        <w:numPr>
          <w:ilvl w:val="2"/>
          <w:numId w:val="4"/>
        </w:numPr>
        <w:ind w:left="0" w:firstLine="567"/>
        <w:jc w:val="both"/>
        <w:rPr>
          <w:rFonts w:ascii="Arial" w:hAnsi="Arial" w:cs="Arial"/>
          <w:sz w:val="22"/>
          <w:szCs w:val="22"/>
        </w:rPr>
      </w:pPr>
      <w:r w:rsidRPr="00F57A3B">
        <w:rPr>
          <w:rFonts w:ascii="Arial" w:hAnsi="Arial" w:cs="Arial"/>
          <w:sz w:val="22"/>
          <w:szCs w:val="22"/>
        </w:rPr>
        <w:t>дробное число, в числителе которого указывается порядковый номер транспортного (погрузочного) места в соответствующей партии Оборудования, а в знаменателе – общее количество транспортных (погрузочных) мест в соответствующей партии Оборудования;</w:t>
      </w:r>
    </w:p>
    <w:p w14:paraId="3935C857" w14:textId="77777777" w:rsidR="00763C57" w:rsidRPr="00F57A3B" w:rsidRDefault="00763C57" w:rsidP="009957D9">
      <w:pPr>
        <w:numPr>
          <w:ilvl w:val="2"/>
          <w:numId w:val="4"/>
        </w:numPr>
        <w:ind w:left="0" w:firstLine="567"/>
        <w:jc w:val="both"/>
        <w:rPr>
          <w:rFonts w:ascii="Arial" w:hAnsi="Arial" w:cs="Arial"/>
          <w:sz w:val="22"/>
          <w:szCs w:val="22"/>
        </w:rPr>
      </w:pPr>
      <w:r w:rsidRPr="00F57A3B">
        <w:rPr>
          <w:rFonts w:ascii="Arial" w:hAnsi="Arial" w:cs="Arial"/>
          <w:sz w:val="22"/>
          <w:szCs w:val="22"/>
        </w:rPr>
        <w:t>иные сведения о транспортном (погрузочном) месте: «верх», «осторожно», «не кантовать», «держать в сухом месте».</w:t>
      </w:r>
    </w:p>
    <w:p w14:paraId="1F8A2F16" w14:textId="0BAB27EA" w:rsidR="00CB621F" w:rsidRPr="00F57A3B" w:rsidRDefault="00763C57" w:rsidP="00903870">
      <w:pPr>
        <w:numPr>
          <w:ilvl w:val="1"/>
          <w:numId w:val="4"/>
        </w:numPr>
        <w:ind w:left="0" w:firstLine="567"/>
        <w:jc w:val="both"/>
        <w:rPr>
          <w:rFonts w:ascii="Arial" w:hAnsi="Arial" w:cs="Arial"/>
          <w:sz w:val="22"/>
          <w:szCs w:val="22"/>
        </w:rPr>
      </w:pPr>
      <w:r w:rsidRPr="00F57A3B">
        <w:rPr>
          <w:rFonts w:ascii="Arial" w:hAnsi="Arial" w:cs="Arial"/>
          <w:sz w:val="22"/>
          <w:szCs w:val="22"/>
        </w:rPr>
        <w:t>На упаковке, высота (ширина) которой превышает 1 (один) метр, должен быть обозначен центр тяжести буквами «ЦТ» и «ZT».</w:t>
      </w:r>
    </w:p>
    <w:p w14:paraId="133D140B" w14:textId="77777777" w:rsidR="00763C57" w:rsidRPr="00F57A3B" w:rsidRDefault="00763C57" w:rsidP="00881068">
      <w:pPr>
        <w:ind w:firstLine="567"/>
        <w:jc w:val="both"/>
        <w:rPr>
          <w:rFonts w:ascii="Arial" w:hAnsi="Arial" w:cs="Arial"/>
          <w:sz w:val="22"/>
          <w:szCs w:val="22"/>
        </w:rPr>
      </w:pPr>
    </w:p>
    <w:p w14:paraId="32B954CC" w14:textId="2FEB4929" w:rsidR="00763C57" w:rsidRDefault="00763C57" w:rsidP="00444F4B">
      <w:pPr>
        <w:numPr>
          <w:ilvl w:val="0"/>
          <w:numId w:val="4"/>
        </w:numPr>
        <w:tabs>
          <w:tab w:val="clear" w:pos="360"/>
        </w:tabs>
        <w:ind w:left="0" w:firstLine="0"/>
        <w:jc w:val="center"/>
        <w:rPr>
          <w:rFonts w:ascii="Arial" w:hAnsi="Arial" w:cs="Arial"/>
          <w:b/>
          <w:sz w:val="22"/>
          <w:szCs w:val="22"/>
        </w:rPr>
      </w:pPr>
      <w:r w:rsidRPr="00F57A3B">
        <w:rPr>
          <w:rFonts w:ascii="Arial" w:hAnsi="Arial" w:cs="Arial"/>
          <w:b/>
          <w:sz w:val="22"/>
          <w:szCs w:val="22"/>
        </w:rPr>
        <w:t>ДОСТАВКА ОБОРУДОВАНИЯ</w:t>
      </w:r>
    </w:p>
    <w:p w14:paraId="6783A435" w14:textId="77777777" w:rsidR="00135AC2" w:rsidRPr="00F57A3B" w:rsidRDefault="00135AC2" w:rsidP="00135AC2">
      <w:pPr>
        <w:rPr>
          <w:rFonts w:ascii="Arial" w:hAnsi="Arial" w:cs="Arial"/>
          <w:b/>
          <w:sz w:val="22"/>
          <w:szCs w:val="22"/>
        </w:rPr>
      </w:pPr>
    </w:p>
    <w:p w14:paraId="0AF6EC35" w14:textId="34F93169" w:rsidR="00763C57" w:rsidRPr="00F57A3B" w:rsidRDefault="005260BC" w:rsidP="009957D9">
      <w:pPr>
        <w:numPr>
          <w:ilvl w:val="1"/>
          <w:numId w:val="4"/>
        </w:numPr>
        <w:ind w:left="0" w:firstLine="567"/>
        <w:jc w:val="both"/>
        <w:rPr>
          <w:rFonts w:ascii="Arial" w:hAnsi="Arial" w:cs="Arial"/>
          <w:sz w:val="22"/>
          <w:szCs w:val="22"/>
        </w:rPr>
      </w:pPr>
      <w:r w:rsidRPr="00F57A3B">
        <w:rPr>
          <w:rFonts w:ascii="Arial" w:hAnsi="Arial" w:cs="Arial"/>
          <w:sz w:val="22"/>
          <w:szCs w:val="22"/>
        </w:rPr>
        <w:t xml:space="preserve">Доставка Оборудования осуществляется путём отгрузки Оборудования партиями по Адресам доставки в сроки, установленные в </w:t>
      </w:r>
      <w:r w:rsidR="00C41C54" w:rsidRPr="00F57A3B">
        <w:rPr>
          <w:rFonts w:ascii="Arial" w:hAnsi="Arial" w:cs="Arial"/>
          <w:sz w:val="22"/>
          <w:szCs w:val="22"/>
        </w:rPr>
        <w:t xml:space="preserve">Приложении № </w:t>
      </w:r>
      <w:r w:rsidR="00D7124E" w:rsidRPr="00F57A3B">
        <w:rPr>
          <w:rFonts w:ascii="Arial" w:hAnsi="Arial" w:cs="Arial"/>
          <w:sz w:val="22"/>
          <w:szCs w:val="22"/>
        </w:rPr>
        <w:t>2</w:t>
      </w:r>
      <w:r w:rsidR="00C41C54" w:rsidRPr="00F57A3B">
        <w:rPr>
          <w:rFonts w:ascii="Arial" w:hAnsi="Arial" w:cs="Arial"/>
          <w:sz w:val="22"/>
          <w:szCs w:val="22"/>
        </w:rPr>
        <w:t xml:space="preserve"> к Договору</w:t>
      </w:r>
      <w:r w:rsidR="00763C57" w:rsidRPr="00F57A3B">
        <w:rPr>
          <w:rFonts w:ascii="Arial" w:hAnsi="Arial" w:cs="Arial"/>
          <w:sz w:val="22"/>
          <w:szCs w:val="22"/>
        </w:rPr>
        <w:t xml:space="preserve">. </w:t>
      </w:r>
    </w:p>
    <w:p w14:paraId="3DD0556A" w14:textId="77777777" w:rsidR="00763C57" w:rsidRPr="00F57A3B" w:rsidRDefault="00763C57" w:rsidP="009957D9">
      <w:pPr>
        <w:numPr>
          <w:ilvl w:val="1"/>
          <w:numId w:val="4"/>
        </w:numPr>
        <w:ind w:left="0" w:firstLine="567"/>
        <w:jc w:val="both"/>
        <w:rPr>
          <w:rFonts w:ascii="Arial" w:hAnsi="Arial" w:cs="Arial"/>
          <w:sz w:val="22"/>
          <w:szCs w:val="22"/>
        </w:rPr>
      </w:pPr>
      <w:r w:rsidRPr="00F57A3B">
        <w:rPr>
          <w:rFonts w:ascii="Arial" w:hAnsi="Arial" w:cs="Arial"/>
          <w:sz w:val="22"/>
          <w:szCs w:val="22"/>
        </w:rPr>
        <w:t>Поставщик обязуется своими силами и за свой счёт осуществлять погрузку, транспортировку и разгрузку, а также страхование Оборудования на период до перехода к Покупателю права собственности на Оборудование.</w:t>
      </w:r>
    </w:p>
    <w:p w14:paraId="7C69AB21" w14:textId="434D6A3B" w:rsidR="00763C57" w:rsidRPr="00F57A3B" w:rsidRDefault="00763C57" w:rsidP="009957D9">
      <w:pPr>
        <w:numPr>
          <w:ilvl w:val="1"/>
          <w:numId w:val="4"/>
        </w:numPr>
        <w:ind w:left="0" w:firstLine="567"/>
        <w:jc w:val="both"/>
        <w:rPr>
          <w:rFonts w:ascii="Arial" w:hAnsi="Arial" w:cs="Arial"/>
          <w:sz w:val="22"/>
          <w:szCs w:val="22"/>
        </w:rPr>
      </w:pPr>
      <w:r w:rsidRPr="00F57A3B">
        <w:rPr>
          <w:rFonts w:ascii="Arial" w:hAnsi="Arial" w:cs="Arial"/>
          <w:sz w:val="22"/>
          <w:szCs w:val="22"/>
        </w:rPr>
        <w:t xml:space="preserve">Плата за выполнение обязательств Поставщика, указанных в </w:t>
      </w:r>
      <w:r w:rsidR="00444F4B" w:rsidRPr="00F57A3B">
        <w:rPr>
          <w:rFonts w:ascii="Arial" w:hAnsi="Arial" w:cs="Arial"/>
          <w:sz w:val="22"/>
          <w:szCs w:val="22"/>
        </w:rPr>
        <w:t>пунктах</w:t>
      </w:r>
      <w:r w:rsidRPr="00F57A3B">
        <w:rPr>
          <w:rFonts w:ascii="Arial" w:hAnsi="Arial" w:cs="Arial"/>
          <w:sz w:val="22"/>
          <w:szCs w:val="22"/>
        </w:rPr>
        <w:t xml:space="preserve"> 8.1 – 8.2 настоящего Договора, включена в цену Оборудования.</w:t>
      </w:r>
    </w:p>
    <w:p w14:paraId="7CD71934" w14:textId="77777777" w:rsidR="00763C57" w:rsidRPr="00F57A3B" w:rsidRDefault="00763C57" w:rsidP="009957D9">
      <w:pPr>
        <w:numPr>
          <w:ilvl w:val="1"/>
          <w:numId w:val="4"/>
        </w:numPr>
        <w:ind w:left="0" w:firstLine="567"/>
        <w:jc w:val="both"/>
        <w:rPr>
          <w:rFonts w:ascii="Arial" w:hAnsi="Arial" w:cs="Arial"/>
          <w:sz w:val="22"/>
          <w:szCs w:val="22"/>
        </w:rPr>
      </w:pPr>
      <w:r w:rsidRPr="00F57A3B">
        <w:rPr>
          <w:rFonts w:ascii="Arial" w:hAnsi="Arial" w:cs="Arial"/>
          <w:sz w:val="22"/>
          <w:szCs w:val="22"/>
        </w:rPr>
        <w:t>Досрочная поставка Оборудования допускается с предварительного письменного согласия Покупателя.</w:t>
      </w:r>
    </w:p>
    <w:p w14:paraId="62EEE8C8" w14:textId="77777777" w:rsidR="00763C57" w:rsidRPr="00F57A3B" w:rsidRDefault="002A5836" w:rsidP="009957D9">
      <w:pPr>
        <w:numPr>
          <w:ilvl w:val="1"/>
          <w:numId w:val="4"/>
        </w:numPr>
        <w:ind w:left="0" w:firstLine="567"/>
        <w:jc w:val="both"/>
        <w:rPr>
          <w:rFonts w:ascii="Arial" w:hAnsi="Arial" w:cs="Arial"/>
          <w:sz w:val="22"/>
          <w:szCs w:val="22"/>
        </w:rPr>
      </w:pPr>
      <w:r w:rsidRPr="00F57A3B">
        <w:rPr>
          <w:rFonts w:ascii="Arial" w:hAnsi="Arial" w:cs="Arial"/>
          <w:sz w:val="22"/>
          <w:szCs w:val="22"/>
        </w:rPr>
        <w:t>Д</w:t>
      </w:r>
      <w:r w:rsidR="005260BC" w:rsidRPr="00F57A3B">
        <w:rPr>
          <w:rFonts w:ascii="Arial" w:hAnsi="Arial" w:cs="Arial"/>
          <w:sz w:val="22"/>
          <w:szCs w:val="22"/>
        </w:rPr>
        <w:t xml:space="preserve">оставка партии Оборудования по соответствующему Адресу доставки </w:t>
      </w:r>
      <w:r w:rsidR="00203473" w:rsidRPr="00F57A3B">
        <w:rPr>
          <w:rFonts w:ascii="Arial" w:hAnsi="Arial" w:cs="Arial"/>
          <w:sz w:val="22"/>
          <w:szCs w:val="22"/>
        </w:rPr>
        <w:t xml:space="preserve">(адресу Площадки) </w:t>
      </w:r>
      <w:r w:rsidR="005260BC" w:rsidRPr="00F57A3B">
        <w:rPr>
          <w:rFonts w:ascii="Arial" w:hAnsi="Arial" w:cs="Arial"/>
          <w:sz w:val="22"/>
          <w:szCs w:val="22"/>
        </w:rPr>
        <w:t>должна быть произведена единовременно</w:t>
      </w:r>
      <w:r w:rsidR="00763C57" w:rsidRPr="00F57A3B">
        <w:rPr>
          <w:rFonts w:ascii="Arial" w:hAnsi="Arial" w:cs="Arial"/>
          <w:sz w:val="22"/>
          <w:szCs w:val="22"/>
        </w:rPr>
        <w:t>.</w:t>
      </w:r>
    </w:p>
    <w:p w14:paraId="02653B78" w14:textId="6F395B14" w:rsidR="00763C57" w:rsidRPr="00F57A3B" w:rsidRDefault="00763C57" w:rsidP="009957D9">
      <w:pPr>
        <w:numPr>
          <w:ilvl w:val="1"/>
          <w:numId w:val="4"/>
        </w:numPr>
        <w:ind w:left="0" w:firstLine="567"/>
        <w:jc w:val="both"/>
        <w:rPr>
          <w:rFonts w:ascii="Arial" w:hAnsi="Arial" w:cs="Arial"/>
          <w:sz w:val="22"/>
          <w:szCs w:val="22"/>
        </w:rPr>
      </w:pPr>
      <w:r w:rsidRPr="00F57A3B">
        <w:rPr>
          <w:rFonts w:ascii="Arial" w:hAnsi="Arial" w:cs="Arial"/>
          <w:sz w:val="22"/>
          <w:szCs w:val="22"/>
        </w:rPr>
        <w:t xml:space="preserve">За </w:t>
      </w:r>
      <w:permStart w:id="696141045" w:edGrp="everyone"/>
      <w:r w:rsidRPr="00F57A3B">
        <w:rPr>
          <w:rFonts w:ascii="Arial" w:hAnsi="Arial" w:cs="Arial"/>
          <w:sz w:val="22"/>
          <w:szCs w:val="22"/>
        </w:rPr>
        <w:t>10 (десять) рабочих дней</w:t>
      </w:r>
      <w:permEnd w:id="696141045"/>
      <w:r w:rsidRPr="00F57A3B">
        <w:rPr>
          <w:rFonts w:ascii="Arial" w:hAnsi="Arial" w:cs="Arial"/>
          <w:sz w:val="22"/>
          <w:szCs w:val="22"/>
        </w:rPr>
        <w:t xml:space="preserve"> до даты передачи партии Оборудования Покупателю </w:t>
      </w:r>
      <w:permStart w:id="507410697" w:edGrp="everyone"/>
      <w:r w:rsidRPr="00F57A3B">
        <w:rPr>
          <w:rFonts w:ascii="Arial" w:hAnsi="Arial" w:cs="Arial"/>
          <w:sz w:val="22"/>
          <w:szCs w:val="22"/>
        </w:rPr>
        <w:t>по товарно-транспортной накладной</w:t>
      </w:r>
      <w:permEnd w:id="507410697"/>
      <w:r w:rsidRPr="00F57A3B">
        <w:rPr>
          <w:rFonts w:ascii="Arial" w:hAnsi="Arial" w:cs="Arial"/>
          <w:sz w:val="22"/>
          <w:szCs w:val="22"/>
        </w:rPr>
        <w:t xml:space="preserve"> Поставщик обязуется предоставить Покупателю уведомление о дате доставки партии Оборудования по соответствующему Адресу доставки, а также упаковочный лист на партию Оборудования в соответствии с п. 7.7 настоящего Договора.</w:t>
      </w:r>
    </w:p>
    <w:p w14:paraId="00A712E9" w14:textId="77777777" w:rsidR="00763C57" w:rsidRPr="00F57A3B" w:rsidRDefault="00763C57" w:rsidP="00881068">
      <w:pPr>
        <w:ind w:firstLine="567"/>
        <w:jc w:val="both"/>
        <w:rPr>
          <w:rFonts w:ascii="Arial" w:hAnsi="Arial" w:cs="Arial"/>
          <w:sz w:val="22"/>
          <w:szCs w:val="22"/>
        </w:rPr>
      </w:pPr>
    </w:p>
    <w:p w14:paraId="54B0E84B" w14:textId="7B9B9F2E" w:rsidR="00763C57" w:rsidRDefault="00763C57" w:rsidP="00015740">
      <w:pPr>
        <w:numPr>
          <w:ilvl w:val="0"/>
          <w:numId w:val="4"/>
        </w:numPr>
        <w:ind w:firstLine="567"/>
        <w:jc w:val="center"/>
        <w:rPr>
          <w:rFonts w:ascii="Arial" w:hAnsi="Arial" w:cs="Arial"/>
          <w:b/>
          <w:sz w:val="22"/>
          <w:szCs w:val="22"/>
        </w:rPr>
      </w:pPr>
      <w:r w:rsidRPr="00F57A3B">
        <w:rPr>
          <w:rFonts w:ascii="Arial" w:hAnsi="Arial" w:cs="Arial"/>
          <w:b/>
          <w:sz w:val="22"/>
          <w:szCs w:val="22"/>
        </w:rPr>
        <w:lastRenderedPageBreak/>
        <w:t xml:space="preserve">ПРИЁМКА </w:t>
      </w:r>
      <w:r w:rsidR="00135AC2">
        <w:rPr>
          <w:rFonts w:ascii="Arial" w:hAnsi="Arial" w:cs="Arial"/>
          <w:b/>
          <w:sz w:val="22"/>
          <w:szCs w:val="22"/>
        </w:rPr>
        <w:t xml:space="preserve">И МОНТАЖ </w:t>
      </w:r>
      <w:r w:rsidRPr="00F57A3B">
        <w:rPr>
          <w:rFonts w:ascii="Arial" w:hAnsi="Arial" w:cs="Arial"/>
          <w:b/>
          <w:sz w:val="22"/>
          <w:szCs w:val="22"/>
        </w:rPr>
        <w:t>ОБОРУДОВАНИЯ</w:t>
      </w:r>
      <w:r w:rsidR="00135AC2">
        <w:rPr>
          <w:rFonts w:ascii="Arial" w:hAnsi="Arial" w:cs="Arial"/>
          <w:b/>
          <w:sz w:val="22"/>
          <w:szCs w:val="22"/>
        </w:rPr>
        <w:t xml:space="preserve">. </w:t>
      </w:r>
      <w:r w:rsidR="00135AC2" w:rsidRPr="00135AC2">
        <w:rPr>
          <w:rFonts w:ascii="Arial" w:hAnsi="Arial" w:cs="Arial"/>
          <w:b/>
          <w:sz w:val="22"/>
          <w:szCs w:val="22"/>
        </w:rPr>
        <w:t>ПУСКОНАЛАДОЧНЫЕ РАБОТЫ</w:t>
      </w:r>
      <w:r w:rsidR="006C7582">
        <w:rPr>
          <w:rFonts w:ascii="Arial" w:hAnsi="Arial" w:cs="Arial"/>
          <w:b/>
          <w:sz w:val="22"/>
          <w:szCs w:val="22"/>
        </w:rPr>
        <w:t xml:space="preserve"> (ПУСКОНАЛАДКА)</w:t>
      </w:r>
    </w:p>
    <w:p w14:paraId="5DC20443" w14:textId="77777777" w:rsidR="00135AC2" w:rsidRPr="00F57A3B" w:rsidRDefault="00135AC2" w:rsidP="00135AC2">
      <w:pPr>
        <w:ind w:left="927"/>
        <w:rPr>
          <w:rFonts w:ascii="Arial" w:hAnsi="Arial" w:cs="Arial"/>
          <w:b/>
          <w:sz w:val="22"/>
          <w:szCs w:val="22"/>
        </w:rPr>
      </w:pPr>
    </w:p>
    <w:p w14:paraId="21CC7288" w14:textId="77777777" w:rsidR="00763C57" w:rsidRPr="00F57A3B" w:rsidRDefault="00763C57" w:rsidP="009957D9">
      <w:pPr>
        <w:numPr>
          <w:ilvl w:val="1"/>
          <w:numId w:val="4"/>
        </w:numPr>
        <w:ind w:left="0" w:firstLine="567"/>
        <w:jc w:val="both"/>
        <w:rPr>
          <w:rFonts w:ascii="Arial" w:hAnsi="Arial" w:cs="Arial"/>
          <w:sz w:val="22"/>
          <w:szCs w:val="22"/>
        </w:rPr>
      </w:pPr>
      <w:r w:rsidRPr="00F57A3B">
        <w:rPr>
          <w:rFonts w:ascii="Arial" w:hAnsi="Arial" w:cs="Arial"/>
          <w:sz w:val="22"/>
          <w:szCs w:val="22"/>
        </w:rPr>
        <w:t>В момент отгрузки партии Оборудования по соответствующему Адресу доставки Покупатель обязуется принять партию Оборудования по количеству транспортных (погрузочных) мест и установить наличие (отсутствие) явных, видимых повреждений соответствующей упаковки. Поставщик обязуется оказать Покупателю необходимое содействие.</w:t>
      </w:r>
    </w:p>
    <w:p w14:paraId="3B528F24" w14:textId="725368F1" w:rsidR="00763C57" w:rsidRPr="00F57A3B" w:rsidRDefault="00763C57" w:rsidP="009957D9">
      <w:pPr>
        <w:numPr>
          <w:ilvl w:val="1"/>
          <w:numId w:val="4"/>
        </w:numPr>
        <w:ind w:left="0" w:firstLine="567"/>
        <w:jc w:val="both"/>
        <w:rPr>
          <w:rFonts w:ascii="Arial" w:hAnsi="Arial" w:cs="Arial"/>
          <w:sz w:val="22"/>
          <w:szCs w:val="22"/>
        </w:rPr>
      </w:pPr>
      <w:r w:rsidRPr="00F57A3B">
        <w:rPr>
          <w:rFonts w:ascii="Arial" w:hAnsi="Arial" w:cs="Arial"/>
          <w:sz w:val="22"/>
          <w:szCs w:val="22"/>
        </w:rPr>
        <w:t xml:space="preserve">Поставщик обязуется одновременно с передачей партии Оборудования </w:t>
      </w:r>
      <w:permStart w:id="1218472034" w:edGrp="everyone"/>
      <w:r w:rsidRPr="00F57A3B">
        <w:rPr>
          <w:rFonts w:ascii="Arial" w:hAnsi="Arial" w:cs="Arial"/>
          <w:sz w:val="22"/>
          <w:szCs w:val="22"/>
        </w:rPr>
        <w:t>по товарно-транспортной накладной</w:t>
      </w:r>
      <w:permEnd w:id="1218472034"/>
      <w:r w:rsidRPr="00F57A3B">
        <w:rPr>
          <w:rFonts w:ascii="Arial" w:hAnsi="Arial" w:cs="Arial"/>
          <w:sz w:val="22"/>
          <w:szCs w:val="22"/>
        </w:rPr>
        <w:t xml:space="preserve"> передать Покупателю принадлежности Оборудования, входящего в соответствующую партию, а также относящиеся к данному Оборудованию документы, предусмотренные нормативными правовыми актами Российской Федерации и настоящим Договором (</w:t>
      </w:r>
      <w:r w:rsidR="00444F4B" w:rsidRPr="00F57A3B">
        <w:rPr>
          <w:rFonts w:ascii="Arial" w:hAnsi="Arial" w:cs="Arial"/>
          <w:sz w:val="22"/>
          <w:szCs w:val="22"/>
        </w:rPr>
        <w:t xml:space="preserve">пунктами </w:t>
      </w:r>
      <w:r w:rsidRPr="00F57A3B">
        <w:rPr>
          <w:rFonts w:ascii="Arial" w:hAnsi="Arial" w:cs="Arial"/>
          <w:sz w:val="22"/>
          <w:szCs w:val="22"/>
        </w:rPr>
        <w:t>6.1 – 6.3, п. 7.7 настоящего Договора).</w:t>
      </w:r>
    </w:p>
    <w:p w14:paraId="5F94C897" w14:textId="3C25E101" w:rsidR="00763C57" w:rsidRPr="00F57A3B" w:rsidRDefault="00763C57" w:rsidP="009957D9">
      <w:pPr>
        <w:numPr>
          <w:ilvl w:val="1"/>
          <w:numId w:val="4"/>
        </w:numPr>
        <w:ind w:left="0" w:firstLine="567"/>
        <w:jc w:val="both"/>
        <w:rPr>
          <w:rFonts w:ascii="Arial" w:hAnsi="Arial" w:cs="Arial"/>
          <w:sz w:val="22"/>
          <w:szCs w:val="22"/>
        </w:rPr>
      </w:pPr>
      <w:r w:rsidRPr="00F57A3B">
        <w:rPr>
          <w:rFonts w:ascii="Arial" w:hAnsi="Arial" w:cs="Arial"/>
          <w:sz w:val="22"/>
          <w:szCs w:val="22"/>
        </w:rPr>
        <w:t>Если в ходе приёмки партии Оборудования по количеству транспортных (погрузочных) мест</w:t>
      </w:r>
      <w:r w:rsidR="00716F79" w:rsidRPr="00F57A3B">
        <w:rPr>
          <w:rFonts w:ascii="Arial" w:hAnsi="Arial" w:cs="Arial"/>
          <w:sz w:val="22"/>
          <w:szCs w:val="22"/>
        </w:rPr>
        <w:t xml:space="preserve"> Покупатель выявит недопоставку</w:t>
      </w:r>
      <w:r w:rsidRPr="00F57A3B">
        <w:rPr>
          <w:rFonts w:ascii="Arial" w:hAnsi="Arial" w:cs="Arial"/>
          <w:sz w:val="22"/>
          <w:szCs w:val="22"/>
        </w:rPr>
        <w:t xml:space="preserve"> и (или) установит, что упаковка какого-либо Оборудования повреждена, Покупатель указывает соответствующие сведения в </w:t>
      </w:r>
      <w:permStart w:id="505111128" w:edGrp="everyone"/>
      <w:r w:rsidRPr="00F57A3B">
        <w:rPr>
          <w:rFonts w:ascii="Arial" w:hAnsi="Arial" w:cs="Arial"/>
          <w:sz w:val="22"/>
          <w:szCs w:val="22"/>
        </w:rPr>
        <w:t>товарно-транспортной накладной</w:t>
      </w:r>
      <w:permEnd w:id="505111128"/>
      <w:r w:rsidRPr="00F57A3B">
        <w:rPr>
          <w:rFonts w:ascii="Arial" w:hAnsi="Arial" w:cs="Arial"/>
          <w:sz w:val="22"/>
          <w:szCs w:val="22"/>
        </w:rPr>
        <w:t xml:space="preserve">. </w:t>
      </w:r>
    </w:p>
    <w:p w14:paraId="14C9A01E" w14:textId="29BC6971" w:rsidR="00301D6D" w:rsidRPr="00F57A3B" w:rsidRDefault="00763C57" w:rsidP="00301D6D">
      <w:pPr>
        <w:numPr>
          <w:ilvl w:val="1"/>
          <w:numId w:val="4"/>
        </w:numPr>
        <w:ind w:left="0" w:firstLine="567"/>
        <w:jc w:val="both"/>
        <w:rPr>
          <w:rFonts w:ascii="Arial" w:hAnsi="Arial" w:cs="Arial"/>
          <w:sz w:val="22"/>
          <w:szCs w:val="22"/>
        </w:rPr>
      </w:pPr>
      <w:r w:rsidRPr="00F57A3B">
        <w:rPr>
          <w:rFonts w:ascii="Arial" w:hAnsi="Arial" w:cs="Arial"/>
          <w:sz w:val="22"/>
          <w:szCs w:val="22"/>
        </w:rPr>
        <w:t xml:space="preserve">Подписание Покупателем </w:t>
      </w:r>
      <w:permStart w:id="192885059" w:edGrp="everyone"/>
      <w:r w:rsidRPr="00F57A3B">
        <w:rPr>
          <w:rFonts w:ascii="Arial" w:hAnsi="Arial" w:cs="Arial"/>
          <w:sz w:val="22"/>
          <w:szCs w:val="22"/>
        </w:rPr>
        <w:t>товарно-транспортной накладной</w:t>
      </w:r>
      <w:permEnd w:id="192885059"/>
      <w:r w:rsidRPr="00F57A3B">
        <w:rPr>
          <w:rFonts w:ascii="Arial" w:hAnsi="Arial" w:cs="Arial"/>
          <w:sz w:val="22"/>
          <w:szCs w:val="22"/>
        </w:rPr>
        <w:t xml:space="preserve"> </w:t>
      </w:r>
      <w:r w:rsidR="00203473" w:rsidRPr="00F57A3B">
        <w:rPr>
          <w:rFonts w:ascii="Arial" w:hAnsi="Arial" w:cs="Arial"/>
          <w:sz w:val="22"/>
          <w:szCs w:val="22"/>
        </w:rPr>
        <w:t xml:space="preserve">без замечаний </w:t>
      </w:r>
      <w:r w:rsidRPr="00F57A3B">
        <w:rPr>
          <w:rFonts w:ascii="Arial" w:hAnsi="Arial" w:cs="Arial"/>
          <w:sz w:val="22"/>
          <w:szCs w:val="22"/>
        </w:rPr>
        <w:t>означает, что Покупатель получил партию Оборудования в соответствующем количестве транспортных (погрузочных) мест.</w:t>
      </w:r>
    </w:p>
    <w:p w14:paraId="6AC7D67C" w14:textId="1A041593" w:rsidR="00301D6D" w:rsidRPr="00F57A3B" w:rsidRDefault="0045141D" w:rsidP="00301D6D">
      <w:pPr>
        <w:numPr>
          <w:ilvl w:val="1"/>
          <w:numId w:val="4"/>
        </w:numPr>
        <w:ind w:left="0" w:firstLine="567"/>
        <w:jc w:val="both"/>
        <w:rPr>
          <w:rFonts w:ascii="Arial" w:hAnsi="Arial" w:cs="Arial"/>
          <w:sz w:val="22"/>
          <w:szCs w:val="22"/>
        </w:rPr>
      </w:pPr>
      <w:r w:rsidRPr="00F57A3B">
        <w:rPr>
          <w:rFonts w:ascii="Arial" w:hAnsi="Arial" w:cs="Arial"/>
          <w:sz w:val="22"/>
          <w:szCs w:val="22"/>
        </w:rPr>
        <w:t xml:space="preserve">Осмотр и проверка Оборудования осуществляются Покупателем в течение 5 (пяти) рабочих дней с даты подписания Сторонами </w:t>
      </w:r>
      <w:permStart w:id="1474310859" w:edGrp="everyone"/>
      <w:r w:rsidRPr="00F57A3B">
        <w:rPr>
          <w:rFonts w:ascii="Arial" w:hAnsi="Arial" w:cs="Arial"/>
          <w:sz w:val="22"/>
          <w:szCs w:val="22"/>
        </w:rPr>
        <w:t>товарно-транспортной накладной</w:t>
      </w:r>
      <w:permEnd w:id="1474310859"/>
      <w:r w:rsidRPr="00F57A3B">
        <w:rPr>
          <w:rFonts w:ascii="Arial" w:hAnsi="Arial" w:cs="Arial"/>
          <w:sz w:val="22"/>
          <w:szCs w:val="22"/>
        </w:rPr>
        <w:t xml:space="preserve"> в отношении соответствующей партии Оборудования. Указанные осмотр и проверка производятся на предмет выявления явных, видимых повреждений Оборудования, а также с целью установить количество поставленного Оборудования. Поставщик вправе за свой счёт направить своих представителей для участия в осмотре и проверке Оборудования Покупателем.</w:t>
      </w:r>
    </w:p>
    <w:p w14:paraId="027A28D5" w14:textId="01F95F81" w:rsidR="0045141D" w:rsidRPr="00F57A3B" w:rsidRDefault="0045141D" w:rsidP="00301D6D">
      <w:pPr>
        <w:numPr>
          <w:ilvl w:val="1"/>
          <w:numId w:val="4"/>
        </w:numPr>
        <w:ind w:left="0" w:firstLine="567"/>
        <w:jc w:val="both"/>
        <w:rPr>
          <w:rFonts w:ascii="Arial" w:hAnsi="Arial" w:cs="Arial"/>
          <w:sz w:val="22"/>
          <w:szCs w:val="22"/>
        </w:rPr>
      </w:pPr>
      <w:r w:rsidRPr="00F57A3B">
        <w:rPr>
          <w:rFonts w:ascii="Arial" w:hAnsi="Arial" w:cs="Arial"/>
          <w:sz w:val="22"/>
          <w:szCs w:val="22"/>
        </w:rPr>
        <w:t xml:space="preserve">По результатам осмотра и проверки Оборудования в соответствии с п. 9.6 настоящего Договора, но не позднее 5 (пяти) рабочих дней с указанной даты, Покупатель подписывает предоставленные Поставщиком </w:t>
      </w:r>
      <w:permStart w:id="578317806" w:edGrp="everyone"/>
      <w:r w:rsidR="00287F81">
        <w:rPr>
          <w:rFonts w:ascii="Arial" w:hAnsi="Arial" w:cs="Arial"/>
          <w:sz w:val="22"/>
          <w:szCs w:val="22"/>
        </w:rPr>
        <w:t>УПД/</w:t>
      </w:r>
      <w:r w:rsidRPr="00F57A3B">
        <w:rPr>
          <w:rFonts w:ascii="Arial" w:hAnsi="Arial" w:cs="Arial"/>
          <w:sz w:val="22"/>
          <w:szCs w:val="22"/>
        </w:rPr>
        <w:t>товарную накладную по форме ТОРГ-12 и Акт сдачи-приёмки</w:t>
      </w:r>
      <w:permEnd w:id="578317806"/>
      <w:r w:rsidRPr="00F57A3B">
        <w:rPr>
          <w:rFonts w:ascii="Arial" w:hAnsi="Arial" w:cs="Arial"/>
          <w:sz w:val="22"/>
          <w:szCs w:val="22"/>
        </w:rPr>
        <w:t xml:space="preserve">, либо направляет Поставщику отказ от подписания </w:t>
      </w:r>
      <w:permStart w:id="1165563106" w:edGrp="everyone"/>
      <w:r w:rsidR="00287F81">
        <w:rPr>
          <w:rFonts w:ascii="Arial" w:hAnsi="Arial" w:cs="Arial"/>
          <w:sz w:val="22"/>
          <w:szCs w:val="22"/>
        </w:rPr>
        <w:t>УПД/</w:t>
      </w:r>
      <w:r w:rsidRPr="00F57A3B">
        <w:rPr>
          <w:rFonts w:ascii="Arial" w:hAnsi="Arial" w:cs="Arial"/>
          <w:sz w:val="22"/>
          <w:szCs w:val="22"/>
        </w:rPr>
        <w:t>товарной накладной и Акта сдачи-приёмки</w:t>
      </w:r>
      <w:permEnd w:id="1165563106"/>
      <w:r w:rsidRPr="00F57A3B">
        <w:rPr>
          <w:rFonts w:ascii="Arial" w:hAnsi="Arial" w:cs="Arial"/>
          <w:sz w:val="22"/>
          <w:szCs w:val="22"/>
        </w:rPr>
        <w:t xml:space="preserve">, в котором указывает перечень выявленных недостатков и разумные сроки их устранения, либо иные требования, определённые согласно законодательству Российской Федерации. Поставщик обязуется выполнить требования Покупателя в установленные Покупателем сроки. </w:t>
      </w:r>
    </w:p>
    <w:p w14:paraId="10C82DC1" w14:textId="77777777" w:rsidR="00763C57" w:rsidRPr="00F57A3B" w:rsidRDefault="00763C57" w:rsidP="009957D9">
      <w:pPr>
        <w:numPr>
          <w:ilvl w:val="1"/>
          <w:numId w:val="4"/>
        </w:numPr>
        <w:ind w:left="0" w:firstLine="567"/>
        <w:jc w:val="both"/>
        <w:rPr>
          <w:rFonts w:ascii="Arial" w:hAnsi="Arial" w:cs="Arial"/>
          <w:sz w:val="22"/>
          <w:szCs w:val="22"/>
        </w:rPr>
      </w:pPr>
      <w:r w:rsidRPr="00F57A3B">
        <w:rPr>
          <w:rFonts w:ascii="Arial" w:hAnsi="Arial" w:cs="Arial"/>
          <w:sz w:val="22"/>
          <w:szCs w:val="22"/>
        </w:rPr>
        <w:t xml:space="preserve">Датой исполнения обязательств Поставщика по передаче Покупателю </w:t>
      </w:r>
      <w:r w:rsidR="003E2C9F" w:rsidRPr="00F57A3B">
        <w:rPr>
          <w:rFonts w:ascii="Arial" w:hAnsi="Arial" w:cs="Arial"/>
          <w:sz w:val="22"/>
          <w:szCs w:val="22"/>
        </w:rPr>
        <w:t xml:space="preserve">соответствующего </w:t>
      </w:r>
      <w:r w:rsidRPr="00F57A3B">
        <w:rPr>
          <w:rFonts w:ascii="Arial" w:hAnsi="Arial" w:cs="Arial"/>
          <w:sz w:val="22"/>
          <w:szCs w:val="22"/>
        </w:rPr>
        <w:t>Оборудования считается дата подписания Сторонами соответствующ</w:t>
      </w:r>
      <w:permStart w:id="340748772" w:edGrp="everyone"/>
      <w:r w:rsidRPr="00F57A3B">
        <w:rPr>
          <w:rFonts w:ascii="Arial" w:hAnsi="Arial" w:cs="Arial"/>
          <w:sz w:val="22"/>
          <w:szCs w:val="22"/>
        </w:rPr>
        <w:t>ей</w:t>
      </w:r>
      <w:permEnd w:id="340748772"/>
      <w:r w:rsidRPr="00F57A3B">
        <w:rPr>
          <w:rFonts w:ascii="Arial" w:hAnsi="Arial" w:cs="Arial"/>
          <w:sz w:val="22"/>
          <w:szCs w:val="22"/>
        </w:rPr>
        <w:t xml:space="preserve"> </w:t>
      </w:r>
      <w:permStart w:id="835272949" w:edGrp="everyone"/>
      <w:r w:rsidRPr="00F57A3B">
        <w:rPr>
          <w:rFonts w:ascii="Arial" w:hAnsi="Arial" w:cs="Arial"/>
          <w:sz w:val="22"/>
          <w:szCs w:val="22"/>
        </w:rPr>
        <w:t>товарной накладной по форме ТОРГ-12</w:t>
      </w:r>
      <w:permEnd w:id="835272949"/>
      <w:r w:rsidR="003E2C9F" w:rsidRPr="00F57A3B">
        <w:rPr>
          <w:rFonts w:ascii="Arial" w:hAnsi="Arial" w:cs="Arial"/>
          <w:sz w:val="22"/>
          <w:szCs w:val="22"/>
        </w:rPr>
        <w:t xml:space="preserve"> на такое Оборудование</w:t>
      </w:r>
      <w:r w:rsidRPr="00F57A3B">
        <w:rPr>
          <w:rFonts w:ascii="Arial" w:hAnsi="Arial" w:cs="Arial"/>
          <w:sz w:val="22"/>
          <w:szCs w:val="22"/>
        </w:rPr>
        <w:t>.</w:t>
      </w:r>
    </w:p>
    <w:p w14:paraId="6443112F" w14:textId="76991C4C" w:rsidR="00763C57" w:rsidRDefault="00763C57" w:rsidP="00444F4B">
      <w:pPr>
        <w:numPr>
          <w:ilvl w:val="1"/>
          <w:numId w:val="4"/>
        </w:numPr>
        <w:ind w:left="0" w:firstLine="567"/>
        <w:jc w:val="both"/>
        <w:rPr>
          <w:rFonts w:ascii="Arial" w:hAnsi="Arial" w:cs="Arial"/>
          <w:sz w:val="22"/>
          <w:szCs w:val="22"/>
        </w:rPr>
      </w:pPr>
      <w:r w:rsidRPr="00F57A3B">
        <w:rPr>
          <w:rFonts w:ascii="Arial" w:hAnsi="Arial" w:cs="Arial"/>
          <w:sz w:val="22"/>
          <w:szCs w:val="22"/>
        </w:rPr>
        <w:t xml:space="preserve">Право собственности на </w:t>
      </w:r>
      <w:r w:rsidR="003E2C9F" w:rsidRPr="00F57A3B">
        <w:rPr>
          <w:rFonts w:ascii="Arial" w:hAnsi="Arial" w:cs="Arial"/>
          <w:sz w:val="22"/>
          <w:szCs w:val="22"/>
        </w:rPr>
        <w:t xml:space="preserve">соответствующее </w:t>
      </w:r>
      <w:r w:rsidRPr="00F57A3B">
        <w:rPr>
          <w:rFonts w:ascii="Arial" w:hAnsi="Arial" w:cs="Arial"/>
          <w:sz w:val="22"/>
          <w:szCs w:val="22"/>
        </w:rPr>
        <w:t>Оборудование, а также риск случайной гибели или повреждения Оборудования переходят к Покупателю с момента подписания Сторонами соответствующ</w:t>
      </w:r>
      <w:permStart w:id="1703751558" w:edGrp="everyone"/>
      <w:r w:rsidRPr="00F57A3B">
        <w:rPr>
          <w:rFonts w:ascii="Arial" w:hAnsi="Arial" w:cs="Arial"/>
          <w:sz w:val="22"/>
          <w:szCs w:val="22"/>
        </w:rPr>
        <w:t>ей</w:t>
      </w:r>
      <w:permEnd w:id="1703751558"/>
      <w:r w:rsidRPr="00F57A3B">
        <w:rPr>
          <w:rFonts w:ascii="Arial" w:hAnsi="Arial" w:cs="Arial"/>
          <w:sz w:val="22"/>
          <w:szCs w:val="22"/>
        </w:rPr>
        <w:t xml:space="preserve"> </w:t>
      </w:r>
      <w:permStart w:id="1833638132" w:edGrp="everyone"/>
      <w:r w:rsidRPr="00F57A3B">
        <w:rPr>
          <w:rFonts w:ascii="Arial" w:hAnsi="Arial" w:cs="Arial"/>
          <w:sz w:val="22"/>
          <w:szCs w:val="22"/>
        </w:rPr>
        <w:t>товарной накладной по форме ТОРГ-12</w:t>
      </w:r>
      <w:permEnd w:id="1833638132"/>
      <w:r w:rsidR="003E2C9F" w:rsidRPr="00F57A3B">
        <w:rPr>
          <w:rFonts w:ascii="Arial" w:hAnsi="Arial" w:cs="Arial"/>
          <w:sz w:val="22"/>
          <w:szCs w:val="22"/>
        </w:rPr>
        <w:t xml:space="preserve"> на такое Оборудование</w:t>
      </w:r>
      <w:r w:rsidR="005A2A55">
        <w:rPr>
          <w:rFonts w:ascii="Arial" w:hAnsi="Arial" w:cs="Arial"/>
          <w:sz w:val="22"/>
          <w:szCs w:val="22"/>
        </w:rPr>
        <w:t xml:space="preserve"> и окончания работ по монтажу и пусконаладке Оборудования и ПО</w:t>
      </w:r>
      <w:r w:rsidRPr="00F57A3B">
        <w:rPr>
          <w:rFonts w:ascii="Arial" w:hAnsi="Arial" w:cs="Arial"/>
          <w:sz w:val="22"/>
          <w:szCs w:val="22"/>
        </w:rPr>
        <w:t xml:space="preserve">. </w:t>
      </w:r>
    </w:p>
    <w:p w14:paraId="31D9F607" w14:textId="03FEB903" w:rsidR="00135AC2" w:rsidRDefault="00135AC2" w:rsidP="00135AC2">
      <w:pPr>
        <w:numPr>
          <w:ilvl w:val="1"/>
          <w:numId w:val="4"/>
        </w:numPr>
        <w:ind w:left="0" w:firstLine="567"/>
        <w:jc w:val="both"/>
        <w:rPr>
          <w:rFonts w:ascii="Arial" w:hAnsi="Arial" w:cs="Arial"/>
          <w:sz w:val="22"/>
          <w:szCs w:val="22"/>
        </w:rPr>
      </w:pPr>
      <w:r>
        <w:rPr>
          <w:rFonts w:ascii="Arial" w:hAnsi="Arial" w:cs="Arial"/>
          <w:sz w:val="22"/>
          <w:szCs w:val="22"/>
        </w:rPr>
        <w:t xml:space="preserve">Стороны договорились, что </w:t>
      </w:r>
      <w:r w:rsidRPr="00135AC2">
        <w:rPr>
          <w:rFonts w:ascii="Arial" w:hAnsi="Arial" w:cs="Arial"/>
          <w:sz w:val="22"/>
          <w:szCs w:val="22"/>
        </w:rPr>
        <w:t>Поставщик осуществляет весь комплекс работ по монтажу и пусконаладке</w:t>
      </w:r>
      <w:r>
        <w:rPr>
          <w:rFonts w:ascii="Arial" w:hAnsi="Arial" w:cs="Arial"/>
          <w:sz w:val="22"/>
          <w:szCs w:val="22"/>
        </w:rPr>
        <w:t xml:space="preserve"> О</w:t>
      </w:r>
      <w:r w:rsidRPr="00135AC2">
        <w:rPr>
          <w:rFonts w:ascii="Arial" w:hAnsi="Arial" w:cs="Arial"/>
          <w:sz w:val="22"/>
          <w:szCs w:val="22"/>
        </w:rPr>
        <w:t>борудования</w:t>
      </w:r>
      <w:r>
        <w:rPr>
          <w:rFonts w:ascii="Arial" w:hAnsi="Arial" w:cs="Arial"/>
          <w:sz w:val="22"/>
          <w:szCs w:val="22"/>
        </w:rPr>
        <w:t xml:space="preserve"> и Экземпляров ПО</w:t>
      </w:r>
      <w:r w:rsidRPr="00135AC2">
        <w:rPr>
          <w:rFonts w:ascii="Arial" w:hAnsi="Arial" w:cs="Arial"/>
          <w:sz w:val="22"/>
          <w:szCs w:val="22"/>
        </w:rPr>
        <w:t xml:space="preserve"> на объекте </w:t>
      </w:r>
      <w:r w:rsidR="00701A47">
        <w:rPr>
          <w:rFonts w:ascii="Arial" w:hAnsi="Arial" w:cs="Arial"/>
          <w:sz w:val="22"/>
          <w:szCs w:val="22"/>
        </w:rPr>
        <w:t>Покупателя</w:t>
      </w:r>
      <w:r>
        <w:rPr>
          <w:rFonts w:ascii="Arial" w:hAnsi="Arial" w:cs="Arial"/>
          <w:sz w:val="22"/>
          <w:szCs w:val="22"/>
        </w:rPr>
        <w:t>.</w:t>
      </w:r>
      <w:r w:rsidR="00356D49">
        <w:rPr>
          <w:rFonts w:ascii="Arial" w:hAnsi="Arial" w:cs="Arial"/>
          <w:sz w:val="22"/>
          <w:szCs w:val="22"/>
        </w:rPr>
        <w:t xml:space="preserve"> К работам по монтажу и пусконаладке Поставщик обязан приступить не позднее, чем </w:t>
      </w:r>
      <w:permStart w:id="499605003" w:edGrp="everyone"/>
      <w:r w:rsidR="00356D49">
        <w:rPr>
          <w:rFonts w:ascii="Arial" w:hAnsi="Arial" w:cs="Arial"/>
          <w:sz w:val="22"/>
          <w:szCs w:val="22"/>
        </w:rPr>
        <w:t>через __ дней</w:t>
      </w:r>
      <w:permEnd w:id="499605003"/>
      <w:r w:rsidR="00356D49">
        <w:rPr>
          <w:rFonts w:ascii="Arial" w:hAnsi="Arial" w:cs="Arial"/>
          <w:sz w:val="22"/>
          <w:szCs w:val="22"/>
        </w:rPr>
        <w:t xml:space="preserve"> после поставки Оборудования и ПО.</w:t>
      </w:r>
    </w:p>
    <w:p w14:paraId="1AD5E98F" w14:textId="44473C7A" w:rsidR="005A2A55" w:rsidRPr="00F937B3" w:rsidRDefault="005A2A55" w:rsidP="005A2A55">
      <w:pPr>
        <w:numPr>
          <w:ilvl w:val="1"/>
          <w:numId w:val="4"/>
        </w:numPr>
        <w:tabs>
          <w:tab w:val="clear" w:pos="1424"/>
          <w:tab w:val="num" w:pos="567"/>
        </w:tabs>
        <w:ind w:left="0" w:firstLine="567"/>
        <w:jc w:val="both"/>
        <w:rPr>
          <w:rFonts w:ascii="Arial" w:hAnsi="Arial" w:cs="Arial"/>
          <w:sz w:val="22"/>
          <w:szCs w:val="22"/>
        </w:rPr>
      </w:pPr>
      <w:r w:rsidRPr="00F937B3">
        <w:rPr>
          <w:rFonts w:ascii="Arial" w:hAnsi="Arial" w:cs="Arial"/>
          <w:sz w:val="22"/>
          <w:szCs w:val="22"/>
        </w:rPr>
        <w:t>Поставщик осуществляет весь комплекс работ по установке и настройке</w:t>
      </w:r>
      <w:r>
        <w:rPr>
          <w:rFonts w:ascii="Arial" w:hAnsi="Arial" w:cs="Arial"/>
          <w:sz w:val="22"/>
          <w:szCs w:val="22"/>
        </w:rPr>
        <w:t xml:space="preserve"> Экземпляров ПО</w:t>
      </w:r>
      <w:r w:rsidRPr="00F937B3">
        <w:rPr>
          <w:rFonts w:ascii="Arial" w:hAnsi="Arial" w:cs="Arial"/>
          <w:sz w:val="22"/>
          <w:szCs w:val="22"/>
        </w:rPr>
        <w:t xml:space="preserve"> на </w:t>
      </w:r>
      <w:r>
        <w:rPr>
          <w:rFonts w:ascii="Arial" w:hAnsi="Arial" w:cs="Arial"/>
          <w:sz w:val="22"/>
          <w:szCs w:val="22"/>
        </w:rPr>
        <w:t>Оборудовании</w:t>
      </w:r>
      <w:r w:rsidRPr="00F937B3">
        <w:rPr>
          <w:rFonts w:ascii="Arial" w:hAnsi="Arial" w:cs="Arial"/>
          <w:sz w:val="22"/>
          <w:szCs w:val="22"/>
        </w:rPr>
        <w:t>, находяще</w:t>
      </w:r>
      <w:r>
        <w:rPr>
          <w:rFonts w:ascii="Arial" w:hAnsi="Arial" w:cs="Arial"/>
          <w:sz w:val="22"/>
          <w:szCs w:val="22"/>
        </w:rPr>
        <w:t>м</w:t>
      </w:r>
      <w:r w:rsidRPr="00F937B3">
        <w:rPr>
          <w:rFonts w:ascii="Arial" w:hAnsi="Arial" w:cs="Arial"/>
          <w:sz w:val="22"/>
          <w:szCs w:val="22"/>
        </w:rPr>
        <w:t xml:space="preserve">ся на объекте </w:t>
      </w:r>
      <w:r w:rsidR="007C31E4">
        <w:rPr>
          <w:rFonts w:ascii="Arial" w:hAnsi="Arial" w:cs="Arial"/>
          <w:sz w:val="22"/>
          <w:szCs w:val="22"/>
        </w:rPr>
        <w:t>Покупателя</w:t>
      </w:r>
      <w:r w:rsidRPr="00F937B3">
        <w:rPr>
          <w:rFonts w:ascii="Arial" w:hAnsi="Arial" w:cs="Arial"/>
          <w:sz w:val="22"/>
          <w:szCs w:val="22"/>
        </w:rPr>
        <w:t>;</w:t>
      </w:r>
    </w:p>
    <w:p w14:paraId="5F7B5E1A" w14:textId="3702651A" w:rsidR="005A2A55" w:rsidRPr="005A2A55" w:rsidRDefault="005A2A55" w:rsidP="005A2A55">
      <w:pPr>
        <w:numPr>
          <w:ilvl w:val="1"/>
          <w:numId w:val="4"/>
        </w:numPr>
        <w:tabs>
          <w:tab w:val="clear" w:pos="1424"/>
          <w:tab w:val="num" w:pos="567"/>
        </w:tabs>
        <w:ind w:left="0" w:firstLine="567"/>
        <w:jc w:val="both"/>
        <w:rPr>
          <w:rFonts w:ascii="Arial" w:hAnsi="Arial" w:cs="Arial"/>
          <w:sz w:val="22"/>
          <w:szCs w:val="22"/>
        </w:rPr>
      </w:pPr>
      <w:r w:rsidRPr="00F937B3">
        <w:rPr>
          <w:rFonts w:ascii="Arial" w:hAnsi="Arial" w:cs="Arial"/>
          <w:sz w:val="22"/>
          <w:szCs w:val="22"/>
        </w:rPr>
        <w:t xml:space="preserve">Все работы по установке и настройке </w:t>
      </w:r>
      <w:r>
        <w:rPr>
          <w:rFonts w:ascii="Arial" w:hAnsi="Arial" w:cs="Arial"/>
          <w:sz w:val="22"/>
          <w:szCs w:val="22"/>
        </w:rPr>
        <w:t>ПО</w:t>
      </w:r>
      <w:r w:rsidRPr="00F937B3">
        <w:rPr>
          <w:rFonts w:ascii="Arial" w:hAnsi="Arial" w:cs="Arial"/>
          <w:sz w:val="22"/>
          <w:szCs w:val="22"/>
        </w:rPr>
        <w:t xml:space="preserve"> должны быть выполнены силами</w:t>
      </w:r>
      <w:r>
        <w:rPr>
          <w:rFonts w:ascii="Arial" w:hAnsi="Arial" w:cs="Arial"/>
          <w:sz w:val="22"/>
          <w:szCs w:val="22"/>
        </w:rPr>
        <w:t xml:space="preserve"> </w:t>
      </w:r>
      <w:r w:rsidRPr="00F937B3">
        <w:rPr>
          <w:rFonts w:ascii="Arial" w:hAnsi="Arial" w:cs="Arial"/>
          <w:sz w:val="22"/>
          <w:szCs w:val="22"/>
        </w:rPr>
        <w:t>и за счет средств Поставщика.</w:t>
      </w:r>
    </w:p>
    <w:p w14:paraId="1DAC6B7F" w14:textId="5B8F178E" w:rsidR="00135AC2" w:rsidRDefault="00135AC2" w:rsidP="00135AC2">
      <w:pPr>
        <w:numPr>
          <w:ilvl w:val="1"/>
          <w:numId w:val="4"/>
        </w:numPr>
        <w:tabs>
          <w:tab w:val="clear" w:pos="1424"/>
          <w:tab w:val="num" w:pos="567"/>
        </w:tabs>
        <w:ind w:left="0" w:firstLine="567"/>
        <w:jc w:val="both"/>
        <w:rPr>
          <w:rFonts w:ascii="Arial" w:hAnsi="Arial" w:cs="Arial"/>
          <w:sz w:val="22"/>
          <w:szCs w:val="22"/>
        </w:rPr>
      </w:pPr>
      <w:r w:rsidRPr="00135AC2">
        <w:rPr>
          <w:rFonts w:ascii="Arial" w:hAnsi="Arial" w:cs="Arial"/>
          <w:sz w:val="22"/>
          <w:szCs w:val="22"/>
        </w:rPr>
        <w:t xml:space="preserve">Все работы по монтажу и пусконаладке </w:t>
      </w:r>
      <w:r>
        <w:rPr>
          <w:rFonts w:ascii="Arial" w:hAnsi="Arial" w:cs="Arial"/>
          <w:sz w:val="22"/>
          <w:szCs w:val="22"/>
        </w:rPr>
        <w:t>О</w:t>
      </w:r>
      <w:r w:rsidRPr="00135AC2">
        <w:rPr>
          <w:rFonts w:ascii="Arial" w:hAnsi="Arial" w:cs="Arial"/>
          <w:sz w:val="22"/>
          <w:szCs w:val="22"/>
        </w:rPr>
        <w:t>борудования</w:t>
      </w:r>
      <w:r>
        <w:rPr>
          <w:rFonts w:ascii="Arial" w:hAnsi="Arial" w:cs="Arial"/>
          <w:sz w:val="22"/>
          <w:szCs w:val="22"/>
        </w:rPr>
        <w:t xml:space="preserve"> и Экземпляров ПО</w:t>
      </w:r>
      <w:r w:rsidRPr="00135AC2">
        <w:rPr>
          <w:rFonts w:ascii="Arial" w:hAnsi="Arial" w:cs="Arial"/>
          <w:sz w:val="22"/>
          <w:szCs w:val="22"/>
        </w:rPr>
        <w:t xml:space="preserve"> должны быть выполнены</w:t>
      </w:r>
      <w:r>
        <w:rPr>
          <w:rFonts w:ascii="Arial" w:hAnsi="Arial" w:cs="Arial"/>
          <w:sz w:val="22"/>
          <w:szCs w:val="22"/>
        </w:rPr>
        <w:t xml:space="preserve"> </w:t>
      </w:r>
      <w:r w:rsidRPr="00135AC2">
        <w:rPr>
          <w:rFonts w:ascii="Arial" w:hAnsi="Arial" w:cs="Arial"/>
          <w:sz w:val="22"/>
          <w:szCs w:val="22"/>
        </w:rPr>
        <w:t>силами и за счет средств Поставщика</w:t>
      </w:r>
      <w:r>
        <w:rPr>
          <w:rFonts w:ascii="Arial" w:hAnsi="Arial" w:cs="Arial"/>
          <w:sz w:val="22"/>
          <w:szCs w:val="22"/>
        </w:rPr>
        <w:t>.</w:t>
      </w:r>
    </w:p>
    <w:p w14:paraId="1173E27A" w14:textId="0F7B3EFD" w:rsidR="00F937B3" w:rsidRPr="00F937B3" w:rsidRDefault="00F937B3" w:rsidP="0078539A">
      <w:pPr>
        <w:numPr>
          <w:ilvl w:val="1"/>
          <w:numId w:val="4"/>
        </w:numPr>
        <w:tabs>
          <w:tab w:val="clear" w:pos="1424"/>
          <w:tab w:val="num" w:pos="567"/>
        </w:tabs>
        <w:ind w:left="0" w:firstLine="567"/>
        <w:jc w:val="both"/>
        <w:rPr>
          <w:rFonts w:ascii="Arial" w:hAnsi="Arial" w:cs="Arial"/>
          <w:sz w:val="22"/>
          <w:szCs w:val="22"/>
        </w:rPr>
      </w:pPr>
      <w:r w:rsidRPr="00F937B3">
        <w:rPr>
          <w:rFonts w:ascii="Arial" w:hAnsi="Arial" w:cs="Arial"/>
          <w:sz w:val="22"/>
          <w:szCs w:val="22"/>
        </w:rPr>
        <w:t>Работы</w:t>
      </w:r>
      <w:r>
        <w:rPr>
          <w:rFonts w:ascii="Arial" w:hAnsi="Arial" w:cs="Arial"/>
          <w:sz w:val="22"/>
          <w:szCs w:val="22"/>
        </w:rPr>
        <w:t xml:space="preserve"> по монтажу и пусконаладке Оборудования и ПО</w:t>
      </w:r>
      <w:r w:rsidRPr="00F937B3">
        <w:rPr>
          <w:rFonts w:ascii="Arial" w:hAnsi="Arial" w:cs="Arial"/>
          <w:sz w:val="22"/>
          <w:szCs w:val="22"/>
        </w:rPr>
        <w:t xml:space="preserve"> выполняются</w:t>
      </w:r>
      <w:r w:rsidR="0078539A">
        <w:rPr>
          <w:rFonts w:ascii="Arial" w:hAnsi="Arial" w:cs="Arial"/>
          <w:sz w:val="22"/>
          <w:szCs w:val="22"/>
        </w:rPr>
        <w:t xml:space="preserve"> </w:t>
      </w:r>
      <w:r>
        <w:rPr>
          <w:rFonts w:ascii="Arial" w:hAnsi="Arial" w:cs="Arial"/>
          <w:sz w:val="22"/>
          <w:szCs w:val="22"/>
        </w:rPr>
        <w:t>Поставщиком</w:t>
      </w:r>
      <w:r w:rsidRPr="00F937B3">
        <w:rPr>
          <w:rFonts w:ascii="Arial" w:hAnsi="Arial" w:cs="Arial"/>
          <w:sz w:val="22"/>
          <w:szCs w:val="22"/>
        </w:rPr>
        <w:t>:</w:t>
      </w:r>
    </w:p>
    <w:p w14:paraId="25C41041" w14:textId="77777777" w:rsidR="00F937B3" w:rsidRPr="00F937B3" w:rsidRDefault="00F937B3" w:rsidP="008B6A65">
      <w:pPr>
        <w:numPr>
          <w:ilvl w:val="1"/>
          <w:numId w:val="18"/>
        </w:numPr>
        <w:ind w:left="0" w:firstLine="567"/>
        <w:jc w:val="both"/>
        <w:rPr>
          <w:rFonts w:ascii="Arial" w:hAnsi="Arial" w:cs="Arial"/>
          <w:sz w:val="22"/>
          <w:szCs w:val="22"/>
          <w:lang w:val="x-none"/>
        </w:rPr>
      </w:pPr>
      <w:r w:rsidRPr="00F937B3">
        <w:rPr>
          <w:rFonts w:ascii="Arial" w:hAnsi="Arial" w:cs="Arial"/>
          <w:sz w:val="22"/>
          <w:szCs w:val="22"/>
        </w:rPr>
        <w:t xml:space="preserve">его иждевением, </w:t>
      </w:r>
      <w:r w:rsidRPr="00F937B3">
        <w:rPr>
          <w:rFonts w:ascii="Arial" w:hAnsi="Arial" w:cs="Arial"/>
          <w:sz w:val="22"/>
          <w:szCs w:val="22"/>
          <w:lang w:val="x-none"/>
        </w:rPr>
        <w:t xml:space="preserve">инструментами, механизмами и материалами, которые соответствуют действующим </w:t>
      </w:r>
      <w:r w:rsidRPr="00F937B3">
        <w:rPr>
          <w:rFonts w:ascii="Arial" w:hAnsi="Arial" w:cs="Arial"/>
          <w:sz w:val="22"/>
          <w:szCs w:val="22"/>
        </w:rPr>
        <w:t>в</w:t>
      </w:r>
      <w:r w:rsidRPr="00F937B3">
        <w:rPr>
          <w:rFonts w:ascii="Arial" w:hAnsi="Arial" w:cs="Arial"/>
          <w:sz w:val="22"/>
          <w:szCs w:val="22"/>
          <w:lang w:val="x-none"/>
        </w:rPr>
        <w:t xml:space="preserve"> </w:t>
      </w:r>
      <w:r w:rsidRPr="00F937B3">
        <w:rPr>
          <w:rFonts w:ascii="Arial" w:hAnsi="Arial" w:cs="Arial"/>
          <w:sz w:val="22"/>
          <w:szCs w:val="22"/>
        </w:rPr>
        <w:t>РФ</w:t>
      </w:r>
      <w:r w:rsidRPr="00F937B3">
        <w:rPr>
          <w:rFonts w:ascii="Arial" w:hAnsi="Arial" w:cs="Arial"/>
          <w:sz w:val="22"/>
          <w:szCs w:val="22"/>
          <w:lang w:val="x-none"/>
        </w:rPr>
        <w:t xml:space="preserve"> стандартам, техническим условиям, нормам и правилам, проектной документации и имеют гигиенические, противопожарные сертификаты, технические паспорта и т.д. </w:t>
      </w:r>
    </w:p>
    <w:p w14:paraId="694243B9" w14:textId="41DFF8B8" w:rsidR="00F937B3" w:rsidRPr="00F937B3" w:rsidRDefault="00F937B3" w:rsidP="008B6A65">
      <w:pPr>
        <w:numPr>
          <w:ilvl w:val="1"/>
          <w:numId w:val="18"/>
        </w:numPr>
        <w:ind w:left="0" w:firstLine="567"/>
        <w:jc w:val="both"/>
        <w:rPr>
          <w:rFonts w:ascii="Arial" w:hAnsi="Arial" w:cs="Arial"/>
          <w:sz w:val="22"/>
          <w:szCs w:val="22"/>
          <w:lang w:val="x-none"/>
        </w:rPr>
      </w:pPr>
      <w:r w:rsidRPr="00F937B3">
        <w:rPr>
          <w:rFonts w:ascii="Arial" w:hAnsi="Arial" w:cs="Arial"/>
          <w:sz w:val="22"/>
          <w:szCs w:val="22"/>
          <w:lang w:val="x-none"/>
        </w:rPr>
        <w:t>с привлечением квалифицированного персонала с соответствующими допусками по видам выполняемых работ после проведения соответствующих инструктажей.</w:t>
      </w:r>
    </w:p>
    <w:p w14:paraId="640A09A0" w14:textId="26000165" w:rsidR="00135AC2" w:rsidRPr="00135AC2" w:rsidRDefault="00135AC2" w:rsidP="00135AC2">
      <w:pPr>
        <w:numPr>
          <w:ilvl w:val="1"/>
          <w:numId w:val="4"/>
        </w:numPr>
        <w:tabs>
          <w:tab w:val="clear" w:pos="1424"/>
          <w:tab w:val="num" w:pos="567"/>
        </w:tabs>
        <w:ind w:left="0" w:firstLine="567"/>
        <w:jc w:val="both"/>
        <w:rPr>
          <w:rFonts w:ascii="Arial" w:hAnsi="Arial" w:cs="Arial"/>
          <w:sz w:val="22"/>
          <w:szCs w:val="22"/>
        </w:rPr>
      </w:pPr>
      <w:r w:rsidRPr="00135AC2">
        <w:rPr>
          <w:rFonts w:ascii="Arial" w:hAnsi="Arial" w:cs="Arial"/>
          <w:sz w:val="22"/>
          <w:szCs w:val="22"/>
        </w:rPr>
        <w:lastRenderedPageBreak/>
        <w:t>Работы по монтажу и пусконаладке оборудования должны быть выполнены в</w:t>
      </w:r>
      <w:r>
        <w:rPr>
          <w:rFonts w:ascii="Arial" w:hAnsi="Arial" w:cs="Arial"/>
          <w:sz w:val="22"/>
          <w:szCs w:val="22"/>
        </w:rPr>
        <w:t xml:space="preserve"> </w:t>
      </w:r>
      <w:r w:rsidRPr="00135AC2">
        <w:rPr>
          <w:rFonts w:ascii="Arial" w:hAnsi="Arial" w:cs="Arial"/>
          <w:sz w:val="22"/>
          <w:szCs w:val="22"/>
        </w:rPr>
        <w:t>соответствии с требованиями промышленной безопасности, охраны труда, техники</w:t>
      </w:r>
      <w:r>
        <w:rPr>
          <w:rFonts w:ascii="Arial" w:hAnsi="Arial" w:cs="Arial"/>
          <w:sz w:val="22"/>
          <w:szCs w:val="22"/>
        </w:rPr>
        <w:t xml:space="preserve"> </w:t>
      </w:r>
      <w:r w:rsidRPr="00135AC2">
        <w:rPr>
          <w:rFonts w:ascii="Arial" w:hAnsi="Arial" w:cs="Arial"/>
          <w:sz w:val="22"/>
          <w:szCs w:val="22"/>
        </w:rPr>
        <w:t>безопасности и электробезопасности и иных норм законодательства РФ, обязательных</w:t>
      </w:r>
      <w:r>
        <w:rPr>
          <w:rFonts w:ascii="Arial" w:hAnsi="Arial" w:cs="Arial"/>
          <w:sz w:val="22"/>
          <w:szCs w:val="22"/>
        </w:rPr>
        <w:t xml:space="preserve"> </w:t>
      </w:r>
      <w:r w:rsidRPr="00135AC2">
        <w:rPr>
          <w:rFonts w:ascii="Arial" w:hAnsi="Arial" w:cs="Arial"/>
          <w:sz w:val="22"/>
          <w:szCs w:val="22"/>
        </w:rPr>
        <w:t>при выполнении данных работ, в том числе с требованиями:</w:t>
      </w:r>
    </w:p>
    <w:p w14:paraId="7020380F" w14:textId="19653D34" w:rsidR="00135AC2" w:rsidRPr="00135AC2" w:rsidRDefault="00135AC2" w:rsidP="008B6A65">
      <w:pPr>
        <w:numPr>
          <w:ilvl w:val="1"/>
          <w:numId w:val="17"/>
        </w:numPr>
        <w:ind w:left="0" w:firstLine="567"/>
        <w:jc w:val="both"/>
        <w:rPr>
          <w:rFonts w:ascii="Arial" w:hAnsi="Arial" w:cs="Arial"/>
          <w:sz w:val="22"/>
          <w:szCs w:val="22"/>
        </w:rPr>
      </w:pPr>
      <w:r w:rsidRPr="00135AC2">
        <w:rPr>
          <w:rFonts w:ascii="Arial" w:hAnsi="Arial" w:cs="Arial"/>
          <w:sz w:val="22"/>
          <w:szCs w:val="22"/>
        </w:rPr>
        <w:t>Федерального закона от 21.12.1994 № 69-ФЗ «О пожарной безопасности»;</w:t>
      </w:r>
    </w:p>
    <w:p w14:paraId="48E52A82" w14:textId="4BCC6D30" w:rsidR="00135AC2" w:rsidRPr="00135AC2" w:rsidRDefault="00135AC2" w:rsidP="008B6A65">
      <w:pPr>
        <w:numPr>
          <w:ilvl w:val="1"/>
          <w:numId w:val="17"/>
        </w:numPr>
        <w:ind w:left="0" w:firstLine="567"/>
        <w:jc w:val="both"/>
        <w:rPr>
          <w:rFonts w:ascii="Arial" w:hAnsi="Arial" w:cs="Arial"/>
          <w:sz w:val="22"/>
          <w:szCs w:val="22"/>
        </w:rPr>
      </w:pPr>
      <w:r w:rsidRPr="00135AC2">
        <w:rPr>
          <w:rFonts w:ascii="Arial" w:hAnsi="Arial" w:cs="Arial"/>
          <w:sz w:val="22"/>
          <w:szCs w:val="22"/>
        </w:rPr>
        <w:t>Федерального закона от 22.07.2008 № 123-ФЗ «Технический регламент о</w:t>
      </w:r>
      <w:r>
        <w:rPr>
          <w:rFonts w:ascii="Arial" w:hAnsi="Arial" w:cs="Arial"/>
          <w:sz w:val="22"/>
          <w:szCs w:val="22"/>
        </w:rPr>
        <w:t xml:space="preserve"> </w:t>
      </w:r>
      <w:r w:rsidRPr="00135AC2">
        <w:rPr>
          <w:rFonts w:ascii="Arial" w:hAnsi="Arial" w:cs="Arial"/>
          <w:sz w:val="22"/>
          <w:szCs w:val="22"/>
        </w:rPr>
        <w:t>требованиях пожарной безопасности»;</w:t>
      </w:r>
    </w:p>
    <w:p w14:paraId="03F79D61" w14:textId="17225426" w:rsidR="00135AC2" w:rsidRPr="00135AC2" w:rsidRDefault="00135AC2" w:rsidP="008B6A65">
      <w:pPr>
        <w:numPr>
          <w:ilvl w:val="1"/>
          <w:numId w:val="17"/>
        </w:numPr>
        <w:ind w:left="0" w:firstLine="567"/>
        <w:jc w:val="both"/>
        <w:rPr>
          <w:rFonts w:ascii="Arial" w:hAnsi="Arial" w:cs="Arial"/>
          <w:sz w:val="22"/>
          <w:szCs w:val="22"/>
        </w:rPr>
      </w:pPr>
      <w:r w:rsidRPr="00135AC2">
        <w:rPr>
          <w:rFonts w:ascii="Arial" w:hAnsi="Arial" w:cs="Arial"/>
          <w:sz w:val="22"/>
          <w:szCs w:val="22"/>
        </w:rPr>
        <w:t>Федерального закона от 30.12.2009 № 384-ФЗ «Технический регламент о</w:t>
      </w:r>
      <w:r>
        <w:rPr>
          <w:rFonts w:ascii="Arial" w:hAnsi="Arial" w:cs="Arial"/>
          <w:sz w:val="22"/>
          <w:szCs w:val="22"/>
        </w:rPr>
        <w:t xml:space="preserve"> </w:t>
      </w:r>
      <w:r w:rsidRPr="00135AC2">
        <w:rPr>
          <w:rFonts w:ascii="Arial" w:hAnsi="Arial" w:cs="Arial"/>
          <w:sz w:val="22"/>
          <w:szCs w:val="22"/>
        </w:rPr>
        <w:t>безопасности зданий и сооружений»;</w:t>
      </w:r>
    </w:p>
    <w:p w14:paraId="0CD57FD7" w14:textId="3E8194B0" w:rsidR="00135AC2" w:rsidRPr="00135AC2" w:rsidRDefault="00135AC2" w:rsidP="008B6A65">
      <w:pPr>
        <w:numPr>
          <w:ilvl w:val="1"/>
          <w:numId w:val="17"/>
        </w:numPr>
        <w:ind w:left="0" w:firstLine="567"/>
        <w:jc w:val="both"/>
        <w:rPr>
          <w:rFonts w:ascii="Arial" w:hAnsi="Arial" w:cs="Arial"/>
          <w:sz w:val="22"/>
          <w:szCs w:val="22"/>
        </w:rPr>
      </w:pPr>
      <w:r w:rsidRPr="00135AC2">
        <w:rPr>
          <w:rFonts w:ascii="Arial" w:hAnsi="Arial" w:cs="Arial"/>
          <w:sz w:val="22"/>
          <w:szCs w:val="22"/>
        </w:rPr>
        <w:t>ГОСТ 12.1.030-81 «ССБТ. Электробезопасность. Защитное заземление.</w:t>
      </w:r>
      <w:r>
        <w:rPr>
          <w:rFonts w:ascii="Arial" w:hAnsi="Arial" w:cs="Arial"/>
          <w:sz w:val="22"/>
          <w:szCs w:val="22"/>
        </w:rPr>
        <w:t xml:space="preserve"> </w:t>
      </w:r>
      <w:r w:rsidRPr="00135AC2">
        <w:rPr>
          <w:rFonts w:ascii="Arial" w:hAnsi="Arial" w:cs="Arial"/>
          <w:sz w:val="22"/>
          <w:szCs w:val="22"/>
        </w:rPr>
        <w:t>Зануление».</w:t>
      </w:r>
    </w:p>
    <w:p w14:paraId="041D5E44" w14:textId="022D8364" w:rsidR="00701A47" w:rsidRPr="00701A47" w:rsidRDefault="00701A47" w:rsidP="00701A47">
      <w:pPr>
        <w:numPr>
          <w:ilvl w:val="1"/>
          <w:numId w:val="4"/>
        </w:numPr>
        <w:tabs>
          <w:tab w:val="clear" w:pos="1424"/>
          <w:tab w:val="num" w:pos="567"/>
        </w:tabs>
        <w:ind w:left="0" w:firstLine="567"/>
        <w:jc w:val="both"/>
        <w:rPr>
          <w:rFonts w:ascii="Arial" w:hAnsi="Arial" w:cs="Arial"/>
          <w:sz w:val="22"/>
          <w:szCs w:val="22"/>
        </w:rPr>
      </w:pPr>
      <w:r w:rsidRPr="00701A47">
        <w:rPr>
          <w:rFonts w:ascii="Arial" w:hAnsi="Arial" w:cs="Arial"/>
          <w:sz w:val="22"/>
          <w:szCs w:val="22"/>
        </w:rPr>
        <w:t>П</w:t>
      </w:r>
      <w:r w:rsidRPr="00701A47">
        <w:rPr>
          <w:rFonts w:ascii="Arial" w:hAnsi="Arial" w:cs="Arial"/>
          <w:sz w:val="22"/>
          <w:szCs w:val="22"/>
          <w:lang w:val="x-none"/>
        </w:rPr>
        <w:t xml:space="preserve">ри выполнении Работ </w:t>
      </w:r>
      <w:r>
        <w:rPr>
          <w:rFonts w:ascii="Arial" w:hAnsi="Arial" w:cs="Arial"/>
          <w:sz w:val="22"/>
          <w:szCs w:val="22"/>
          <w:lang w:val="x-none"/>
        </w:rPr>
        <w:t>Поставщик</w:t>
      </w:r>
      <w:r w:rsidRPr="00701A47">
        <w:rPr>
          <w:rFonts w:ascii="Arial" w:hAnsi="Arial" w:cs="Arial"/>
          <w:sz w:val="22"/>
          <w:szCs w:val="22"/>
          <w:lang w:val="x-none"/>
        </w:rPr>
        <w:t xml:space="preserve"> обязан:</w:t>
      </w:r>
    </w:p>
    <w:p w14:paraId="75B604C8" w14:textId="13253B48" w:rsidR="00701A47" w:rsidRPr="00701A47" w:rsidRDefault="00701A47" w:rsidP="008B6A65">
      <w:pPr>
        <w:numPr>
          <w:ilvl w:val="1"/>
          <w:numId w:val="19"/>
        </w:numPr>
        <w:ind w:left="0" w:firstLine="567"/>
        <w:jc w:val="both"/>
        <w:rPr>
          <w:rFonts w:ascii="Arial" w:hAnsi="Arial" w:cs="Arial"/>
          <w:sz w:val="22"/>
          <w:szCs w:val="22"/>
          <w:lang w:val="x-none"/>
        </w:rPr>
      </w:pPr>
      <w:r w:rsidRPr="00701A47">
        <w:rPr>
          <w:rFonts w:ascii="Arial" w:hAnsi="Arial" w:cs="Arial"/>
          <w:sz w:val="22"/>
          <w:szCs w:val="22"/>
        </w:rPr>
        <w:t>строго</w:t>
      </w:r>
      <w:r w:rsidRPr="00701A47">
        <w:rPr>
          <w:rFonts w:ascii="Arial" w:hAnsi="Arial" w:cs="Arial"/>
          <w:sz w:val="22"/>
          <w:szCs w:val="22"/>
          <w:lang w:val="x-none"/>
        </w:rPr>
        <w:t xml:space="preserve"> выполнять все указания </w:t>
      </w:r>
      <w:r w:rsidR="007C31E4">
        <w:rPr>
          <w:rFonts w:ascii="Arial" w:hAnsi="Arial" w:cs="Arial"/>
          <w:sz w:val="22"/>
          <w:szCs w:val="22"/>
          <w:lang w:val="x-none"/>
        </w:rPr>
        <w:t>Покупателя</w:t>
      </w:r>
      <w:r w:rsidRPr="00701A47">
        <w:rPr>
          <w:rFonts w:ascii="Arial" w:hAnsi="Arial" w:cs="Arial"/>
          <w:sz w:val="22"/>
          <w:szCs w:val="22"/>
          <w:lang w:val="x-none"/>
        </w:rPr>
        <w:t xml:space="preserve">, в том числе указания, касающихся безопасности проведения работ, правил поведения </w:t>
      </w:r>
      <w:r w:rsidRPr="00701A47">
        <w:rPr>
          <w:rFonts w:ascii="Arial" w:hAnsi="Arial" w:cs="Arial"/>
          <w:sz w:val="22"/>
          <w:szCs w:val="22"/>
        </w:rPr>
        <w:t xml:space="preserve">в месте выполнения </w:t>
      </w:r>
      <w:r>
        <w:rPr>
          <w:rFonts w:ascii="Arial" w:hAnsi="Arial" w:cs="Arial"/>
          <w:sz w:val="22"/>
          <w:szCs w:val="22"/>
        </w:rPr>
        <w:t>указанных работ</w:t>
      </w:r>
      <w:r w:rsidRPr="00701A47">
        <w:rPr>
          <w:rFonts w:ascii="Arial" w:hAnsi="Arial" w:cs="Arial"/>
          <w:sz w:val="22"/>
          <w:szCs w:val="22"/>
          <w:lang w:val="x-none"/>
        </w:rPr>
        <w:t xml:space="preserve">, иных условий безопасного и разумного выполнения работ, предписанных </w:t>
      </w:r>
      <w:r>
        <w:rPr>
          <w:rFonts w:ascii="Arial" w:hAnsi="Arial" w:cs="Arial"/>
          <w:sz w:val="22"/>
          <w:szCs w:val="22"/>
        </w:rPr>
        <w:t>Покупателем</w:t>
      </w:r>
      <w:r>
        <w:rPr>
          <w:rFonts w:ascii="Arial" w:hAnsi="Arial" w:cs="Arial"/>
          <w:sz w:val="22"/>
          <w:szCs w:val="22"/>
          <w:lang w:val="x-none"/>
        </w:rPr>
        <w:t>;</w:t>
      </w:r>
    </w:p>
    <w:p w14:paraId="057783CA" w14:textId="639CCC52" w:rsidR="00701A47" w:rsidRDefault="00701A47" w:rsidP="008B6A65">
      <w:pPr>
        <w:numPr>
          <w:ilvl w:val="1"/>
          <w:numId w:val="19"/>
        </w:numPr>
        <w:tabs>
          <w:tab w:val="num" w:pos="567"/>
        </w:tabs>
        <w:ind w:left="0" w:firstLine="567"/>
        <w:jc w:val="both"/>
        <w:rPr>
          <w:rFonts w:ascii="Arial" w:hAnsi="Arial" w:cs="Arial"/>
          <w:sz w:val="22"/>
          <w:szCs w:val="22"/>
        </w:rPr>
      </w:pPr>
      <w:r w:rsidRPr="00701A47">
        <w:rPr>
          <w:rFonts w:ascii="Arial" w:hAnsi="Arial" w:cs="Arial"/>
          <w:sz w:val="22"/>
          <w:szCs w:val="22"/>
        </w:rPr>
        <w:t xml:space="preserve">соблюдать внутриобъектный режим в месте выполнения </w:t>
      </w:r>
      <w:r>
        <w:rPr>
          <w:rFonts w:ascii="Arial" w:hAnsi="Arial" w:cs="Arial"/>
          <w:sz w:val="22"/>
          <w:szCs w:val="22"/>
        </w:rPr>
        <w:t>р</w:t>
      </w:r>
      <w:r w:rsidRPr="00701A47">
        <w:rPr>
          <w:rFonts w:ascii="Arial" w:hAnsi="Arial" w:cs="Arial"/>
          <w:sz w:val="22"/>
          <w:szCs w:val="22"/>
        </w:rPr>
        <w:t>абот.</w:t>
      </w:r>
    </w:p>
    <w:p w14:paraId="548749D2" w14:textId="4A1719AD" w:rsidR="00701A47" w:rsidRPr="00701A47" w:rsidRDefault="00701A47" w:rsidP="00701A47">
      <w:pPr>
        <w:numPr>
          <w:ilvl w:val="1"/>
          <w:numId w:val="4"/>
        </w:numPr>
        <w:tabs>
          <w:tab w:val="clear" w:pos="1424"/>
          <w:tab w:val="num" w:pos="567"/>
        </w:tabs>
        <w:ind w:left="0" w:firstLine="567"/>
        <w:jc w:val="both"/>
        <w:rPr>
          <w:rFonts w:ascii="Arial" w:hAnsi="Arial" w:cs="Arial"/>
          <w:sz w:val="22"/>
          <w:szCs w:val="22"/>
          <w:lang w:val="x-none"/>
        </w:rPr>
      </w:pPr>
      <w:r w:rsidRPr="00701A47">
        <w:rPr>
          <w:rFonts w:ascii="Arial" w:hAnsi="Arial" w:cs="Arial"/>
          <w:sz w:val="22"/>
          <w:szCs w:val="22"/>
        </w:rPr>
        <w:t>П</w:t>
      </w:r>
      <w:r w:rsidRPr="00701A47">
        <w:rPr>
          <w:rFonts w:ascii="Arial" w:hAnsi="Arial" w:cs="Arial"/>
          <w:sz w:val="22"/>
          <w:szCs w:val="22"/>
          <w:lang w:val="x-none"/>
        </w:rPr>
        <w:t>ри наличии</w:t>
      </w:r>
      <w:r w:rsidRPr="00701A47">
        <w:rPr>
          <w:rFonts w:ascii="Arial" w:hAnsi="Arial" w:cs="Arial"/>
          <w:sz w:val="22"/>
          <w:szCs w:val="22"/>
        </w:rPr>
        <w:t xml:space="preserve"> необходимости и </w:t>
      </w:r>
      <w:r w:rsidRPr="00701A47">
        <w:rPr>
          <w:rFonts w:ascii="Arial" w:hAnsi="Arial" w:cs="Arial"/>
          <w:sz w:val="22"/>
          <w:szCs w:val="22"/>
          <w:lang w:val="x-none"/>
        </w:rPr>
        <w:t xml:space="preserve">технической возможности </w:t>
      </w:r>
      <w:r>
        <w:rPr>
          <w:rFonts w:ascii="Arial" w:hAnsi="Arial" w:cs="Arial"/>
          <w:sz w:val="22"/>
          <w:szCs w:val="22"/>
        </w:rPr>
        <w:t>Покупатель</w:t>
      </w:r>
      <w:r w:rsidRPr="00701A47">
        <w:rPr>
          <w:rFonts w:ascii="Arial" w:hAnsi="Arial" w:cs="Arial"/>
          <w:sz w:val="22"/>
          <w:szCs w:val="22"/>
        </w:rPr>
        <w:t xml:space="preserve"> </w:t>
      </w:r>
      <w:r w:rsidRPr="00701A47">
        <w:rPr>
          <w:rFonts w:ascii="Arial" w:hAnsi="Arial" w:cs="Arial"/>
          <w:sz w:val="22"/>
          <w:szCs w:val="22"/>
          <w:lang w:val="x-none"/>
        </w:rPr>
        <w:t>предостав</w:t>
      </w:r>
      <w:r w:rsidRPr="00701A47">
        <w:rPr>
          <w:rFonts w:ascii="Arial" w:hAnsi="Arial" w:cs="Arial"/>
          <w:sz w:val="22"/>
          <w:szCs w:val="22"/>
        </w:rPr>
        <w:t>ляет</w:t>
      </w:r>
      <w:r w:rsidRPr="00701A47">
        <w:rPr>
          <w:rFonts w:ascii="Arial" w:hAnsi="Arial" w:cs="Arial"/>
          <w:sz w:val="22"/>
          <w:szCs w:val="22"/>
          <w:lang w:val="x-none"/>
        </w:rPr>
        <w:t xml:space="preserve"> </w:t>
      </w:r>
      <w:r>
        <w:rPr>
          <w:rFonts w:ascii="Arial" w:hAnsi="Arial" w:cs="Arial"/>
          <w:sz w:val="22"/>
          <w:szCs w:val="22"/>
          <w:lang w:val="x-none"/>
        </w:rPr>
        <w:t>Поставщику</w:t>
      </w:r>
      <w:r w:rsidRPr="00701A47">
        <w:rPr>
          <w:rFonts w:ascii="Arial" w:hAnsi="Arial" w:cs="Arial"/>
          <w:sz w:val="22"/>
          <w:szCs w:val="22"/>
          <w:lang w:val="x-none"/>
        </w:rPr>
        <w:t xml:space="preserve"> точки подключения к инженерным сетям.</w:t>
      </w:r>
    </w:p>
    <w:p w14:paraId="78F8D61C" w14:textId="5D3022C8" w:rsidR="00701A47" w:rsidRDefault="00701A47" w:rsidP="00701A47">
      <w:pPr>
        <w:numPr>
          <w:ilvl w:val="1"/>
          <w:numId w:val="4"/>
        </w:numPr>
        <w:tabs>
          <w:tab w:val="clear" w:pos="1424"/>
          <w:tab w:val="num" w:pos="567"/>
        </w:tabs>
        <w:ind w:left="0" w:firstLine="567"/>
        <w:jc w:val="both"/>
        <w:rPr>
          <w:rFonts w:ascii="Arial" w:hAnsi="Arial" w:cs="Arial"/>
          <w:sz w:val="22"/>
          <w:szCs w:val="22"/>
          <w:lang w:val="x-none"/>
        </w:rPr>
      </w:pPr>
      <w:r>
        <w:rPr>
          <w:rFonts w:ascii="Arial" w:hAnsi="Arial" w:cs="Arial"/>
          <w:sz w:val="22"/>
          <w:szCs w:val="22"/>
        </w:rPr>
        <w:t xml:space="preserve">Поставщик </w:t>
      </w:r>
      <w:r w:rsidRPr="00701A47">
        <w:rPr>
          <w:rFonts w:ascii="Arial" w:hAnsi="Arial" w:cs="Arial"/>
          <w:sz w:val="22"/>
          <w:szCs w:val="22"/>
        </w:rPr>
        <w:t>обязуется немедленно</w:t>
      </w:r>
      <w:r w:rsidRPr="00701A47">
        <w:rPr>
          <w:rFonts w:ascii="Arial" w:hAnsi="Arial" w:cs="Arial"/>
          <w:sz w:val="22"/>
          <w:szCs w:val="22"/>
          <w:lang w:val="x-none"/>
        </w:rPr>
        <w:t xml:space="preserve"> известить</w:t>
      </w:r>
      <w:r>
        <w:rPr>
          <w:rFonts w:ascii="Arial" w:hAnsi="Arial" w:cs="Arial"/>
          <w:sz w:val="22"/>
          <w:szCs w:val="22"/>
          <w:lang w:val="x-none"/>
        </w:rPr>
        <w:t xml:space="preserve"> Покупателя</w:t>
      </w:r>
      <w:r w:rsidRPr="00701A47">
        <w:rPr>
          <w:rFonts w:ascii="Arial" w:hAnsi="Arial" w:cs="Arial"/>
          <w:sz w:val="22"/>
          <w:szCs w:val="22"/>
          <w:lang w:val="x-none"/>
        </w:rPr>
        <w:t xml:space="preserve"> в письменной форме и приостановить </w:t>
      </w:r>
      <w:r>
        <w:rPr>
          <w:rFonts w:ascii="Arial" w:hAnsi="Arial" w:cs="Arial"/>
          <w:sz w:val="22"/>
          <w:szCs w:val="22"/>
        </w:rPr>
        <w:t>р</w:t>
      </w:r>
      <w:r w:rsidRPr="00701A47">
        <w:rPr>
          <w:rFonts w:ascii="Arial" w:hAnsi="Arial" w:cs="Arial"/>
          <w:sz w:val="22"/>
          <w:szCs w:val="22"/>
        </w:rPr>
        <w:t>аботы</w:t>
      </w:r>
      <w:r w:rsidRPr="00701A47">
        <w:rPr>
          <w:rFonts w:ascii="Arial" w:hAnsi="Arial" w:cs="Arial"/>
          <w:sz w:val="22"/>
          <w:szCs w:val="22"/>
          <w:lang w:val="x-none"/>
        </w:rPr>
        <w:t xml:space="preserve"> до получения от него указаний при обнаружении не зависящих от По</w:t>
      </w:r>
      <w:r>
        <w:rPr>
          <w:rFonts w:ascii="Arial" w:hAnsi="Arial" w:cs="Arial"/>
          <w:sz w:val="22"/>
          <w:szCs w:val="22"/>
          <w:lang w:val="x-none"/>
        </w:rPr>
        <w:t>ставщика</w:t>
      </w:r>
      <w:r w:rsidRPr="00701A47">
        <w:rPr>
          <w:rFonts w:ascii="Arial" w:hAnsi="Arial" w:cs="Arial"/>
          <w:sz w:val="22"/>
          <w:szCs w:val="22"/>
          <w:lang w:val="x-none"/>
        </w:rPr>
        <w:t xml:space="preserve"> обстоятельств, угрожающих годности и прочности результатов выполненных </w:t>
      </w:r>
      <w:r w:rsidR="005A2A55">
        <w:rPr>
          <w:rFonts w:ascii="Arial" w:hAnsi="Arial" w:cs="Arial"/>
          <w:sz w:val="22"/>
          <w:szCs w:val="22"/>
          <w:lang w:val="x-none"/>
        </w:rPr>
        <w:t>ра</w:t>
      </w:r>
      <w:r w:rsidRPr="00701A47">
        <w:rPr>
          <w:rFonts w:ascii="Arial" w:hAnsi="Arial" w:cs="Arial"/>
          <w:sz w:val="22"/>
          <w:szCs w:val="22"/>
          <w:lang w:val="x-none"/>
        </w:rPr>
        <w:t>бот.</w:t>
      </w:r>
    </w:p>
    <w:p w14:paraId="6942B8D6" w14:textId="5527912B" w:rsidR="005A2A55" w:rsidRPr="005A2A55" w:rsidRDefault="005A2A55" w:rsidP="005A2A55">
      <w:pPr>
        <w:pStyle w:val="aff5"/>
        <w:numPr>
          <w:ilvl w:val="1"/>
          <w:numId w:val="4"/>
        </w:numPr>
        <w:tabs>
          <w:tab w:val="clear" w:pos="1424"/>
          <w:tab w:val="num" w:pos="567"/>
        </w:tabs>
        <w:ind w:left="0" w:firstLine="567"/>
        <w:jc w:val="both"/>
        <w:rPr>
          <w:rFonts w:ascii="Arial" w:hAnsi="Arial" w:cs="Arial"/>
          <w:sz w:val="22"/>
          <w:szCs w:val="22"/>
          <w:lang w:val="x-none"/>
        </w:rPr>
      </w:pPr>
      <w:r w:rsidRPr="005A2A55">
        <w:rPr>
          <w:rFonts w:ascii="Arial" w:hAnsi="Arial" w:cs="Arial"/>
          <w:sz w:val="22"/>
          <w:szCs w:val="22"/>
          <w:lang w:val="x-none"/>
        </w:rPr>
        <w:t>Если По</w:t>
      </w:r>
      <w:r>
        <w:rPr>
          <w:rFonts w:ascii="Arial" w:hAnsi="Arial" w:cs="Arial"/>
          <w:sz w:val="22"/>
          <w:szCs w:val="22"/>
          <w:lang w:val="x-none"/>
        </w:rPr>
        <w:t>ставщик</w:t>
      </w:r>
      <w:r w:rsidRPr="005A2A55">
        <w:rPr>
          <w:rFonts w:ascii="Arial" w:hAnsi="Arial" w:cs="Arial"/>
          <w:sz w:val="22"/>
          <w:szCs w:val="22"/>
          <w:lang w:val="x-none"/>
        </w:rPr>
        <w:t xml:space="preserve"> своими виновными действиями повредит имущество, принадлежащее </w:t>
      </w:r>
      <w:r>
        <w:rPr>
          <w:rFonts w:ascii="Arial" w:hAnsi="Arial" w:cs="Arial"/>
          <w:sz w:val="22"/>
          <w:szCs w:val="22"/>
          <w:lang w:val="x-none"/>
        </w:rPr>
        <w:t>Покупателю</w:t>
      </w:r>
      <w:r w:rsidRPr="005A2A55">
        <w:rPr>
          <w:rFonts w:ascii="Arial" w:hAnsi="Arial" w:cs="Arial"/>
          <w:sz w:val="22"/>
          <w:szCs w:val="22"/>
          <w:lang w:val="x-none"/>
        </w:rPr>
        <w:t xml:space="preserve">, то он обязуется по требованию </w:t>
      </w:r>
      <w:r>
        <w:rPr>
          <w:rFonts w:ascii="Arial" w:hAnsi="Arial" w:cs="Arial"/>
          <w:sz w:val="22"/>
          <w:szCs w:val="22"/>
          <w:lang w:val="x-none"/>
        </w:rPr>
        <w:t>Покупателя</w:t>
      </w:r>
      <w:r w:rsidRPr="005A2A55">
        <w:rPr>
          <w:rFonts w:ascii="Arial" w:hAnsi="Arial" w:cs="Arial"/>
          <w:sz w:val="22"/>
          <w:szCs w:val="22"/>
          <w:lang w:val="x-none"/>
        </w:rPr>
        <w:t xml:space="preserve"> произвести соответствующий ремонт поврежденного имущества либо возместить ущерб.</w:t>
      </w:r>
    </w:p>
    <w:p w14:paraId="2E794529" w14:textId="7824B62D" w:rsidR="00F937B3" w:rsidRDefault="005A2A55" w:rsidP="005A2A55">
      <w:pPr>
        <w:pStyle w:val="aff5"/>
        <w:numPr>
          <w:ilvl w:val="1"/>
          <w:numId w:val="4"/>
        </w:numPr>
        <w:tabs>
          <w:tab w:val="clear" w:pos="1424"/>
          <w:tab w:val="num" w:pos="567"/>
        </w:tabs>
        <w:ind w:left="0" w:firstLine="567"/>
        <w:jc w:val="both"/>
        <w:rPr>
          <w:rFonts w:ascii="Arial" w:hAnsi="Arial" w:cs="Arial"/>
          <w:sz w:val="22"/>
          <w:szCs w:val="22"/>
        </w:rPr>
      </w:pPr>
      <w:r w:rsidRPr="005A2A55">
        <w:rPr>
          <w:rFonts w:ascii="Arial" w:hAnsi="Arial" w:cs="Arial"/>
          <w:sz w:val="22"/>
          <w:szCs w:val="22"/>
        </w:rPr>
        <w:t>По завершении Работ По</w:t>
      </w:r>
      <w:r>
        <w:rPr>
          <w:rFonts w:ascii="Arial" w:hAnsi="Arial" w:cs="Arial"/>
          <w:sz w:val="22"/>
          <w:szCs w:val="22"/>
        </w:rPr>
        <w:t>ставщик</w:t>
      </w:r>
      <w:r w:rsidRPr="005A2A55">
        <w:rPr>
          <w:rFonts w:ascii="Arial" w:hAnsi="Arial" w:cs="Arial"/>
          <w:sz w:val="22"/>
          <w:szCs w:val="22"/>
        </w:rPr>
        <w:t xml:space="preserve"> направляет </w:t>
      </w:r>
      <w:r>
        <w:rPr>
          <w:rFonts w:ascii="Arial" w:hAnsi="Arial" w:cs="Arial"/>
          <w:sz w:val="22"/>
          <w:szCs w:val="22"/>
        </w:rPr>
        <w:t>Покупателю</w:t>
      </w:r>
      <w:r w:rsidRPr="005A2A55">
        <w:rPr>
          <w:rFonts w:ascii="Arial" w:hAnsi="Arial" w:cs="Arial"/>
          <w:sz w:val="22"/>
          <w:szCs w:val="22"/>
        </w:rPr>
        <w:t xml:space="preserve"> уведомление о готовности всего объема работ к приемке</w:t>
      </w:r>
      <w:r>
        <w:rPr>
          <w:rFonts w:ascii="Arial" w:hAnsi="Arial" w:cs="Arial"/>
          <w:sz w:val="22"/>
          <w:szCs w:val="22"/>
        </w:rPr>
        <w:t>.</w:t>
      </w:r>
    </w:p>
    <w:p w14:paraId="19091B18" w14:textId="552F0726" w:rsidR="005A2A55" w:rsidRDefault="005A2A55" w:rsidP="005A2A55">
      <w:pPr>
        <w:pStyle w:val="aff5"/>
        <w:numPr>
          <w:ilvl w:val="1"/>
          <w:numId w:val="4"/>
        </w:numPr>
        <w:tabs>
          <w:tab w:val="clear" w:pos="1424"/>
          <w:tab w:val="num" w:pos="567"/>
        </w:tabs>
        <w:ind w:left="0" w:firstLine="567"/>
        <w:jc w:val="both"/>
        <w:rPr>
          <w:rFonts w:ascii="Arial" w:hAnsi="Arial" w:cs="Arial"/>
          <w:sz w:val="22"/>
          <w:szCs w:val="22"/>
        </w:rPr>
      </w:pPr>
      <w:r>
        <w:rPr>
          <w:rFonts w:ascii="Arial" w:hAnsi="Arial" w:cs="Arial"/>
          <w:sz w:val="22"/>
          <w:szCs w:val="22"/>
        </w:rPr>
        <w:t xml:space="preserve">Приёмка работ по монтажу Оборудования и пусконаладке Оборудования и ПО осуществляется посредством подписания </w:t>
      </w:r>
      <w:permStart w:id="1076757855" w:edGrp="everyone"/>
      <w:r>
        <w:rPr>
          <w:rFonts w:ascii="Arial" w:hAnsi="Arial" w:cs="Arial"/>
          <w:sz w:val="22"/>
          <w:szCs w:val="22"/>
        </w:rPr>
        <w:t>Сторонами соответствующего УПД в течение 5 (пять) рабочих дней с момента направления в адрес Покупателя уведомления о готовности.</w:t>
      </w:r>
    </w:p>
    <w:permEnd w:id="1076757855"/>
    <w:p w14:paraId="3862DAEE" w14:textId="283E6220" w:rsidR="006C7582" w:rsidRPr="005A2A55" w:rsidRDefault="006C7582" w:rsidP="006C7582">
      <w:pPr>
        <w:pStyle w:val="aff5"/>
        <w:ind w:left="0" w:firstLine="567"/>
        <w:jc w:val="both"/>
        <w:rPr>
          <w:rFonts w:ascii="Arial" w:hAnsi="Arial" w:cs="Arial"/>
          <w:sz w:val="22"/>
          <w:szCs w:val="22"/>
        </w:rPr>
      </w:pPr>
      <w:r>
        <w:rPr>
          <w:rFonts w:ascii="Arial" w:hAnsi="Arial" w:cs="Arial"/>
          <w:sz w:val="22"/>
          <w:szCs w:val="22"/>
        </w:rPr>
        <w:t>Покупатель</w:t>
      </w:r>
      <w:r w:rsidRPr="006C7582">
        <w:rPr>
          <w:rFonts w:ascii="Arial" w:hAnsi="Arial" w:cs="Arial"/>
          <w:sz w:val="22"/>
          <w:szCs w:val="22"/>
        </w:rPr>
        <w:t xml:space="preserve"> вправе отказаться от приемки результата </w:t>
      </w:r>
      <w:r>
        <w:rPr>
          <w:rFonts w:ascii="Arial" w:hAnsi="Arial" w:cs="Arial"/>
          <w:sz w:val="22"/>
          <w:szCs w:val="22"/>
        </w:rPr>
        <w:t>р</w:t>
      </w:r>
      <w:r w:rsidRPr="006C7582">
        <w:rPr>
          <w:rFonts w:ascii="Arial" w:hAnsi="Arial" w:cs="Arial"/>
          <w:sz w:val="22"/>
          <w:szCs w:val="22"/>
        </w:rPr>
        <w:t>абот в случае обнаружения недостатков, которые исключают возможность использования результатов работ в соответствии с их назначением.</w:t>
      </w:r>
    </w:p>
    <w:p w14:paraId="7BF71847" w14:textId="77777777" w:rsidR="004C7D1A" w:rsidRPr="00F57A3B" w:rsidRDefault="004C7D1A" w:rsidP="00881068">
      <w:pPr>
        <w:ind w:firstLine="567"/>
        <w:jc w:val="both"/>
        <w:rPr>
          <w:rFonts w:ascii="Arial" w:hAnsi="Arial" w:cs="Arial"/>
          <w:sz w:val="22"/>
          <w:szCs w:val="22"/>
        </w:rPr>
      </w:pPr>
    </w:p>
    <w:p w14:paraId="20028862" w14:textId="218B1994" w:rsidR="00763C57" w:rsidRDefault="00763C57" w:rsidP="00444F4B">
      <w:pPr>
        <w:numPr>
          <w:ilvl w:val="0"/>
          <w:numId w:val="4"/>
        </w:numPr>
        <w:tabs>
          <w:tab w:val="clear" w:pos="360"/>
        </w:tabs>
        <w:ind w:left="0" w:firstLine="0"/>
        <w:jc w:val="center"/>
        <w:rPr>
          <w:rFonts w:ascii="Arial" w:hAnsi="Arial" w:cs="Arial"/>
          <w:b/>
          <w:sz w:val="22"/>
          <w:szCs w:val="22"/>
        </w:rPr>
      </w:pPr>
      <w:r w:rsidRPr="00F57A3B">
        <w:rPr>
          <w:rFonts w:ascii="Arial" w:hAnsi="Arial" w:cs="Arial"/>
          <w:b/>
          <w:sz w:val="22"/>
          <w:szCs w:val="22"/>
        </w:rPr>
        <w:t>ТРЕБОВАНИЯ К ОФОРМЛЕНИЮ ПЕРВИЧНЫХ УЧЁТНЫХ ДОКУМЕНТОВ</w:t>
      </w:r>
    </w:p>
    <w:p w14:paraId="3348778D" w14:textId="77777777" w:rsidR="00135AC2" w:rsidRPr="00F57A3B" w:rsidRDefault="00135AC2" w:rsidP="00135AC2">
      <w:pPr>
        <w:rPr>
          <w:rFonts w:ascii="Arial" w:hAnsi="Arial" w:cs="Arial"/>
          <w:b/>
          <w:sz w:val="22"/>
          <w:szCs w:val="22"/>
        </w:rPr>
      </w:pPr>
    </w:p>
    <w:p w14:paraId="368BE9E3" w14:textId="4BC59B7E" w:rsidR="00763C57" w:rsidRPr="00F57A3B" w:rsidRDefault="00763C57" w:rsidP="00444F4B">
      <w:pPr>
        <w:numPr>
          <w:ilvl w:val="1"/>
          <w:numId w:val="4"/>
        </w:numPr>
        <w:ind w:left="0" w:firstLine="567"/>
        <w:jc w:val="both"/>
        <w:rPr>
          <w:rFonts w:ascii="Arial" w:hAnsi="Arial" w:cs="Arial"/>
          <w:sz w:val="22"/>
          <w:szCs w:val="22"/>
        </w:rPr>
      </w:pPr>
      <w:r w:rsidRPr="00F57A3B">
        <w:rPr>
          <w:rFonts w:ascii="Arial" w:hAnsi="Arial" w:cs="Arial"/>
          <w:sz w:val="22"/>
          <w:szCs w:val="22"/>
        </w:rPr>
        <w:t>Поставщик обязуется в течение 5 (пяти) рабочих дней со дня подписания настоящего Договора передать Покупателю</w:t>
      </w:r>
      <w:r w:rsidR="00444F4B" w:rsidRPr="00F57A3B">
        <w:rPr>
          <w:rFonts w:ascii="Arial" w:hAnsi="Arial" w:cs="Arial"/>
          <w:sz w:val="22"/>
          <w:szCs w:val="22"/>
        </w:rPr>
        <w:t xml:space="preserve"> </w:t>
      </w:r>
      <w:r w:rsidRPr="00F57A3B">
        <w:rPr>
          <w:rFonts w:ascii="Arial" w:hAnsi="Arial" w:cs="Arial"/>
          <w:sz w:val="22"/>
          <w:szCs w:val="22"/>
        </w:rPr>
        <w:t>документы, подтверждающие полномочия лиц, которые будут подписывать счета-фактуры (заверенные надлежащим образом приказы, распоряжения, доверенности, копии банковских карточек или иные аналогичные документы) в случае, если право их подписи предоставлено иным лицам, кроме руководителя организации и главного бухгалтера.</w:t>
      </w:r>
    </w:p>
    <w:p w14:paraId="30988C99" w14:textId="77777777" w:rsidR="00763C57" w:rsidRPr="00F57A3B" w:rsidRDefault="00763C57" w:rsidP="009957D9">
      <w:pPr>
        <w:numPr>
          <w:ilvl w:val="1"/>
          <w:numId w:val="4"/>
        </w:numPr>
        <w:ind w:left="0" w:firstLine="567"/>
        <w:jc w:val="both"/>
        <w:rPr>
          <w:rFonts w:ascii="Arial" w:hAnsi="Arial" w:cs="Arial"/>
          <w:sz w:val="22"/>
          <w:szCs w:val="22"/>
        </w:rPr>
      </w:pPr>
      <w:r w:rsidRPr="00F57A3B">
        <w:rPr>
          <w:rFonts w:ascii="Arial" w:hAnsi="Arial" w:cs="Arial"/>
          <w:sz w:val="22"/>
          <w:szCs w:val="22"/>
        </w:rPr>
        <w:t>Поставщик обязуется в письменной форме информировать Покупателя (с приложением подтверждающих документов) обо всех изменениях в перечне лиц, имеющих право подписи счетов-фактур, в течение 10 (десяти) рабочих дней со дня таких изменений.</w:t>
      </w:r>
    </w:p>
    <w:p w14:paraId="6756946F" w14:textId="2147BF74" w:rsidR="002F7E2F" w:rsidRPr="00F57A3B" w:rsidRDefault="002F7E2F" w:rsidP="009957D9">
      <w:pPr>
        <w:numPr>
          <w:ilvl w:val="1"/>
          <w:numId w:val="4"/>
        </w:numPr>
        <w:ind w:left="0" w:firstLine="567"/>
        <w:jc w:val="both"/>
        <w:rPr>
          <w:rFonts w:ascii="Arial" w:hAnsi="Arial" w:cs="Arial"/>
          <w:sz w:val="22"/>
          <w:szCs w:val="22"/>
        </w:rPr>
      </w:pPr>
      <w:r w:rsidRPr="00F57A3B">
        <w:rPr>
          <w:rFonts w:ascii="Arial" w:hAnsi="Arial" w:cs="Arial"/>
          <w:sz w:val="22"/>
          <w:szCs w:val="22"/>
        </w:rPr>
        <w:t xml:space="preserve">Поставщик обязуется выставить </w:t>
      </w:r>
      <w:r w:rsidR="00FD5942" w:rsidRPr="00F57A3B">
        <w:rPr>
          <w:rFonts w:ascii="Arial" w:hAnsi="Arial" w:cs="Arial"/>
          <w:sz w:val="22"/>
          <w:szCs w:val="22"/>
        </w:rPr>
        <w:t>(если это предусмотрено</w:t>
      </w:r>
      <w:r w:rsidRPr="00F57A3B">
        <w:rPr>
          <w:rFonts w:ascii="Arial" w:hAnsi="Arial" w:cs="Arial"/>
          <w:sz w:val="22"/>
          <w:szCs w:val="22"/>
        </w:rPr>
        <w:t xml:space="preserve"> законодательством Российской Федерации</w:t>
      </w:r>
      <w:r w:rsidR="00FD5942" w:rsidRPr="00F57A3B">
        <w:rPr>
          <w:rFonts w:ascii="Arial" w:hAnsi="Arial" w:cs="Arial"/>
          <w:sz w:val="22"/>
          <w:szCs w:val="22"/>
        </w:rPr>
        <w:t>)</w:t>
      </w:r>
      <w:r w:rsidRPr="00F57A3B">
        <w:rPr>
          <w:rFonts w:ascii="Arial" w:hAnsi="Arial" w:cs="Arial"/>
          <w:sz w:val="22"/>
          <w:szCs w:val="22"/>
        </w:rPr>
        <w:t xml:space="preserve"> и передать Покупателю соответствующие счета-фактуры не позднее 5 (пяти) календарных дней с момента отгрузки Оборудования</w:t>
      </w:r>
      <w:r w:rsidR="009A2EB6" w:rsidRPr="00F57A3B">
        <w:rPr>
          <w:rFonts w:ascii="Arial" w:hAnsi="Arial" w:cs="Arial"/>
          <w:sz w:val="22"/>
          <w:szCs w:val="22"/>
        </w:rPr>
        <w:t>,</w:t>
      </w:r>
      <w:r w:rsidR="00D77963" w:rsidRPr="00F57A3B">
        <w:rPr>
          <w:rFonts w:ascii="Arial" w:hAnsi="Arial" w:cs="Arial"/>
          <w:sz w:val="22"/>
          <w:szCs w:val="22"/>
        </w:rPr>
        <w:t xml:space="preserve"> предоставления Программного обеспечения (Лицензий),</w:t>
      </w:r>
      <w:r w:rsidRPr="00F57A3B">
        <w:rPr>
          <w:rFonts w:ascii="Arial" w:hAnsi="Arial" w:cs="Arial"/>
          <w:sz w:val="22"/>
          <w:szCs w:val="22"/>
        </w:rPr>
        <w:t xml:space="preserve"> а в случае получения сумм частичной оплаты в счет предстоящей поставки</w:t>
      </w:r>
      <w:r w:rsidR="009A2EB6" w:rsidRPr="00F57A3B">
        <w:rPr>
          <w:rFonts w:ascii="Arial" w:hAnsi="Arial" w:cs="Arial"/>
          <w:sz w:val="22"/>
          <w:szCs w:val="22"/>
        </w:rPr>
        <w:t>,</w:t>
      </w:r>
      <w:r w:rsidR="005F2F6B" w:rsidRPr="00F57A3B">
        <w:rPr>
          <w:rFonts w:ascii="Arial" w:hAnsi="Arial" w:cs="Arial"/>
          <w:sz w:val="22"/>
          <w:szCs w:val="22"/>
        </w:rPr>
        <w:t xml:space="preserve"> </w:t>
      </w:r>
      <w:r w:rsidRPr="00F57A3B">
        <w:rPr>
          <w:rFonts w:ascii="Arial" w:hAnsi="Arial" w:cs="Arial"/>
          <w:sz w:val="22"/>
          <w:szCs w:val="22"/>
        </w:rPr>
        <w:t xml:space="preserve">не позднее 5 (пяти) календарных дней, считая со дня получения Поставщиком указанных сумм оплаты. </w:t>
      </w:r>
      <w:r w:rsidR="00015740" w:rsidRPr="00F57A3B">
        <w:rPr>
          <w:rFonts w:ascii="Arial" w:hAnsi="Arial" w:cs="Arial"/>
          <w:sz w:val="22"/>
          <w:szCs w:val="22"/>
        </w:rPr>
        <w:t>При этом</w:t>
      </w:r>
      <w:r w:rsidRPr="00F57A3B">
        <w:rPr>
          <w:rFonts w:ascii="Arial" w:hAnsi="Arial" w:cs="Arial"/>
          <w:sz w:val="22"/>
          <w:szCs w:val="22"/>
        </w:rPr>
        <w:t xml:space="preserve"> счет-фактура должен содержать реквизиты Договора, а также наименование Оборудования</w:t>
      </w:r>
      <w:r w:rsidR="009A2EB6" w:rsidRPr="00F57A3B">
        <w:rPr>
          <w:rFonts w:ascii="Arial" w:hAnsi="Arial" w:cs="Arial"/>
          <w:sz w:val="22"/>
          <w:szCs w:val="22"/>
        </w:rPr>
        <w:t>,</w:t>
      </w:r>
      <w:r w:rsidR="00D77963" w:rsidRPr="00F57A3B">
        <w:rPr>
          <w:rFonts w:ascii="Arial" w:hAnsi="Arial" w:cs="Arial"/>
          <w:sz w:val="22"/>
          <w:szCs w:val="22"/>
        </w:rPr>
        <w:t xml:space="preserve"> Программного обеспечения (Лицензий),</w:t>
      </w:r>
      <w:r w:rsidRPr="00F57A3B">
        <w:rPr>
          <w:rFonts w:ascii="Arial" w:hAnsi="Arial" w:cs="Arial"/>
          <w:sz w:val="22"/>
          <w:szCs w:val="22"/>
        </w:rPr>
        <w:t xml:space="preserve"> за которые осуществлен платеж. В случае оформления и выставления счёта-фактуры с нарушением законодательства Российской Федерации Поставщик несёт ответственность в размере суммы НДС по соответствующе</w:t>
      </w:r>
      <w:r w:rsidR="00FD5942" w:rsidRPr="00F57A3B">
        <w:rPr>
          <w:rFonts w:ascii="Arial" w:hAnsi="Arial" w:cs="Arial"/>
          <w:sz w:val="22"/>
          <w:szCs w:val="22"/>
        </w:rPr>
        <w:t>му</w:t>
      </w:r>
      <w:r w:rsidRPr="00F57A3B">
        <w:rPr>
          <w:rFonts w:ascii="Arial" w:hAnsi="Arial" w:cs="Arial"/>
          <w:sz w:val="22"/>
          <w:szCs w:val="22"/>
        </w:rPr>
        <w:t xml:space="preserve"> счету-фактур</w:t>
      </w:r>
      <w:r w:rsidR="00FD5942" w:rsidRPr="00F57A3B">
        <w:rPr>
          <w:rFonts w:ascii="Arial" w:hAnsi="Arial" w:cs="Arial"/>
          <w:sz w:val="22"/>
          <w:szCs w:val="22"/>
        </w:rPr>
        <w:t>е</w:t>
      </w:r>
      <w:r w:rsidRPr="00F57A3B">
        <w:rPr>
          <w:rFonts w:ascii="Arial" w:hAnsi="Arial" w:cs="Arial"/>
          <w:sz w:val="22"/>
          <w:szCs w:val="22"/>
        </w:rPr>
        <w:t xml:space="preserve">, умноженной на ¼ (одну четвёртую) действующей по состоянию на день предъявления претензии </w:t>
      </w:r>
      <w:r w:rsidR="00E138B2" w:rsidRPr="00F57A3B">
        <w:rPr>
          <w:rFonts w:ascii="Arial" w:eastAsia="Calibri" w:hAnsi="Arial" w:cs="Arial"/>
          <w:sz w:val="22"/>
          <w:szCs w:val="22"/>
        </w:rPr>
        <w:t xml:space="preserve">ключевой ставки </w:t>
      </w:r>
      <w:r w:rsidRPr="00F57A3B">
        <w:rPr>
          <w:rFonts w:ascii="Arial" w:hAnsi="Arial" w:cs="Arial"/>
          <w:sz w:val="22"/>
          <w:szCs w:val="22"/>
        </w:rPr>
        <w:t>Центрального банка Российской Федерации.</w:t>
      </w:r>
      <w:r w:rsidRPr="00F57A3B" w:rsidDel="002F7E2F">
        <w:rPr>
          <w:rFonts w:ascii="Arial" w:hAnsi="Arial" w:cs="Arial"/>
          <w:sz w:val="22"/>
          <w:szCs w:val="22"/>
        </w:rPr>
        <w:t xml:space="preserve"> </w:t>
      </w:r>
    </w:p>
    <w:p w14:paraId="7F8951C5" w14:textId="6637B744" w:rsidR="00763C57" w:rsidRPr="00F57A3B" w:rsidRDefault="00763C57" w:rsidP="009957D9">
      <w:pPr>
        <w:numPr>
          <w:ilvl w:val="1"/>
          <w:numId w:val="4"/>
        </w:numPr>
        <w:ind w:left="0" w:firstLine="567"/>
        <w:jc w:val="both"/>
        <w:rPr>
          <w:rFonts w:ascii="Arial" w:hAnsi="Arial" w:cs="Arial"/>
          <w:sz w:val="22"/>
          <w:szCs w:val="22"/>
        </w:rPr>
      </w:pPr>
      <w:permStart w:id="1068062416" w:edGrp="everyone"/>
      <w:r w:rsidRPr="00F57A3B">
        <w:rPr>
          <w:rFonts w:ascii="Arial" w:hAnsi="Arial" w:cs="Arial"/>
          <w:sz w:val="22"/>
          <w:szCs w:val="22"/>
        </w:rPr>
        <w:t>Товарно-транспортные накладные по форме 1-Т, товарные накладные по форме ТОРГ-12,</w:t>
      </w:r>
      <w:r w:rsidR="00287F81">
        <w:rPr>
          <w:rFonts w:ascii="Arial" w:hAnsi="Arial" w:cs="Arial"/>
          <w:sz w:val="22"/>
          <w:szCs w:val="22"/>
        </w:rPr>
        <w:t xml:space="preserve"> УПД,</w:t>
      </w:r>
      <w:r w:rsidRPr="00F57A3B">
        <w:rPr>
          <w:rFonts w:ascii="Arial" w:hAnsi="Arial" w:cs="Arial"/>
          <w:sz w:val="22"/>
          <w:szCs w:val="22"/>
        </w:rPr>
        <w:t xml:space="preserve"> Акты сдачи-приёмки</w:t>
      </w:r>
      <w:permEnd w:id="1068062416"/>
      <w:r w:rsidRPr="00F57A3B">
        <w:rPr>
          <w:rFonts w:ascii="Arial" w:hAnsi="Arial" w:cs="Arial"/>
          <w:sz w:val="22"/>
          <w:szCs w:val="22"/>
        </w:rPr>
        <w:t xml:space="preserve"> </w:t>
      </w:r>
      <w:r w:rsidR="00634034" w:rsidRPr="00F57A3B">
        <w:rPr>
          <w:rFonts w:ascii="Arial" w:hAnsi="Arial" w:cs="Arial"/>
          <w:sz w:val="22"/>
          <w:szCs w:val="22"/>
        </w:rPr>
        <w:t xml:space="preserve">на каждую партию соответствующего Оборудования, а также </w:t>
      </w:r>
      <w:permStart w:id="1319502462" w:edGrp="everyone"/>
      <w:r w:rsidR="00634034" w:rsidRPr="00F57A3B">
        <w:rPr>
          <w:rFonts w:ascii="Arial" w:hAnsi="Arial" w:cs="Arial"/>
          <w:sz w:val="22"/>
          <w:szCs w:val="22"/>
        </w:rPr>
        <w:lastRenderedPageBreak/>
        <w:t>Акты сдачи-приемки</w:t>
      </w:r>
      <w:r w:rsidR="003E2C9F" w:rsidRPr="00F57A3B">
        <w:rPr>
          <w:rFonts w:ascii="Arial" w:hAnsi="Arial" w:cs="Arial"/>
          <w:sz w:val="22"/>
          <w:szCs w:val="22"/>
        </w:rPr>
        <w:t xml:space="preserve"> </w:t>
      </w:r>
      <w:r w:rsidR="00634034" w:rsidRPr="00F57A3B">
        <w:rPr>
          <w:rFonts w:ascii="Arial" w:hAnsi="Arial" w:cs="Arial"/>
          <w:sz w:val="22"/>
          <w:szCs w:val="22"/>
        </w:rPr>
        <w:t>Лицензии</w:t>
      </w:r>
      <w:permEnd w:id="1319502462"/>
      <w:r w:rsidR="00634034" w:rsidRPr="00F57A3B">
        <w:rPr>
          <w:rFonts w:ascii="Arial" w:hAnsi="Arial" w:cs="Arial"/>
          <w:sz w:val="22"/>
          <w:szCs w:val="22"/>
        </w:rPr>
        <w:t xml:space="preserve"> </w:t>
      </w:r>
      <w:r w:rsidRPr="00F57A3B">
        <w:rPr>
          <w:rFonts w:ascii="Arial" w:hAnsi="Arial" w:cs="Arial"/>
          <w:sz w:val="22"/>
          <w:szCs w:val="22"/>
        </w:rPr>
        <w:t>должны быть составлены Поставщиком в двух подлинных экземплярах. К моменту передачи Покупателю данные документы должны быть подписаны уполномоченным представителем Поставщика.</w:t>
      </w:r>
    </w:p>
    <w:p w14:paraId="57858504" w14:textId="77777777" w:rsidR="00444F4B" w:rsidRPr="00F57A3B" w:rsidRDefault="00763C57" w:rsidP="00A1334C">
      <w:pPr>
        <w:numPr>
          <w:ilvl w:val="1"/>
          <w:numId w:val="4"/>
        </w:numPr>
        <w:ind w:left="0" w:firstLine="567"/>
        <w:jc w:val="both"/>
        <w:rPr>
          <w:rFonts w:ascii="Arial" w:hAnsi="Arial" w:cs="Arial"/>
          <w:sz w:val="22"/>
          <w:szCs w:val="22"/>
        </w:rPr>
      </w:pPr>
      <w:r w:rsidRPr="00F57A3B">
        <w:rPr>
          <w:rFonts w:ascii="Arial" w:hAnsi="Arial" w:cs="Arial"/>
          <w:sz w:val="22"/>
          <w:szCs w:val="22"/>
        </w:rPr>
        <w:t xml:space="preserve">Первичные учётные документы, указанные в </w:t>
      </w:r>
      <w:r w:rsidR="00444F4B" w:rsidRPr="00F57A3B">
        <w:rPr>
          <w:rFonts w:ascii="Arial" w:hAnsi="Arial" w:cs="Arial"/>
          <w:sz w:val="22"/>
          <w:szCs w:val="22"/>
        </w:rPr>
        <w:t xml:space="preserve">пунктах </w:t>
      </w:r>
      <w:r w:rsidRPr="00F57A3B">
        <w:rPr>
          <w:rFonts w:ascii="Arial" w:hAnsi="Arial" w:cs="Arial"/>
          <w:sz w:val="22"/>
          <w:szCs w:val="22"/>
        </w:rPr>
        <w:t>10.3 – 10.</w:t>
      </w:r>
      <w:r w:rsidR="007D314A" w:rsidRPr="00F57A3B">
        <w:rPr>
          <w:rFonts w:ascii="Arial" w:hAnsi="Arial" w:cs="Arial"/>
          <w:sz w:val="22"/>
          <w:szCs w:val="22"/>
        </w:rPr>
        <w:t>4</w:t>
      </w:r>
      <w:r w:rsidRPr="00F57A3B">
        <w:rPr>
          <w:rFonts w:ascii="Arial" w:hAnsi="Arial" w:cs="Arial"/>
          <w:sz w:val="22"/>
          <w:szCs w:val="22"/>
        </w:rPr>
        <w:t xml:space="preserve"> настоящего Договора, должны быть составлены согласно требованиям нормативных правовых актов Российской Федерации.</w:t>
      </w:r>
    </w:p>
    <w:p w14:paraId="74DE87E2" w14:textId="0274D7C0" w:rsidR="00096ED9" w:rsidRPr="00F57A3B" w:rsidRDefault="00763C57" w:rsidP="00A1334C">
      <w:pPr>
        <w:numPr>
          <w:ilvl w:val="1"/>
          <w:numId w:val="4"/>
        </w:numPr>
        <w:ind w:left="0" w:firstLine="567"/>
        <w:jc w:val="both"/>
        <w:rPr>
          <w:rFonts w:ascii="Arial" w:hAnsi="Arial" w:cs="Arial"/>
          <w:sz w:val="22"/>
          <w:szCs w:val="22"/>
        </w:rPr>
      </w:pPr>
      <w:r w:rsidRPr="00F57A3B">
        <w:rPr>
          <w:rFonts w:ascii="Arial" w:hAnsi="Arial" w:cs="Arial"/>
          <w:sz w:val="22"/>
          <w:szCs w:val="22"/>
        </w:rPr>
        <w:t xml:space="preserve">Данные в первичных учётных документах, указанных в </w:t>
      </w:r>
      <w:r w:rsidR="00444F4B" w:rsidRPr="00F57A3B">
        <w:rPr>
          <w:rFonts w:ascii="Arial" w:hAnsi="Arial" w:cs="Arial"/>
          <w:sz w:val="22"/>
          <w:szCs w:val="22"/>
        </w:rPr>
        <w:t xml:space="preserve">пунктах </w:t>
      </w:r>
      <w:r w:rsidRPr="00F57A3B">
        <w:rPr>
          <w:rFonts w:ascii="Arial" w:hAnsi="Arial" w:cs="Arial"/>
          <w:sz w:val="22"/>
          <w:szCs w:val="22"/>
        </w:rPr>
        <w:t>10.3 – 10.</w:t>
      </w:r>
      <w:r w:rsidR="007D314A" w:rsidRPr="00F57A3B">
        <w:rPr>
          <w:rFonts w:ascii="Arial" w:hAnsi="Arial" w:cs="Arial"/>
          <w:sz w:val="22"/>
          <w:szCs w:val="22"/>
        </w:rPr>
        <w:t xml:space="preserve">4 </w:t>
      </w:r>
      <w:r w:rsidRPr="00F57A3B">
        <w:rPr>
          <w:rFonts w:ascii="Arial" w:hAnsi="Arial" w:cs="Arial"/>
          <w:sz w:val="22"/>
          <w:szCs w:val="22"/>
        </w:rPr>
        <w:t xml:space="preserve">настоящего Договора, должны полностью соответствовать данным, приведённым в </w:t>
      </w:r>
      <w:r w:rsidR="002A5836" w:rsidRPr="00F57A3B">
        <w:rPr>
          <w:rFonts w:ascii="Arial" w:hAnsi="Arial" w:cs="Arial"/>
          <w:sz w:val="22"/>
          <w:szCs w:val="22"/>
        </w:rPr>
        <w:t>Приложении № 1 к Договору</w:t>
      </w:r>
      <w:r w:rsidRPr="00F57A3B">
        <w:rPr>
          <w:rFonts w:ascii="Arial" w:hAnsi="Arial" w:cs="Arial"/>
          <w:sz w:val="22"/>
          <w:szCs w:val="22"/>
        </w:rPr>
        <w:t xml:space="preserve">. </w:t>
      </w:r>
    </w:p>
    <w:p w14:paraId="180FD0BB" w14:textId="60071DCA" w:rsidR="00763C57" w:rsidRPr="00F57A3B" w:rsidRDefault="00763C57" w:rsidP="00301D6D">
      <w:pPr>
        <w:numPr>
          <w:ilvl w:val="1"/>
          <w:numId w:val="4"/>
        </w:numPr>
        <w:ind w:left="0" w:firstLine="567"/>
        <w:jc w:val="both"/>
        <w:rPr>
          <w:rFonts w:ascii="Arial" w:hAnsi="Arial" w:cs="Arial"/>
          <w:sz w:val="22"/>
          <w:szCs w:val="22"/>
        </w:rPr>
      </w:pPr>
      <w:r w:rsidRPr="00F57A3B">
        <w:rPr>
          <w:rFonts w:ascii="Arial" w:hAnsi="Arial" w:cs="Arial"/>
          <w:sz w:val="22"/>
          <w:szCs w:val="22"/>
        </w:rPr>
        <w:t xml:space="preserve">Поставщик обязуется передавать все первичные учётные документы по настоящему Договору: </w:t>
      </w:r>
      <w:permStart w:id="837092092" w:edGrp="everyone"/>
      <w:r w:rsidRPr="00F57A3B">
        <w:rPr>
          <w:rFonts w:ascii="Arial" w:hAnsi="Arial" w:cs="Arial"/>
          <w:sz w:val="22"/>
          <w:szCs w:val="22"/>
        </w:rPr>
        <w:t>товарные накладные по форме ТОРГ-12, счета, счета-фактуры, товарно-транспортные накладные по форме 1-Т, упаковочные листы, перечисленные в настоящем Договоре акты и пр.</w:t>
      </w:r>
      <w:permEnd w:id="837092092"/>
      <w:r w:rsidRPr="00F57A3B">
        <w:rPr>
          <w:rFonts w:ascii="Arial" w:hAnsi="Arial" w:cs="Arial"/>
          <w:sz w:val="22"/>
          <w:szCs w:val="22"/>
        </w:rPr>
        <w:t xml:space="preserve">, – по адресу Покупателя, указанному в разделе </w:t>
      </w:r>
      <w:r w:rsidR="006E09FB" w:rsidRPr="00F57A3B">
        <w:rPr>
          <w:rFonts w:ascii="Arial" w:hAnsi="Arial" w:cs="Arial"/>
          <w:sz w:val="22"/>
          <w:szCs w:val="22"/>
        </w:rPr>
        <w:t xml:space="preserve">«Уведомления» </w:t>
      </w:r>
      <w:r w:rsidRPr="00F57A3B">
        <w:rPr>
          <w:rFonts w:ascii="Arial" w:hAnsi="Arial" w:cs="Arial"/>
          <w:sz w:val="22"/>
          <w:szCs w:val="22"/>
        </w:rPr>
        <w:t xml:space="preserve">настоящего Договора. В </w:t>
      </w:r>
      <w:permStart w:id="206266698" w:edGrp="everyone"/>
      <w:r w:rsidRPr="00F57A3B">
        <w:rPr>
          <w:rFonts w:ascii="Arial" w:hAnsi="Arial" w:cs="Arial"/>
          <w:sz w:val="22"/>
          <w:szCs w:val="22"/>
        </w:rPr>
        <w:t>товарно-транспортных накладных по форме № 1-Т, товарных накладных по форме ТОРГ-12 и в перечисленных в настоящем Договоре актах</w:t>
      </w:r>
      <w:permEnd w:id="206266698"/>
      <w:r w:rsidRPr="00F57A3B">
        <w:rPr>
          <w:rFonts w:ascii="Arial" w:hAnsi="Arial" w:cs="Arial"/>
          <w:sz w:val="22"/>
          <w:szCs w:val="22"/>
        </w:rPr>
        <w:t xml:space="preserve"> сведения о Покупателе указываются в соответствии с разделом </w:t>
      </w:r>
      <w:r w:rsidR="006E09FB" w:rsidRPr="00F57A3B">
        <w:rPr>
          <w:rFonts w:ascii="Arial" w:hAnsi="Arial" w:cs="Arial"/>
          <w:sz w:val="22"/>
          <w:szCs w:val="22"/>
        </w:rPr>
        <w:t xml:space="preserve">«Уведомления» </w:t>
      </w:r>
      <w:r w:rsidRPr="00F57A3B">
        <w:rPr>
          <w:rFonts w:ascii="Arial" w:hAnsi="Arial" w:cs="Arial"/>
          <w:sz w:val="22"/>
          <w:szCs w:val="22"/>
        </w:rPr>
        <w:t>настоящего Договора.</w:t>
      </w:r>
    </w:p>
    <w:p w14:paraId="648B6181" w14:textId="77777777" w:rsidR="00393D5B" w:rsidRPr="00F57A3B" w:rsidRDefault="00393D5B" w:rsidP="004926FC">
      <w:pPr>
        <w:ind w:firstLine="567"/>
        <w:jc w:val="both"/>
        <w:rPr>
          <w:rFonts w:ascii="Arial" w:hAnsi="Arial" w:cs="Arial"/>
          <w:sz w:val="22"/>
          <w:szCs w:val="22"/>
        </w:rPr>
      </w:pPr>
    </w:p>
    <w:p w14:paraId="780B5845" w14:textId="44C45EA6" w:rsidR="0045141D" w:rsidRDefault="00763C57" w:rsidP="00833303">
      <w:pPr>
        <w:numPr>
          <w:ilvl w:val="0"/>
          <w:numId w:val="4"/>
        </w:numPr>
        <w:tabs>
          <w:tab w:val="clear" w:pos="360"/>
        </w:tabs>
        <w:ind w:left="0" w:firstLine="0"/>
        <w:jc w:val="center"/>
        <w:rPr>
          <w:rFonts w:ascii="Arial" w:hAnsi="Arial" w:cs="Arial"/>
          <w:b/>
          <w:sz w:val="22"/>
          <w:szCs w:val="22"/>
        </w:rPr>
      </w:pPr>
      <w:r w:rsidRPr="00F57A3B">
        <w:rPr>
          <w:rFonts w:ascii="Arial" w:hAnsi="Arial" w:cs="Arial"/>
          <w:b/>
          <w:sz w:val="22"/>
          <w:szCs w:val="22"/>
        </w:rPr>
        <w:t>УВЕДОМЛЕНИЯ</w:t>
      </w:r>
    </w:p>
    <w:p w14:paraId="0B397A37" w14:textId="77777777" w:rsidR="00135AC2" w:rsidRPr="00F57A3B" w:rsidRDefault="00135AC2" w:rsidP="00135AC2">
      <w:pPr>
        <w:rPr>
          <w:rFonts w:ascii="Arial" w:hAnsi="Arial" w:cs="Arial"/>
          <w:b/>
          <w:sz w:val="22"/>
          <w:szCs w:val="22"/>
        </w:rPr>
      </w:pPr>
    </w:p>
    <w:p w14:paraId="6646411B" w14:textId="77777777" w:rsidR="00B93FBF" w:rsidRPr="00F57A3B" w:rsidRDefault="00B93FBF" w:rsidP="009957D9">
      <w:pPr>
        <w:numPr>
          <w:ilvl w:val="1"/>
          <w:numId w:val="4"/>
        </w:numPr>
        <w:tabs>
          <w:tab w:val="num" w:pos="0"/>
        </w:tabs>
        <w:ind w:left="0" w:firstLine="567"/>
        <w:jc w:val="both"/>
        <w:rPr>
          <w:rFonts w:ascii="Arial" w:hAnsi="Arial" w:cs="Arial"/>
          <w:b/>
          <w:sz w:val="22"/>
          <w:szCs w:val="22"/>
        </w:rPr>
      </w:pPr>
      <w:r w:rsidRPr="00F57A3B">
        <w:rPr>
          <w:rFonts w:ascii="Arial" w:hAnsi="Arial" w:cs="Arial"/>
          <w:sz w:val="22"/>
          <w:szCs w:val="22"/>
        </w:rPr>
        <w:t xml:space="preserve">Любые уведомления, направляемые Сторонами в рамках настоящего Договора, должны быть оформлены в письменном виде и отправлены по почте заказным или ценным письмом с уведомлением/извещением о вручении (далее - извещение), курьерской службой, либо вручены уполномоченному представителю Стороны, принимающей такое уведомление, по </w:t>
      </w:r>
      <w:permStart w:id="69946219" w:edGrp="everyone"/>
      <w:r w:rsidRPr="00F57A3B">
        <w:rPr>
          <w:rFonts w:ascii="Arial" w:hAnsi="Arial" w:cs="Arial"/>
          <w:sz w:val="22"/>
          <w:szCs w:val="22"/>
        </w:rPr>
        <w:t>акту приема-передачи</w:t>
      </w:r>
      <w:permEnd w:id="69946219"/>
      <w:r w:rsidRPr="00F57A3B">
        <w:rPr>
          <w:rFonts w:ascii="Arial" w:hAnsi="Arial" w:cs="Arial"/>
          <w:sz w:val="22"/>
          <w:szCs w:val="22"/>
        </w:rPr>
        <w:t xml:space="preserve"> документов. Датой уведомления считается дата его доставки, указанная в уведомлении о вручении или доставке, либо дата, указанная в </w:t>
      </w:r>
      <w:permStart w:id="169420068" w:edGrp="everyone"/>
      <w:r w:rsidRPr="00F57A3B">
        <w:rPr>
          <w:rFonts w:ascii="Arial" w:hAnsi="Arial" w:cs="Arial"/>
          <w:sz w:val="22"/>
          <w:szCs w:val="22"/>
        </w:rPr>
        <w:t>акте приема-передачи документов</w:t>
      </w:r>
      <w:permEnd w:id="169420068"/>
      <w:r w:rsidRPr="00F57A3B">
        <w:rPr>
          <w:rFonts w:ascii="Arial" w:hAnsi="Arial" w:cs="Arial"/>
          <w:sz w:val="22"/>
          <w:szCs w:val="22"/>
        </w:rPr>
        <w:t xml:space="preserve">. </w:t>
      </w:r>
    </w:p>
    <w:p w14:paraId="303C9455" w14:textId="77777777" w:rsidR="00B93FBF" w:rsidRPr="00F57A3B" w:rsidRDefault="00B93FBF" w:rsidP="009957D9">
      <w:pPr>
        <w:numPr>
          <w:ilvl w:val="1"/>
          <w:numId w:val="4"/>
        </w:numPr>
        <w:tabs>
          <w:tab w:val="num" w:pos="0"/>
        </w:tabs>
        <w:ind w:left="0" w:firstLine="567"/>
        <w:jc w:val="both"/>
        <w:rPr>
          <w:rFonts w:ascii="Arial" w:hAnsi="Arial" w:cs="Arial"/>
          <w:b/>
          <w:sz w:val="22"/>
          <w:szCs w:val="22"/>
        </w:rPr>
      </w:pPr>
      <w:r w:rsidRPr="00F57A3B">
        <w:rPr>
          <w:rFonts w:ascii="Arial" w:hAnsi="Arial" w:cs="Arial"/>
          <w:sz w:val="22"/>
          <w:szCs w:val="22"/>
        </w:rPr>
        <w:t xml:space="preserve">Если по какой-либо причине извещение о необходимости получения уведомления, направленное почтовой службой по адресу, указанному в </w:t>
      </w:r>
      <w:r w:rsidR="009B61BB" w:rsidRPr="00F57A3B">
        <w:rPr>
          <w:rFonts w:ascii="Arial" w:hAnsi="Arial" w:cs="Arial"/>
          <w:sz w:val="22"/>
          <w:szCs w:val="22"/>
        </w:rPr>
        <w:t xml:space="preserve">соответствующем разделе </w:t>
      </w:r>
      <w:r w:rsidRPr="00F57A3B">
        <w:rPr>
          <w:rFonts w:ascii="Arial" w:hAnsi="Arial" w:cs="Arial"/>
          <w:sz w:val="22"/>
          <w:szCs w:val="22"/>
        </w:rPr>
        <w:t>настоящего Договора, либо по адресу места нахождения Стороны, по любой причине не было принято Стороной, такое уведомление считается полученным по прошествии 5 (пяти) рабочих дней после его передачи в почтовое отделение, направившее извещение о необходимости получения уведомления.</w:t>
      </w:r>
    </w:p>
    <w:p w14:paraId="1F134D75" w14:textId="77777777" w:rsidR="00B93FBF" w:rsidRPr="00F57A3B" w:rsidRDefault="00B93FBF" w:rsidP="009957D9">
      <w:pPr>
        <w:numPr>
          <w:ilvl w:val="1"/>
          <w:numId w:val="4"/>
        </w:numPr>
        <w:tabs>
          <w:tab w:val="num" w:pos="0"/>
        </w:tabs>
        <w:ind w:left="0" w:firstLine="567"/>
        <w:jc w:val="both"/>
        <w:rPr>
          <w:rFonts w:ascii="Arial" w:hAnsi="Arial" w:cs="Arial"/>
          <w:b/>
          <w:sz w:val="22"/>
          <w:szCs w:val="22"/>
        </w:rPr>
      </w:pPr>
      <w:r w:rsidRPr="00F57A3B">
        <w:rPr>
          <w:rFonts w:ascii="Arial" w:hAnsi="Arial" w:cs="Arial"/>
          <w:sz w:val="22"/>
          <w:szCs w:val="22"/>
        </w:rPr>
        <w:t>Стороны в целях исполнения Договора назначают следующих ответственных лиц за прием и передачу уведомлений:</w:t>
      </w:r>
    </w:p>
    <w:p w14:paraId="428F4D68" w14:textId="77777777" w:rsidR="0045141D" w:rsidRPr="00F57A3B" w:rsidRDefault="00B93FBF" w:rsidP="009957D9">
      <w:pPr>
        <w:numPr>
          <w:ilvl w:val="2"/>
          <w:numId w:val="4"/>
        </w:numPr>
        <w:tabs>
          <w:tab w:val="num" w:pos="0"/>
        </w:tabs>
        <w:ind w:left="0" w:firstLine="567"/>
        <w:jc w:val="both"/>
        <w:rPr>
          <w:rFonts w:ascii="Arial" w:hAnsi="Arial" w:cs="Arial"/>
          <w:b/>
          <w:sz w:val="22"/>
          <w:szCs w:val="22"/>
        </w:rPr>
      </w:pPr>
      <w:r w:rsidRPr="00F57A3B">
        <w:rPr>
          <w:rFonts w:ascii="Arial" w:hAnsi="Arial" w:cs="Arial"/>
          <w:sz w:val="22"/>
          <w:szCs w:val="22"/>
        </w:rPr>
        <w:t xml:space="preserve">от имени Поставщика: </w:t>
      </w:r>
    </w:p>
    <w:p w14:paraId="0E9968B3" w14:textId="13715E86" w:rsidR="0045141D" w:rsidRPr="00F57A3B" w:rsidRDefault="0045141D" w:rsidP="00DC4AFB">
      <w:pPr>
        <w:tabs>
          <w:tab w:val="num" w:pos="0"/>
        </w:tabs>
        <w:ind w:firstLine="567"/>
        <w:jc w:val="both"/>
        <w:outlineLvl w:val="0"/>
        <w:rPr>
          <w:rFonts w:ascii="Arial" w:hAnsi="Arial" w:cs="Arial"/>
          <w:b/>
          <w:sz w:val="22"/>
          <w:szCs w:val="22"/>
        </w:rPr>
      </w:pPr>
      <w:permStart w:id="1737629059" w:edGrp="everyone"/>
      <w:r w:rsidRPr="00F57A3B">
        <w:rPr>
          <w:rFonts w:ascii="Arial" w:hAnsi="Arial" w:cs="Arial"/>
          <w:sz w:val="22"/>
          <w:szCs w:val="22"/>
        </w:rPr>
        <w:t>ФИО: __________</w:t>
      </w:r>
    </w:p>
    <w:p w14:paraId="266C7E9B" w14:textId="483D2AA5" w:rsidR="0045141D" w:rsidRPr="00F57A3B" w:rsidRDefault="00833303" w:rsidP="0045141D">
      <w:pPr>
        <w:tabs>
          <w:tab w:val="num" w:pos="0"/>
        </w:tabs>
        <w:ind w:firstLine="567"/>
        <w:jc w:val="both"/>
        <w:rPr>
          <w:rFonts w:ascii="Arial" w:hAnsi="Arial" w:cs="Arial"/>
          <w:sz w:val="22"/>
          <w:szCs w:val="22"/>
        </w:rPr>
      </w:pPr>
      <w:r w:rsidRPr="00F57A3B">
        <w:rPr>
          <w:rFonts w:ascii="Arial" w:hAnsi="Arial" w:cs="Arial"/>
          <w:sz w:val="22"/>
          <w:szCs w:val="22"/>
        </w:rPr>
        <w:t>тел.</w:t>
      </w:r>
      <w:r w:rsidR="0045141D" w:rsidRPr="00F57A3B">
        <w:rPr>
          <w:rFonts w:ascii="Arial" w:hAnsi="Arial" w:cs="Arial"/>
          <w:sz w:val="22"/>
          <w:szCs w:val="22"/>
        </w:rPr>
        <w:t>: __________</w:t>
      </w:r>
    </w:p>
    <w:p w14:paraId="2B41CEE9" w14:textId="77777777" w:rsidR="0045141D" w:rsidRPr="00F57A3B" w:rsidRDefault="0045141D" w:rsidP="0045141D">
      <w:pPr>
        <w:tabs>
          <w:tab w:val="num" w:pos="0"/>
        </w:tabs>
        <w:ind w:firstLine="567"/>
        <w:jc w:val="both"/>
        <w:rPr>
          <w:rFonts w:ascii="Arial" w:hAnsi="Arial" w:cs="Arial"/>
          <w:sz w:val="22"/>
          <w:szCs w:val="22"/>
        </w:rPr>
      </w:pPr>
      <w:proofErr w:type="spellStart"/>
      <w:r w:rsidRPr="00F57A3B">
        <w:rPr>
          <w:rFonts w:ascii="Arial" w:hAnsi="Arial" w:cs="Arial"/>
          <w:sz w:val="22"/>
          <w:szCs w:val="22"/>
        </w:rPr>
        <w:t>e-mail</w:t>
      </w:r>
      <w:proofErr w:type="spellEnd"/>
      <w:r w:rsidRPr="00F57A3B">
        <w:rPr>
          <w:rFonts w:ascii="Arial" w:hAnsi="Arial" w:cs="Arial"/>
          <w:sz w:val="22"/>
          <w:szCs w:val="22"/>
        </w:rPr>
        <w:t>: __________</w:t>
      </w:r>
    </w:p>
    <w:p w14:paraId="16AB88E1" w14:textId="77777777" w:rsidR="00B93FBF" w:rsidRPr="00F57A3B" w:rsidRDefault="00B93FBF" w:rsidP="009957D9">
      <w:pPr>
        <w:numPr>
          <w:ilvl w:val="2"/>
          <w:numId w:val="4"/>
        </w:numPr>
        <w:tabs>
          <w:tab w:val="num" w:pos="0"/>
        </w:tabs>
        <w:ind w:left="0" w:firstLine="567"/>
        <w:jc w:val="both"/>
        <w:rPr>
          <w:rFonts w:ascii="Arial" w:hAnsi="Arial" w:cs="Arial"/>
          <w:b/>
          <w:sz w:val="22"/>
          <w:szCs w:val="22"/>
        </w:rPr>
      </w:pPr>
      <w:r w:rsidRPr="00F57A3B">
        <w:rPr>
          <w:rFonts w:ascii="Arial" w:hAnsi="Arial" w:cs="Arial"/>
          <w:sz w:val="22"/>
          <w:szCs w:val="22"/>
        </w:rPr>
        <w:t xml:space="preserve"> от имени Покупателя:</w:t>
      </w:r>
    </w:p>
    <w:p w14:paraId="477F2FED" w14:textId="7E78A6C0" w:rsidR="0045141D" w:rsidRPr="00F44A9C" w:rsidRDefault="0045141D" w:rsidP="00F44A9C">
      <w:pPr>
        <w:tabs>
          <w:tab w:val="num" w:pos="0"/>
        </w:tabs>
        <w:ind w:firstLine="567"/>
        <w:jc w:val="both"/>
        <w:outlineLvl w:val="0"/>
        <w:rPr>
          <w:rFonts w:ascii="Arial" w:hAnsi="Arial" w:cs="Arial"/>
          <w:sz w:val="22"/>
          <w:szCs w:val="22"/>
        </w:rPr>
      </w:pPr>
      <w:r w:rsidRPr="00F57A3B">
        <w:rPr>
          <w:rFonts w:ascii="Arial" w:hAnsi="Arial" w:cs="Arial"/>
          <w:sz w:val="22"/>
          <w:szCs w:val="22"/>
        </w:rPr>
        <w:t xml:space="preserve">ФИО: </w:t>
      </w:r>
      <w:r w:rsidR="00F44A9C">
        <w:rPr>
          <w:rFonts w:ascii="Arial" w:hAnsi="Arial" w:cs="Arial"/>
          <w:sz w:val="22"/>
          <w:szCs w:val="22"/>
        </w:rPr>
        <w:t>Караваев Алексей Михайлович</w:t>
      </w:r>
    </w:p>
    <w:p w14:paraId="755E805E" w14:textId="00B6BD5A" w:rsidR="0045141D" w:rsidRPr="00F57A3B" w:rsidRDefault="00833303" w:rsidP="0045141D">
      <w:pPr>
        <w:tabs>
          <w:tab w:val="num" w:pos="0"/>
        </w:tabs>
        <w:ind w:firstLine="567"/>
        <w:jc w:val="both"/>
        <w:rPr>
          <w:rFonts w:ascii="Arial" w:hAnsi="Arial" w:cs="Arial"/>
          <w:sz w:val="22"/>
          <w:szCs w:val="22"/>
        </w:rPr>
      </w:pPr>
      <w:r w:rsidRPr="00F57A3B">
        <w:rPr>
          <w:rFonts w:ascii="Arial" w:hAnsi="Arial" w:cs="Arial"/>
          <w:sz w:val="22"/>
          <w:szCs w:val="22"/>
        </w:rPr>
        <w:t>тел.</w:t>
      </w:r>
      <w:r w:rsidR="0045141D" w:rsidRPr="00F57A3B">
        <w:rPr>
          <w:rFonts w:ascii="Arial" w:hAnsi="Arial" w:cs="Arial"/>
          <w:sz w:val="22"/>
          <w:szCs w:val="22"/>
        </w:rPr>
        <w:t xml:space="preserve">: </w:t>
      </w:r>
      <w:r w:rsidR="00F44A9C">
        <w:rPr>
          <w:rFonts w:ascii="Arial" w:hAnsi="Arial" w:cs="Arial"/>
          <w:sz w:val="22"/>
          <w:szCs w:val="22"/>
        </w:rPr>
        <w:t>+7 926 556 1505</w:t>
      </w:r>
    </w:p>
    <w:p w14:paraId="456F9E38" w14:textId="4493C2C3" w:rsidR="0045141D" w:rsidRPr="00F57A3B" w:rsidRDefault="0045141D" w:rsidP="0045141D">
      <w:pPr>
        <w:tabs>
          <w:tab w:val="num" w:pos="0"/>
        </w:tabs>
        <w:ind w:firstLine="567"/>
        <w:jc w:val="both"/>
        <w:rPr>
          <w:rFonts w:ascii="Arial" w:hAnsi="Arial" w:cs="Arial"/>
          <w:sz w:val="22"/>
          <w:szCs w:val="22"/>
        </w:rPr>
      </w:pPr>
      <w:r w:rsidRPr="00F44A9C">
        <w:rPr>
          <w:rFonts w:ascii="Arial" w:hAnsi="Arial" w:cs="Arial"/>
          <w:sz w:val="22"/>
          <w:szCs w:val="22"/>
          <w:lang w:val="en-US"/>
        </w:rPr>
        <w:t xml:space="preserve">e-mail: </w:t>
      </w:r>
      <w:r w:rsidR="00F44A9C">
        <w:rPr>
          <w:rFonts w:ascii="Arial" w:hAnsi="Arial" w:cs="Arial"/>
          <w:sz w:val="22"/>
          <w:szCs w:val="22"/>
          <w:lang w:val="en-US"/>
        </w:rPr>
        <w:t>Karavaev.am@hc-avangard.com</w:t>
      </w:r>
      <w:permEnd w:id="1737629059"/>
    </w:p>
    <w:p w14:paraId="66159EC9" w14:textId="77777777" w:rsidR="00763C57" w:rsidRPr="00F57A3B" w:rsidRDefault="00B93FBF" w:rsidP="009957D9">
      <w:pPr>
        <w:numPr>
          <w:ilvl w:val="1"/>
          <w:numId w:val="4"/>
        </w:numPr>
        <w:tabs>
          <w:tab w:val="num" w:pos="0"/>
        </w:tabs>
        <w:ind w:left="0" w:firstLine="567"/>
        <w:jc w:val="both"/>
        <w:rPr>
          <w:rFonts w:ascii="Arial" w:hAnsi="Arial" w:cs="Arial"/>
          <w:b/>
          <w:sz w:val="22"/>
          <w:szCs w:val="22"/>
        </w:rPr>
      </w:pPr>
      <w:r w:rsidRPr="00F57A3B">
        <w:rPr>
          <w:rFonts w:ascii="Arial" w:hAnsi="Arial" w:cs="Arial"/>
          <w:sz w:val="22"/>
          <w:szCs w:val="22"/>
        </w:rPr>
        <w:t>В случае, если уполномоченный представитель Стороны, принимающей уведомление, указанный в настоящем пункте, отсутствует по адресу доставки на момент доставки, уведомление может быть получено иным уполномоченным представителем Стороны, наделённым соответствующими полномочиями на основании доверенности.</w:t>
      </w:r>
    </w:p>
    <w:p w14:paraId="66797A0E" w14:textId="77777777" w:rsidR="005F2F6B" w:rsidRPr="00F57A3B" w:rsidRDefault="005F2F6B" w:rsidP="009957D9">
      <w:pPr>
        <w:numPr>
          <w:ilvl w:val="1"/>
          <w:numId w:val="4"/>
        </w:numPr>
        <w:tabs>
          <w:tab w:val="num" w:pos="0"/>
        </w:tabs>
        <w:ind w:left="0" w:firstLine="567"/>
        <w:jc w:val="both"/>
        <w:rPr>
          <w:rFonts w:ascii="Arial" w:hAnsi="Arial" w:cs="Arial"/>
          <w:b/>
          <w:sz w:val="22"/>
          <w:szCs w:val="22"/>
        </w:rPr>
      </w:pPr>
      <w:r w:rsidRPr="00F57A3B">
        <w:rPr>
          <w:rFonts w:ascii="Arial" w:hAnsi="Arial" w:cs="Arial"/>
          <w:sz w:val="22"/>
          <w:szCs w:val="22"/>
        </w:rPr>
        <w:t xml:space="preserve">Стороны договорились о том, что использование электронной почты при направлении документов, уведомлений, сообщений Сторонами допустимо исключительно для исполнения обязательств, </w:t>
      </w:r>
      <w:r w:rsidR="004F65B1" w:rsidRPr="00F57A3B">
        <w:rPr>
          <w:rFonts w:ascii="Arial" w:hAnsi="Arial" w:cs="Arial"/>
          <w:sz w:val="22"/>
          <w:szCs w:val="22"/>
        </w:rPr>
        <w:t xml:space="preserve">в отношении которых Договором явным образом установлена возможность обмена по электронной почте. </w:t>
      </w:r>
    </w:p>
    <w:p w14:paraId="5D4C60A6" w14:textId="77777777" w:rsidR="00763C57" w:rsidRPr="00F57A3B" w:rsidRDefault="00763C57" w:rsidP="00C32498">
      <w:pPr>
        <w:tabs>
          <w:tab w:val="num" w:pos="0"/>
        </w:tabs>
        <w:ind w:firstLine="567"/>
        <w:jc w:val="both"/>
        <w:rPr>
          <w:rFonts w:ascii="Arial" w:hAnsi="Arial" w:cs="Arial"/>
          <w:sz w:val="22"/>
          <w:szCs w:val="22"/>
        </w:rPr>
      </w:pPr>
    </w:p>
    <w:p w14:paraId="5531AF80" w14:textId="10A06966" w:rsidR="0061077D" w:rsidRDefault="00D352CC" w:rsidP="00833303">
      <w:pPr>
        <w:numPr>
          <w:ilvl w:val="0"/>
          <w:numId w:val="4"/>
        </w:numPr>
        <w:tabs>
          <w:tab w:val="clear" w:pos="360"/>
        </w:tabs>
        <w:ind w:left="0" w:firstLine="0"/>
        <w:jc w:val="center"/>
        <w:rPr>
          <w:rFonts w:ascii="Arial" w:hAnsi="Arial" w:cs="Arial"/>
          <w:b/>
          <w:sz w:val="22"/>
          <w:szCs w:val="22"/>
        </w:rPr>
      </w:pPr>
      <w:r w:rsidRPr="00F57A3B">
        <w:rPr>
          <w:rFonts w:ascii="Arial" w:hAnsi="Arial" w:cs="Arial"/>
          <w:b/>
          <w:sz w:val="22"/>
          <w:szCs w:val="22"/>
        </w:rPr>
        <w:t>ПРОГРАММНОЕ ОБЕСПЕЧЕНИЕ</w:t>
      </w:r>
    </w:p>
    <w:p w14:paraId="55929011" w14:textId="77777777" w:rsidR="00135AC2" w:rsidRPr="00F57A3B" w:rsidRDefault="00135AC2" w:rsidP="00135AC2">
      <w:pPr>
        <w:rPr>
          <w:rFonts w:ascii="Arial" w:hAnsi="Arial" w:cs="Arial"/>
          <w:b/>
          <w:sz w:val="22"/>
          <w:szCs w:val="22"/>
        </w:rPr>
      </w:pPr>
    </w:p>
    <w:p w14:paraId="5BEB35B7" w14:textId="1183CEC9" w:rsidR="00D352CC" w:rsidRPr="00F57A3B" w:rsidRDefault="00D352CC" w:rsidP="00DA53EC">
      <w:pPr>
        <w:numPr>
          <w:ilvl w:val="1"/>
          <w:numId w:val="4"/>
        </w:numPr>
        <w:tabs>
          <w:tab w:val="num" w:pos="0"/>
          <w:tab w:val="left" w:pos="1134"/>
        </w:tabs>
        <w:ind w:left="0" w:firstLine="567"/>
        <w:jc w:val="both"/>
        <w:rPr>
          <w:rFonts w:ascii="Arial" w:hAnsi="Arial" w:cs="Arial"/>
          <w:sz w:val="22"/>
          <w:szCs w:val="22"/>
        </w:rPr>
      </w:pPr>
      <w:r w:rsidRPr="00F57A3B">
        <w:rPr>
          <w:rFonts w:ascii="Arial" w:hAnsi="Arial" w:cs="Arial"/>
          <w:sz w:val="22"/>
          <w:szCs w:val="22"/>
        </w:rPr>
        <w:t xml:space="preserve">По настоящему Договору в составе Оборудования (товара) поставляется Программное обеспечение, которое содержится в Оборудовании и (или) на отдельном носителе, если иное не указано в Договоре. В случае </w:t>
      </w:r>
      <w:r w:rsidR="00015740" w:rsidRPr="00F57A3B">
        <w:rPr>
          <w:rFonts w:ascii="Arial" w:hAnsi="Arial" w:cs="Arial"/>
          <w:sz w:val="22"/>
          <w:szCs w:val="22"/>
        </w:rPr>
        <w:t>если Программное</w:t>
      </w:r>
      <w:r w:rsidRPr="00F57A3B">
        <w:rPr>
          <w:rFonts w:ascii="Arial" w:hAnsi="Arial" w:cs="Arial"/>
          <w:sz w:val="22"/>
          <w:szCs w:val="22"/>
        </w:rPr>
        <w:t xml:space="preserve"> обеспечение снабжено техническими средствами защиты авторских прав, Поставщик обязуется одновременно с </w:t>
      </w:r>
      <w:r w:rsidRPr="00F57A3B">
        <w:rPr>
          <w:rFonts w:ascii="Arial" w:hAnsi="Arial" w:cs="Arial"/>
          <w:sz w:val="22"/>
          <w:szCs w:val="22"/>
        </w:rPr>
        <w:lastRenderedPageBreak/>
        <w:t>передачей Лицензии предоставить Покупателю ключи, коды и иные подобные сведения, необходимые для использования ПО в соответствии с условиями Договора.</w:t>
      </w:r>
    </w:p>
    <w:p w14:paraId="697883DF" w14:textId="77777777" w:rsidR="00D352CC" w:rsidRPr="00F57A3B" w:rsidRDefault="00D352CC" w:rsidP="009957D9">
      <w:pPr>
        <w:numPr>
          <w:ilvl w:val="1"/>
          <w:numId w:val="4"/>
        </w:numPr>
        <w:tabs>
          <w:tab w:val="num" w:pos="0"/>
          <w:tab w:val="left" w:pos="1134"/>
        </w:tabs>
        <w:ind w:left="0" w:firstLine="567"/>
        <w:jc w:val="both"/>
        <w:rPr>
          <w:rFonts w:ascii="Arial" w:hAnsi="Arial" w:cs="Arial"/>
          <w:sz w:val="22"/>
          <w:szCs w:val="22"/>
        </w:rPr>
      </w:pPr>
      <w:r w:rsidRPr="00F57A3B">
        <w:rPr>
          <w:rFonts w:ascii="Arial" w:hAnsi="Arial" w:cs="Arial"/>
          <w:sz w:val="22"/>
          <w:szCs w:val="22"/>
        </w:rPr>
        <w:t>Покупатель должен быть освобождён от обязанности предоставлять Правообладателю и (или) Поставщику, иным третьим лицам отчёты об использовании Программного обеспечения.</w:t>
      </w:r>
    </w:p>
    <w:p w14:paraId="4F67EC69" w14:textId="6F38BC55" w:rsidR="00D352CC" w:rsidRPr="00F57A3B" w:rsidRDefault="00D352CC" w:rsidP="009957D9">
      <w:pPr>
        <w:numPr>
          <w:ilvl w:val="1"/>
          <w:numId w:val="4"/>
        </w:numPr>
        <w:tabs>
          <w:tab w:val="num" w:pos="0"/>
          <w:tab w:val="left" w:pos="1134"/>
        </w:tabs>
        <w:ind w:left="0" w:firstLine="567"/>
        <w:jc w:val="both"/>
        <w:rPr>
          <w:rFonts w:ascii="Arial" w:hAnsi="Arial" w:cs="Arial"/>
          <w:sz w:val="22"/>
          <w:szCs w:val="22"/>
        </w:rPr>
      </w:pPr>
      <w:r w:rsidRPr="00F57A3B">
        <w:rPr>
          <w:rFonts w:ascii="Arial" w:hAnsi="Arial" w:cs="Arial"/>
          <w:sz w:val="22"/>
          <w:szCs w:val="22"/>
        </w:rPr>
        <w:t>Покупателю в отношении каждой программы Программного обеспечения, поставляемой в составе Оборудования (товара), должно быть предоставлено право использования такой программы Программного обеспечения в соответствии с ее назначением и указанным в документации на Программное обеспечение функционалом на условиях простой неисключительной Лицензии (если иные условия предоставления прав не указаны в Договоре). Для реализации этого права Покупателю предоставляется право воспроизведения полной рабочей версии любой программы Программного обеспечения в памяти Оборудования и ее запуска на Оборудовании.</w:t>
      </w:r>
    </w:p>
    <w:p w14:paraId="60E54F49" w14:textId="59A377D3" w:rsidR="00D352CC" w:rsidRPr="00F57A3B" w:rsidRDefault="00D352CC" w:rsidP="009957D9">
      <w:pPr>
        <w:numPr>
          <w:ilvl w:val="1"/>
          <w:numId w:val="4"/>
        </w:numPr>
        <w:tabs>
          <w:tab w:val="num" w:pos="0"/>
          <w:tab w:val="left" w:pos="1134"/>
        </w:tabs>
        <w:ind w:left="0" w:firstLine="567"/>
        <w:jc w:val="both"/>
        <w:rPr>
          <w:rFonts w:ascii="Arial" w:hAnsi="Arial" w:cs="Arial"/>
          <w:sz w:val="22"/>
          <w:szCs w:val="22"/>
        </w:rPr>
      </w:pPr>
      <w:r w:rsidRPr="00F57A3B">
        <w:rPr>
          <w:rFonts w:ascii="Arial" w:hAnsi="Arial" w:cs="Arial"/>
          <w:sz w:val="22"/>
          <w:szCs w:val="22"/>
        </w:rPr>
        <w:t>Покупателю в отношении каждой программы Программного обеспечения, поставляемой в рамках Договора, в силу закона принадлежат также права, предусмотренные ст. 1280 Гражданского кодекса Российской Федерации.  Поставщик гарантирует Покупателю возможность беспрепятственного использования этих прав.</w:t>
      </w:r>
    </w:p>
    <w:p w14:paraId="581F86E0" w14:textId="77777777" w:rsidR="00D352CC" w:rsidRPr="00F57A3B" w:rsidRDefault="00D352CC" w:rsidP="009957D9">
      <w:pPr>
        <w:numPr>
          <w:ilvl w:val="1"/>
          <w:numId w:val="4"/>
        </w:numPr>
        <w:tabs>
          <w:tab w:val="num" w:pos="0"/>
          <w:tab w:val="left" w:pos="1134"/>
        </w:tabs>
        <w:ind w:left="0" w:firstLine="567"/>
        <w:jc w:val="both"/>
        <w:rPr>
          <w:rFonts w:ascii="Arial" w:hAnsi="Arial" w:cs="Arial"/>
          <w:sz w:val="22"/>
          <w:szCs w:val="22"/>
        </w:rPr>
      </w:pPr>
      <w:r w:rsidRPr="00F57A3B">
        <w:rPr>
          <w:rFonts w:ascii="Arial" w:hAnsi="Arial" w:cs="Arial"/>
          <w:sz w:val="22"/>
          <w:szCs w:val="22"/>
        </w:rPr>
        <w:t>Указанные в пунктах 12.4 и 12.5. Договора права использования Программного обеспечения должны предоставляться Покупателю для использования на территории Российской Федерации на весь срок действия авторского права на Программное обеспечение (если иные услов</w:t>
      </w:r>
      <w:r w:rsidR="00C94964" w:rsidRPr="00F57A3B">
        <w:rPr>
          <w:rFonts w:ascii="Arial" w:hAnsi="Arial" w:cs="Arial"/>
          <w:sz w:val="22"/>
          <w:szCs w:val="22"/>
        </w:rPr>
        <w:t xml:space="preserve">ия Лицензии в этой части прямо </w:t>
      </w:r>
      <w:r w:rsidRPr="00F57A3B">
        <w:rPr>
          <w:rFonts w:ascii="Arial" w:hAnsi="Arial" w:cs="Arial"/>
          <w:sz w:val="22"/>
          <w:szCs w:val="22"/>
        </w:rPr>
        <w:t xml:space="preserve">не указаны в Договоре). </w:t>
      </w:r>
    </w:p>
    <w:p w14:paraId="4C8613AB" w14:textId="77777777" w:rsidR="00D352CC" w:rsidRPr="00F57A3B" w:rsidRDefault="00D352CC" w:rsidP="009957D9">
      <w:pPr>
        <w:numPr>
          <w:ilvl w:val="1"/>
          <w:numId w:val="4"/>
        </w:numPr>
        <w:tabs>
          <w:tab w:val="num" w:pos="0"/>
          <w:tab w:val="left" w:pos="1134"/>
        </w:tabs>
        <w:ind w:left="0" w:firstLine="567"/>
        <w:jc w:val="both"/>
        <w:rPr>
          <w:rFonts w:ascii="Arial" w:hAnsi="Arial" w:cs="Arial"/>
          <w:sz w:val="22"/>
          <w:szCs w:val="22"/>
        </w:rPr>
      </w:pPr>
      <w:r w:rsidRPr="00F57A3B">
        <w:rPr>
          <w:rFonts w:ascii="Arial" w:hAnsi="Arial" w:cs="Arial"/>
          <w:sz w:val="22"/>
          <w:szCs w:val="22"/>
        </w:rPr>
        <w:t>Права  использования  Программного обеспечения, поставляемого в составе Оборудования (товара), условия использования  которого определены Правообладателем и изложены на экземплярах Программного обеспечения (на упаковке Оборудования или Программного обеспечения, во вложении в упаковку Оборудования или Программного обеспечения, в самом Программном обеспечении),  в электронном виде, в том числе так, чтобы быть доступными неопределенному кругу лиц до начала использования Программного обеспечения,  и предлагаются для согласия с ними до или в процессе установки такого Программного обеспечения, предоставляются Покупателю Правообладателями в упрощенном порядке, указанном в п. 12.9 Договора.</w:t>
      </w:r>
    </w:p>
    <w:p w14:paraId="4EAD6E39" w14:textId="18A32856" w:rsidR="007305F1" w:rsidRPr="00F57A3B" w:rsidRDefault="00D352CC" w:rsidP="009957D9">
      <w:pPr>
        <w:numPr>
          <w:ilvl w:val="1"/>
          <w:numId w:val="4"/>
        </w:numPr>
        <w:tabs>
          <w:tab w:val="num" w:pos="0"/>
          <w:tab w:val="left" w:pos="1134"/>
        </w:tabs>
        <w:ind w:left="0" w:firstLine="567"/>
        <w:jc w:val="both"/>
        <w:rPr>
          <w:rFonts w:ascii="Arial" w:hAnsi="Arial" w:cs="Arial"/>
          <w:sz w:val="22"/>
          <w:szCs w:val="22"/>
        </w:rPr>
      </w:pPr>
      <w:r w:rsidRPr="00F57A3B">
        <w:rPr>
          <w:rFonts w:ascii="Arial" w:hAnsi="Arial" w:cs="Arial"/>
          <w:sz w:val="22"/>
          <w:szCs w:val="22"/>
        </w:rPr>
        <w:t>Условия использования ПО, поставляемого в составе Оборудования (товара</w:t>
      </w:r>
      <w:r w:rsidR="00015740" w:rsidRPr="00F57A3B">
        <w:rPr>
          <w:rFonts w:ascii="Arial" w:hAnsi="Arial" w:cs="Arial"/>
          <w:sz w:val="22"/>
          <w:szCs w:val="22"/>
        </w:rPr>
        <w:t>), отличные</w:t>
      </w:r>
      <w:r w:rsidRPr="00F57A3B">
        <w:rPr>
          <w:rFonts w:ascii="Arial" w:hAnsi="Arial" w:cs="Arial"/>
          <w:sz w:val="22"/>
          <w:szCs w:val="22"/>
        </w:rPr>
        <w:t xml:space="preserve"> от указанных в пунктах 12.4 и 12.5 Договора, и ограничения по использованию ПО, </w:t>
      </w:r>
      <w:r w:rsidR="00C94964" w:rsidRPr="00F57A3B">
        <w:rPr>
          <w:rFonts w:ascii="Arial" w:hAnsi="Arial" w:cs="Arial"/>
          <w:sz w:val="22"/>
          <w:szCs w:val="22"/>
        </w:rPr>
        <w:t>устанавливаемые</w:t>
      </w:r>
      <w:r w:rsidRPr="00F57A3B">
        <w:rPr>
          <w:rFonts w:ascii="Arial" w:hAnsi="Arial" w:cs="Arial"/>
          <w:sz w:val="22"/>
          <w:szCs w:val="22"/>
        </w:rPr>
        <w:t xml:space="preserve"> </w:t>
      </w:r>
      <w:r w:rsidR="00015740" w:rsidRPr="00F57A3B">
        <w:rPr>
          <w:rFonts w:ascii="Arial" w:hAnsi="Arial" w:cs="Arial"/>
          <w:sz w:val="22"/>
          <w:szCs w:val="22"/>
        </w:rPr>
        <w:t>Правообладателями, указываются</w:t>
      </w:r>
      <w:r w:rsidRPr="00F57A3B">
        <w:rPr>
          <w:rFonts w:ascii="Arial" w:hAnsi="Arial" w:cs="Arial"/>
          <w:sz w:val="22"/>
          <w:szCs w:val="22"/>
        </w:rPr>
        <w:t xml:space="preserve"> в соответствующем столбце раздела 1 Приложения № 1 к Договору. Поставщик гарантирует Покупателю, </w:t>
      </w:r>
      <w:r w:rsidR="00015740" w:rsidRPr="00F57A3B">
        <w:rPr>
          <w:rFonts w:ascii="Arial" w:hAnsi="Arial" w:cs="Arial"/>
          <w:sz w:val="22"/>
          <w:szCs w:val="22"/>
        </w:rPr>
        <w:t>что права</w:t>
      </w:r>
      <w:r w:rsidRPr="00F57A3B">
        <w:rPr>
          <w:rFonts w:ascii="Arial" w:hAnsi="Arial" w:cs="Arial"/>
          <w:sz w:val="22"/>
          <w:szCs w:val="22"/>
        </w:rPr>
        <w:t xml:space="preserve"> использования ПО будут предоставлены </w:t>
      </w:r>
      <w:r w:rsidR="00015740" w:rsidRPr="00F57A3B">
        <w:rPr>
          <w:rFonts w:ascii="Arial" w:hAnsi="Arial" w:cs="Arial"/>
          <w:sz w:val="22"/>
          <w:szCs w:val="22"/>
        </w:rPr>
        <w:t>Покупателю Правообладателем</w:t>
      </w:r>
      <w:r w:rsidRPr="00F57A3B">
        <w:rPr>
          <w:rFonts w:ascii="Arial" w:hAnsi="Arial" w:cs="Arial"/>
          <w:sz w:val="22"/>
          <w:szCs w:val="22"/>
        </w:rPr>
        <w:t xml:space="preserve"> ПО в объеме, не меньшем, чем указанный в настоящем Договоре, а перечень ограничений на использование ПО не </w:t>
      </w:r>
      <w:r w:rsidR="00015740" w:rsidRPr="00F57A3B">
        <w:rPr>
          <w:rFonts w:ascii="Arial" w:hAnsi="Arial" w:cs="Arial"/>
          <w:sz w:val="22"/>
          <w:szCs w:val="22"/>
        </w:rPr>
        <w:t>будет расширен</w:t>
      </w:r>
      <w:r w:rsidRPr="00F57A3B">
        <w:rPr>
          <w:rFonts w:ascii="Arial" w:hAnsi="Arial" w:cs="Arial"/>
          <w:sz w:val="22"/>
          <w:szCs w:val="22"/>
        </w:rPr>
        <w:t>.</w:t>
      </w:r>
    </w:p>
    <w:p w14:paraId="6E6A5825" w14:textId="77777777" w:rsidR="00D352CC" w:rsidRPr="00F57A3B" w:rsidRDefault="00D352CC" w:rsidP="009957D9">
      <w:pPr>
        <w:numPr>
          <w:ilvl w:val="1"/>
          <w:numId w:val="4"/>
        </w:numPr>
        <w:tabs>
          <w:tab w:val="num" w:pos="0"/>
          <w:tab w:val="left" w:pos="1134"/>
        </w:tabs>
        <w:ind w:left="0" w:firstLine="567"/>
        <w:jc w:val="both"/>
        <w:rPr>
          <w:rFonts w:ascii="Arial" w:hAnsi="Arial" w:cs="Arial"/>
          <w:sz w:val="22"/>
          <w:szCs w:val="22"/>
        </w:rPr>
      </w:pPr>
      <w:r w:rsidRPr="00F57A3B">
        <w:rPr>
          <w:rFonts w:ascii="Arial" w:hAnsi="Arial" w:cs="Arial"/>
          <w:sz w:val="22"/>
          <w:szCs w:val="22"/>
        </w:rPr>
        <w:t>Начало использования Программного обеспечения, как оно определено на экземплярах Программного обеспечения (на упаковке Оборудования или Программного обеспечения, во вложении в упаковку Оборудования или Программного обеспечения, в самом Программном обеспечении) или в условиях использования, изложенных  Правообладателем в электронном виде, в том числе так, чтобы быть доступными неопределенному кругу лиц до начала использования Программного обеспечения, означает согласие Покупателя на заключение с Правообладателем соответствующего договора присоединения в соответствии со статьями 1286, 1286.1 Гражданского кодекса Российской Федерации. Поставщик несёт ответственность перед Покупателем за предоставление Покупателю указанной упаковки (вложения в упаковку, экземпляров и т.п.).</w:t>
      </w:r>
    </w:p>
    <w:p w14:paraId="00C482AD" w14:textId="77777777" w:rsidR="00D352CC" w:rsidRPr="00F57A3B" w:rsidRDefault="00D352CC" w:rsidP="009957D9">
      <w:pPr>
        <w:numPr>
          <w:ilvl w:val="1"/>
          <w:numId w:val="4"/>
        </w:numPr>
        <w:tabs>
          <w:tab w:val="num" w:pos="0"/>
          <w:tab w:val="left" w:pos="1134"/>
        </w:tabs>
        <w:ind w:left="0" w:firstLine="567"/>
        <w:jc w:val="both"/>
        <w:rPr>
          <w:rFonts w:ascii="Arial" w:hAnsi="Arial" w:cs="Arial"/>
          <w:sz w:val="22"/>
          <w:szCs w:val="22"/>
        </w:rPr>
      </w:pPr>
      <w:r w:rsidRPr="00F57A3B">
        <w:rPr>
          <w:rFonts w:ascii="Arial" w:hAnsi="Arial" w:cs="Arial"/>
          <w:sz w:val="22"/>
          <w:szCs w:val="22"/>
        </w:rPr>
        <w:t xml:space="preserve">Условия использования Программного обеспечения, изложенные на экземплярах Программного обеспечения (на упаковке Оборудования или Программного обеспечения, во вложении в упаковку Оборудования или Программного обеспечения, в самом Программном обеспечении) или  в электронном виде,  так, чтобы быть доступными неопределенному кругу лиц до начала использования Программного обеспечения, должны подтверждать предоставление Покупателю прав использования Программного обеспечения, указанных  в ст. 1280 Гражданского кодекса Российской Федерации, с момента начала использования Программного обеспечения Покупателем и до момента продажи или иного отчуждения Покупателем соответствующего Оборудования или Программного обеспечения. </w:t>
      </w:r>
    </w:p>
    <w:p w14:paraId="0DD5C473" w14:textId="6E9DEB2F" w:rsidR="00D352CC" w:rsidRPr="00F57A3B" w:rsidRDefault="00D352CC" w:rsidP="009957D9">
      <w:pPr>
        <w:numPr>
          <w:ilvl w:val="1"/>
          <w:numId w:val="4"/>
        </w:numPr>
        <w:tabs>
          <w:tab w:val="num" w:pos="0"/>
          <w:tab w:val="left" w:pos="1134"/>
        </w:tabs>
        <w:ind w:left="0" w:firstLine="567"/>
        <w:jc w:val="both"/>
        <w:rPr>
          <w:rFonts w:ascii="Arial" w:hAnsi="Arial" w:cs="Arial"/>
          <w:sz w:val="22"/>
          <w:szCs w:val="22"/>
        </w:rPr>
      </w:pPr>
      <w:r w:rsidRPr="00F57A3B">
        <w:rPr>
          <w:rFonts w:ascii="Arial" w:hAnsi="Arial" w:cs="Arial"/>
          <w:sz w:val="22"/>
          <w:szCs w:val="22"/>
        </w:rPr>
        <w:t>Поставщик гарантирует,</w:t>
      </w:r>
      <w:r w:rsidR="00833303" w:rsidRPr="00F57A3B">
        <w:rPr>
          <w:rFonts w:ascii="Arial" w:hAnsi="Arial" w:cs="Arial"/>
          <w:sz w:val="22"/>
          <w:szCs w:val="22"/>
        </w:rPr>
        <w:t xml:space="preserve"> </w:t>
      </w:r>
      <w:r w:rsidRPr="00F57A3B">
        <w:rPr>
          <w:rFonts w:ascii="Arial" w:hAnsi="Arial" w:cs="Arial"/>
          <w:sz w:val="22"/>
          <w:szCs w:val="22"/>
        </w:rPr>
        <w:t>что:</w:t>
      </w:r>
    </w:p>
    <w:p w14:paraId="5CDE1996" w14:textId="68399B00" w:rsidR="00D352CC" w:rsidRPr="00F57A3B" w:rsidRDefault="00D352CC" w:rsidP="009957D9">
      <w:pPr>
        <w:numPr>
          <w:ilvl w:val="2"/>
          <w:numId w:val="4"/>
        </w:numPr>
        <w:tabs>
          <w:tab w:val="num" w:pos="0"/>
          <w:tab w:val="left" w:pos="1134"/>
        </w:tabs>
        <w:ind w:left="0" w:firstLine="567"/>
        <w:jc w:val="both"/>
        <w:rPr>
          <w:rFonts w:ascii="Arial" w:hAnsi="Arial" w:cs="Arial"/>
          <w:sz w:val="22"/>
          <w:szCs w:val="22"/>
        </w:rPr>
      </w:pPr>
      <w:r w:rsidRPr="00F57A3B">
        <w:rPr>
          <w:rFonts w:ascii="Arial" w:hAnsi="Arial" w:cs="Arial"/>
          <w:sz w:val="22"/>
          <w:szCs w:val="22"/>
        </w:rPr>
        <w:t xml:space="preserve">условия использования Программного обеспечения изложены на экземплярах Программного обеспечения (на упаковке Оборудования или Программного обеспечения, во </w:t>
      </w:r>
      <w:r w:rsidRPr="00F57A3B">
        <w:rPr>
          <w:rFonts w:ascii="Arial" w:hAnsi="Arial" w:cs="Arial"/>
          <w:sz w:val="22"/>
          <w:szCs w:val="22"/>
        </w:rPr>
        <w:lastRenderedPageBreak/>
        <w:t xml:space="preserve">вложении в упаковку Оборудования или Программного обеспечения, в самом Программном обеспечении) </w:t>
      </w:r>
      <w:r w:rsidR="00015740" w:rsidRPr="00F57A3B">
        <w:rPr>
          <w:rFonts w:ascii="Arial" w:hAnsi="Arial" w:cs="Arial"/>
          <w:sz w:val="22"/>
          <w:szCs w:val="22"/>
        </w:rPr>
        <w:t>или в</w:t>
      </w:r>
      <w:r w:rsidRPr="00F57A3B">
        <w:rPr>
          <w:rFonts w:ascii="Arial" w:hAnsi="Arial" w:cs="Arial"/>
          <w:sz w:val="22"/>
          <w:szCs w:val="22"/>
        </w:rPr>
        <w:t xml:space="preserve"> электронном виде, в том числе так, чтобы быть доступными неопределенному кругу лиц до начала использования Программного обеспечения;</w:t>
      </w:r>
    </w:p>
    <w:p w14:paraId="4F888278" w14:textId="77777777" w:rsidR="00D352CC" w:rsidRPr="00F57A3B" w:rsidRDefault="00D352CC" w:rsidP="009957D9">
      <w:pPr>
        <w:numPr>
          <w:ilvl w:val="2"/>
          <w:numId w:val="4"/>
        </w:numPr>
        <w:tabs>
          <w:tab w:val="num" w:pos="0"/>
          <w:tab w:val="left" w:pos="1134"/>
        </w:tabs>
        <w:ind w:left="0" w:firstLine="567"/>
        <w:jc w:val="both"/>
        <w:rPr>
          <w:rFonts w:ascii="Arial" w:hAnsi="Arial" w:cs="Arial"/>
          <w:sz w:val="22"/>
          <w:szCs w:val="22"/>
        </w:rPr>
      </w:pPr>
      <w:r w:rsidRPr="00F57A3B">
        <w:rPr>
          <w:rFonts w:ascii="Arial" w:hAnsi="Arial" w:cs="Arial"/>
          <w:sz w:val="22"/>
          <w:szCs w:val="22"/>
        </w:rPr>
        <w:t>соответствующая упаковка (вложения в упаковку, экземпляры и т.п.) будет предоставлена Покупателю не позднее даты перехода к Покупателю права собственности на соответствующее Оборудование или Программное обеспечение;</w:t>
      </w:r>
    </w:p>
    <w:p w14:paraId="43021833" w14:textId="2C8A2510" w:rsidR="00D352CC" w:rsidRPr="00F57A3B" w:rsidRDefault="00D352CC" w:rsidP="009957D9">
      <w:pPr>
        <w:numPr>
          <w:ilvl w:val="2"/>
          <w:numId w:val="4"/>
        </w:numPr>
        <w:tabs>
          <w:tab w:val="num" w:pos="0"/>
          <w:tab w:val="left" w:pos="1134"/>
        </w:tabs>
        <w:ind w:left="0" w:firstLine="567"/>
        <w:jc w:val="both"/>
        <w:rPr>
          <w:rFonts w:ascii="Arial" w:hAnsi="Arial" w:cs="Arial"/>
          <w:sz w:val="22"/>
          <w:szCs w:val="22"/>
        </w:rPr>
      </w:pPr>
      <w:r w:rsidRPr="00F57A3B">
        <w:rPr>
          <w:rFonts w:ascii="Arial" w:hAnsi="Arial" w:cs="Arial"/>
          <w:sz w:val="22"/>
          <w:szCs w:val="22"/>
        </w:rPr>
        <w:t>положения об использовании Программного обеспечения, изложенные на экземплярах Программного обеспечения (на упаковке Оборудования или Программного обеспечения, во вложении в упаковку Оборудования или Программного обеспечения, в самом Программном обеспечении) или в электронном виде, в том числе так, чтобы быть доступными неопределенному кругу лиц до начала использования Программного обеспечения, отвечают требованиям законодательства Российской Федерации и позволяют использовать соответствующее Программное обеспечение на условиях, изложенных в п. 12.5 настоящего Договора;</w:t>
      </w:r>
    </w:p>
    <w:p w14:paraId="426737DD" w14:textId="77777777" w:rsidR="00D352CC" w:rsidRPr="00F57A3B" w:rsidRDefault="00D352CC" w:rsidP="009957D9">
      <w:pPr>
        <w:numPr>
          <w:ilvl w:val="2"/>
          <w:numId w:val="4"/>
        </w:numPr>
        <w:tabs>
          <w:tab w:val="num" w:pos="0"/>
          <w:tab w:val="left" w:pos="1134"/>
        </w:tabs>
        <w:ind w:left="0" w:firstLine="567"/>
        <w:jc w:val="both"/>
        <w:rPr>
          <w:rFonts w:ascii="Arial" w:hAnsi="Arial" w:cs="Arial"/>
          <w:sz w:val="22"/>
          <w:szCs w:val="22"/>
        </w:rPr>
      </w:pPr>
      <w:r w:rsidRPr="00F57A3B">
        <w:rPr>
          <w:rFonts w:ascii="Arial" w:hAnsi="Arial" w:cs="Arial"/>
          <w:sz w:val="22"/>
          <w:szCs w:val="22"/>
        </w:rPr>
        <w:t>Поставщик совершил все разумно необходимые и предусмотренные обычаями делового оборота действия, направленные на выявление обладателя (обладателей) исключительного права на Программное обеспечение, проверил условия перехода прав использования Программного обеспечения по всем договорам от исходного Правообладателя до Поставщика (Лицензиара) и может подтвердить документально наличие у Поставщика (Лицензиара) прав, необходимых для заключения и исполнения настоящего Договора;</w:t>
      </w:r>
    </w:p>
    <w:p w14:paraId="0CD7033D" w14:textId="77777777" w:rsidR="00D352CC" w:rsidRPr="00F57A3B" w:rsidRDefault="00D352CC" w:rsidP="009957D9">
      <w:pPr>
        <w:numPr>
          <w:ilvl w:val="2"/>
          <w:numId w:val="4"/>
        </w:numPr>
        <w:tabs>
          <w:tab w:val="num" w:pos="0"/>
          <w:tab w:val="left" w:pos="1134"/>
        </w:tabs>
        <w:ind w:left="0" w:firstLine="567"/>
        <w:jc w:val="both"/>
        <w:rPr>
          <w:rFonts w:ascii="Arial" w:hAnsi="Arial" w:cs="Arial"/>
          <w:sz w:val="22"/>
          <w:szCs w:val="22"/>
        </w:rPr>
      </w:pPr>
      <w:r w:rsidRPr="00F57A3B">
        <w:rPr>
          <w:rFonts w:ascii="Arial" w:hAnsi="Arial" w:cs="Arial"/>
          <w:sz w:val="22"/>
          <w:szCs w:val="22"/>
        </w:rPr>
        <w:t>при передаче Покупателю Программного обеспечения Поставщик не нарушит интеллектуальные права, в том числе авторские и иные права третьих лиц (что экземпляры Программного обеспечения не являются контрафактными).</w:t>
      </w:r>
    </w:p>
    <w:p w14:paraId="2FA3E87E" w14:textId="77777777" w:rsidR="00D352CC" w:rsidRPr="00F57A3B" w:rsidRDefault="00D352CC" w:rsidP="009957D9">
      <w:pPr>
        <w:numPr>
          <w:ilvl w:val="1"/>
          <w:numId w:val="4"/>
        </w:numPr>
        <w:tabs>
          <w:tab w:val="num" w:pos="0"/>
          <w:tab w:val="left" w:pos="1134"/>
        </w:tabs>
        <w:ind w:left="0" w:firstLine="567"/>
        <w:jc w:val="both"/>
        <w:rPr>
          <w:rFonts w:ascii="Arial" w:hAnsi="Arial" w:cs="Arial"/>
          <w:sz w:val="22"/>
          <w:szCs w:val="22"/>
        </w:rPr>
      </w:pPr>
      <w:r w:rsidRPr="00F57A3B">
        <w:rPr>
          <w:rFonts w:ascii="Arial" w:hAnsi="Arial" w:cs="Arial"/>
          <w:sz w:val="22"/>
          <w:szCs w:val="22"/>
        </w:rPr>
        <w:t xml:space="preserve">В случае предъявления к Покупателю претензий, исков, иных требований, основанных на утверждении о нарушении Покупателем интеллектуальных прав третьих лиц на Программное обеспечение, Поставщик обязуется урегулировать соответствующие споры с третьими лицами своими силами и за свой счёт. В случае предъявления указанных претензий, исков, иных требований, Поставщик обязан по выбору Покупателя и в определённые Покупателем разумные сроки: </w:t>
      </w:r>
    </w:p>
    <w:p w14:paraId="3E1AFF7E" w14:textId="6014793F" w:rsidR="00D352CC" w:rsidRPr="00F57A3B" w:rsidRDefault="00D352CC" w:rsidP="009957D9">
      <w:pPr>
        <w:numPr>
          <w:ilvl w:val="2"/>
          <w:numId w:val="4"/>
        </w:numPr>
        <w:tabs>
          <w:tab w:val="num" w:pos="0"/>
          <w:tab w:val="left" w:pos="1134"/>
        </w:tabs>
        <w:ind w:left="0" w:firstLine="567"/>
        <w:jc w:val="both"/>
        <w:rPr>
          <w:rFonts w:ascii="Arial" w:hAnsi="Arial" w:cs="Arial"/>
          <w:sz w:val="22"/>
          <w:szCs w:val="22"/>
        </w:rPr>
      </w:pPr>
      <w:r w:rsidRPr="00F57A3B">
        <w:rPr>
          <w:rFonts w:ascii="Arial" w:hAnsi="Arial" w:cs="Arial"/>
          <w:sz w:val="22"/>
          <w:szCs w:val="22"/>
        </w:rPr>
        <w:t xml:space="preserve">либо своими силами и за свой счёт обеспечить предоставление </w:t>
      </w:r>
      <w:r w:rsidR="00015740" w:rsidRPr="00F57A3B">
        <w:rPr>
          <w:rFonts w:ascii="Arial" w:hAnsi="Arial" w:cs="Arial"/>
          <w:sz w:val="22"/>
          <w:szCs w:val="22"/>
        </w:rPr>
        <w:t>Покупателю Программного обеспечения,</w:t>
      </w:r>
      <w:r w:rsidRPr="00F57A3B">
        <w:rPr>
          <w:rFonts w:ascii="Arial" w:hAnsi="Arial" w:cs="Arial"/>
          <w:sz w:val="22"/>
          <w:szCs w:val="22"/>
        </w:rPr>
        <w:t xml:space="preserve"> не нарушающего интеллектуальные права третьих лиц;</w:t>
      </w:r>
    </w:p>
    <w:p w14:paraId="2CC856D2" w14:textId="77777777" w:rsidR="00D352CC" w:rsidRPr="00F57A3B" w:rsidRDefault="00D352CC" w:rsidP="009957D9">
      <w:pPr>
        <w:numPr>
          <w:ilvl w:val="2"/>
          <w:numId w:val="4"/>
        </w:numPr>
        <w:tabs>
          <w:tab w:val="num" w:pos="0"/>
          <w:tab w:val="left" w:pos="1134"/>
        </w:tabs>
        <w:ind w:left="0" w:firstLine="567"/>
        <w:jc w:val="both"/>
        <w:rPr>
          <w:rFonts w:ascii="Arial" w:hAnsi="Arial" w:cs="Arial"/>
          <w:sz w:val="22"/>
          <w:szCs w:val="22"/>
        </w:rPr>
      </w:pPr>
      <w:r w:rsidRPr="00F57A3B">
        <w:rPr>
          <w:rFonts w:ascii="Arial" w:hAnsi="Arial" w:cs="Arial"/>
          <w:sz w:val="22"/>
          <w:szCs w:val="22"/>
        </w:rPr>
        <w:t>либо своими силами и за свой счёт заменить Оборудование и (или) Программное обеспечение таким образом, чтобы нарушение прав на результаты интеллектуальной деятельности третьих лиц было устранено, а заменённое Программное обеспечение (включая условия о его использовании) полностью соответствовало требованиям настоящего Договора.</w:t>
      </w:r>
    </w:p>
    <w:p w14:paraId="1CB78C29" w14:textId="6906153D" w:rsidR="00D352CC" w:rsidRPr="00F57A3B" w:rsidRDefault="0061077D" w:rsidP="009957D9">
      <w:pPr>
        <w:numPr>
          <w:ilvl w:val="1"/>
          <w:numId w:val="4"/>
        </w:numPr>
        <w:tabs>
          <w:tab w:val="num" w:pos="0"/>
          <w:tab w:val="left" w:pos="1134"/>
        </w:tabs>
        <w:ind w:left="0" w:firstLine="567"/>
        <w:jc w:val="both"/>
        <w:rPr>
          <w:rFonts w:ascii="Arial" w:hAnsi="Arial" w:cs="Arial"/>
          <w:sz w:val="22"/>
          <w:szCs w:val="22"/>
        </w:rPr>
      </w:pPr>
      <w:r w:rsidRPr="00F57A3B">
        <w:rPr>
          <w:rFonts w:ascii="Arial" w:hAnsi="Arial" w:cs="Arial"/>
          <w:sz w:val="22"/>
          <w:szCs w:val="22"/>
        </w:rPr>
        <w:t>С</w:t>
      </w:r>
      <w:r w:rsidR="00D352CC" w:rsidRPr="00F57A3B">
        <w:rPr>
          <w:rFonts w:ascii="Arial" w:hAnsi="Arial" w:cs="Arial"/>
          <w:sz w:val="22"/>
          <w:szCs w:val="22"/>
        </w:rPr>
        <w:t>тороны признают существенным нарушением настоящего Договора Поставщиком нарушение (недостоверность) любой гарантии Поставщика, указанной в пунктах 12.</w:t>
      </w:r>
      <w:r w:rsidR="00833303" w:rsidRPr="00F57A3B">
        <w:rPr>
          <w:rFonts w:ascii="Arial" w:hAnsi="Arial" w:cs="Arial"/>
          <w:sz w:val="22"/>
          <w:szCs w:val="22"/>
        </w:rPr>
        <w:t>7</w:t>
      </w:r>
      <w:r w:rsidR="00D352CC" w:rsidRPr="00F57A3B">
        <w:rPr>
          <w:rFonts w:ascii="Arial" w:hAnsi="Arial" w:cs="Arial"/>
          <w:sz w:val="22"/>
          <w:szCs w:val="22"/>
        </w:rPr>
        <w:t xml:space="preserve">. </w:t>
      </w:r>
      <w:r w:rsidR="00015740" w:rsidRPr="00F57A3B">
        <w:rPr>
          <w:rFonts w:ascii="Arial" w:hAnsi="Arial" w:cs="Arial"/>
          <w:sz w:val="22"/>
          <w:szCs w:val="22"/>
        </w:rPr>
        <w:t>и 12.1</w:t>
      </w:r>
      <w:r w:rsidR="00833303" w:rsidRPr="00F57A3B">
        <w:rPr>
          <w:rFonts w:ascii="Arial" w:hAnsi="Arial" w:cs="Arial"/>
          <w:sz w:val="22"/>
          <w:szCs w:val="22"/>
        </w:rPr>
        <w:t>0</w:t>
      </w:r>
      <w:r w:rsidR="00015740" w:rsidRPr="00F57A3B">
        <w:rPr>
          <w:rFonts w:ascii="Arial" w:hAnsi="Arial" w:cs="Arial"/>
          <w:sz w:val="22"/>
          <w:szCs w:val="22"/>
        </w:rPr>
        <w:t>.</w:t>
      </w:r>
      <w:r w:rsidR="00D352CC" w:rsidRPr="00F57A3B">
        <w:rPr>
          <w:rFonts w:ascii="Arial" w:hAnsi="Arial" w:cs="Arial"/>
          <w:sz w:val="22"/>
          <w:szCs w:val="22"/>
        </w:rPr>
        <w:t xml:space="preserve"> Договора, нарушение Поставщиком обязательств п. 12.1</w:t>
      </w:r>
      <w:r w:rsidR="00833303" w:rsidRPr="00F57A3B">
        <w:rPr>
          <w:rFonts w:ascii="Arial" w:hAnsi="Arial" w:cs="Arial"/>
          <w:sz w:val="22"/>
          <w:szCs w:val="22"/>
        </w:rPr>
        <w:t>1</w:t>
      </w:r>
      <w:r w:rsidR="00D352CC" w:rsidRPr="00F57A3B">
        <w:rPr>
          <w:rFonts w:ascii="Arial" w:hAnsi="Arial" w:cs="Arial"/>
          <w:sz w:val="22"/>
          <w:szCs w:val="22"/>
        </w:rPr>
        <w:t>. Договора.</w:t>
      </w:r>
    </w:p>
    <w:p w14:paraId="4888BA84" w14:textId="56305BB6" w:rsidR="00D352CC" w:rsidRPr="00F57A3B" w:rsidRDefault="00D352CC" w:rsidP="009957D9">
      <w:pPr>
        <w:numPr>
          <w:ilvl w:val="1"/>
          <w:numId w:val="4"/>
        </w:numPr>
        <w:tabs>
          <w:tab w:val="num" w:pos="0"/>
          <w:tab w:val="left" w:pos="1134"/>
        </w:tabs>
        <w:ind w:left="0" w:firstLine="567"/>
        <w:jc w:val="both"/>
        <w:rPr>
          <w:rFonts w:ascii="Arial" w:hAnsi="Arial" w:cs="Arial"/>
          <w:sz w:val="22"/>
          <w:szCs w:val="22"/>
        </w:rPr>
      </w:pPr>
      <w:r w:rsidRPr="00F57A3B">
        <w:rPr>
          <w:rFonts w:ascii="Arial" w:hAnsi="Arial" w:cs="Arial"/>
          <w:sz w:val="22"/>
          <w:szCs w:val="22"/>
        </w:rPr>
        <w:t>В случае возникновения обстоятельств, указанных в п. 12.1</w:t>
      </w:r>
      <w:r w:rsidR="00833303" w:rsidRPr="00F57A3B">
        <w:rPr>
          <w:rFonts w:ascii="Arial" w:hAnsi="Arial" w:cs="Arial"/>
          <w:sz w:val="22"/>
          <w:szCs w:val="22"/>
        </w:rPr>
        <w:t>2</w:t>
      </w:r>
      <w:r w:rsidRPr="00F57A3B">
        <w:rPr>
          <w:rFonts w:ascii="Arial" w:hAnsi="Arial" w:cs="Arial"/>
          <w:sz w:val="22"/>
          <w:szCs w:val="22"/>
        </w:rPr>
        <w:t xml:space="preserve"> настоящего Договора, Поставщик обязуется возместить Покупателю убытки, а Покупатель вправе по своему усмотрению:</w:t>
      </w:r>
    </w:p>
    <w:p w14:paraId="40682794" w14:textId="77777777" w:rsidR="00D352CC" w:rsidRPr="00F57A3B" w:rsidRDefault="00D352CC" w:rsidP="009957D9">
      <w:pPr>
        <w:numPr>
          <w:ilvl w:val="2"/>
          <w:numId w:val="4"/>
        </w:numPr>
        <w:tabs>
          <w:tab w:val="num" w:pos="0"/>
          <w:tab w:val="left" w:pos="1134"/>
        </w:tabs>
        <w:ind w:left="0" w:firstLine="567"/>
        <w:jc w:val="both"/>
        <w:rPr>
          <w:rFonts w:ascii="Arial" w:hAnsi="Arial" w:cs="Arial"/>
          <w:sz w:val="22"/>
          <w:szCs w:val="22"/>
        </w:rPr>
      </w:pPr>
      <w:r w:rsidRPr="00F57A3B">
        <w:rPr>
          <w:rFonts w:ascii="Arial" w:hAnsi="Arial" w:cs="Arial"/>
          <w:sz w:val="22"/>
          <w:szCs w:val="22"/>
        </w:rPr>
        <w:t>либо отказаться от исполнения настоящего Договора в одностороннем внесудебном порядке и заявить соответствующие предусмотренные законодательством Российской Федерации требования;</w:t>
      </w:r>
    </w:p>
    <w:p w14:paraId="76C3397F" w14:textId="0CAFD4F4" w:rsidR="00D352CC" w:rsidRPr="00F57A3B" w:rsidRDefault="00D352CC" w:rsidP="009957D9">
      <w:pPr>
        <w:numPr>
          <w:ilvl w:val="2"/>
          <w:numId w:val="4"/>
        </w:numPr>
        <w:tabs>
          <w:tab w:val="num" w:pos="0"/>
          <w:tab w:val="left" w:pos="1134"/>
        </w:tabs>
        <w:ind w:left="0" w:firstLine="567"/>
        <w:jc w:val="both"/>
        <w:rPr>
          <w:rFonts w:ascii="Arial" w:hAnsi="Arial" w:cs="Arial"/>
          <w:sz w:val="22"/>
          <w:szCs w:val="22"/>
        </w:rPr>
      </w:pPr>
      <w:r w:rsidRPr="00F57A3B">
        <w:rPr>
          <w:rFonts w:ascii="Arial" w:hAnsi="Arial" w:cs="Arial"/>
          <w:sz w:val="22"/>
          <w:szCs w:val="22"/>
        </w:rPr>
        <w:t xml:space="preserve">либо заявить требования, указанные в </w:t>
      </w:r>
      <w:r w:rsidR="00833303" w:rsidRPr="00F57A3B">
        <w:rPr>
          <w:rFonts w:ascii="Arial" w:hAnsi="Arial" w:cs="Arial"/>
          <w:sz w:val="22"/>
          <w:szCs w:val="22"/>
        </w:rPr>
        <w:t>пунктах</w:t>
      </w:r>
      <w:r w:rsidRPr="00F57A3B">
        <w:rPr>
          <w:rFonts w:ascii="Arial" w:hAnsi="Arial" w:cs="Arial"/>
          <w:sz w:val="22"/>
          <w:szCs w:val="22"/>
        </w:rPr>
        <w:t xml:space="preserve"> 12.1</w:t>
      </w:r>
      <w:r w:rsidR="00833303" w:rsidRPr="00F57A3B">
        <w:rPr>
          <w:rFonts w:ascii="Arial" w:hAnsi="Arial" w:cs="Arial"/>
          <w:sz w:val="22"/>
          <w:szCs w:val="22"/>
        </w:rPr>
        <w:t>1</w:t>
      </w:r>
      <w:r w:rsidRPr="00F57A3B">
        <w:rPr>
          <w:rFonts w:ascii="Arial" w:hAnsi="Arial" w:cs="Arial"/>
          <w:sz w:val="22"/>
          <w:szCs w:val="22"/>
        </w:rPr>
        <w:t>.1 – 12.1</w:t>
      </w:r>
      <w:r w:rsidR="00833303" w:rsidRPr="00F57A3B">
        <w:rPr>
          <w:rFonts w:ascii="Arial" w:hAnsi="Arial" w:cs="Arial"/>
          <w:sz w:val="22"/>
          <w:szCs w:val="22"/>
        </w:rPr>
        <w:t>1</w:t>
      </w:r>
      <w:r w:rsidRPr="00F57A3B">
        <w:rPr>
          <w:rFonts w:ascii="Arial" w:hAnsi="Arial" w:cs="Arial"/>
          <w:sz w:val="22"/>
          <w:szCs w:val="22"/>
        </w:rPr>
        <w:t>.2 настоящего Договора.</w:t>
      </w:r>
    </w:p>
    <w:p w14:paraId="3A81AA15" w14:textId="77777777" w:rsidR="00D352CC" w:rsidRPr="00F57A3B" w:rsidRDefault="00D352CC" w:rsidP="009957D9">
      <w:pPr>
        <w:numPr>
          <w:ilvl w:val="1"/>
          <w:numId w:val="4"/>
        </w:numPr>
        <w:tabs>
          <w:tab w:val="num" w:pos="0"/>
          <w:tab w:val="left" w:pos="1134"/>
        </w:tabs>
        <w:ind w:left="0" w:firstLine="567"/>
        <w:jc w:val="both"/>
        <w:rPr>
          <w:rFonts w:ascii="Arial" w:hAnsi="Arial" w:cs="Arial"/>
          <w:sz w:val="22"/>
          <w:szCs w:val="22"/>
        </w:rPr>
      </w:pPr>
      <w:r w:rsidRPr="00F57A3B">
        <w:rPr>
          <w:rFonts w:ascii="Arial" w:hAnsi="Arial" w:cs="Arial"/>
          <w:sz w:val="22"/>
          <w:szCs w:val="22"/>
        </w:rPr>
        <w:t>Условия настоящего раздела будут оставаться в силе в течение срока эксплуатации Покупателем Оборудования и (или) Программного обеспечения вне зависимости от прекращения Договора по любым причинам.</w:t>
      </w:r>
    </w:p>
    <w:p w14:paraId="1B66C5AB" w14:textId="77777777" w:rsidR="00D352CC" w:rsidRPr="00F57A3B" w:rsidRDefault="00D352CC" w:rsidP="0061077D">
      <w:pPr>
        <w:ind w:left="927"/>
        <w:rPr>
          <w:rFonts w:ascii="Arial" w:hAnsi="Arial" w:cs="Arial"/>
          <w:b/>
          <w:sz w:val="22"/>
          <w:szCs w:val="22"/>
        </w:rPr>
      </w:pPr>
    </w:p>
    <w:p w14:paraId="064735F9" w14:textId="1D1FC471" w:rsidR="00763C57" w:rsidRDefault="00763C57" w:rsidP="00833303">
      <w:pPr>
        <w:numPr>
          <w:ilvl w:val="0"/>
          <w:numId w:val="4"/>
        </w:numPr>
        <w:tabs>
          <w:tab w:val="clear" w:pos="360"/>
        </w:tabs>
        <w:ind w:left="0" w:firstLine="0"/>
        <w:jc w:val="center"/>
        <w:rPr>
          <w:rFonts w:ascii="Arial" w:hAnsi="Arial" w:cs="Arial"/>
          <w:b/>
          <w:sz w:val="22"/>
          <w:szCs w:val="22"/>
        </w:rPr>
      </w:pPr>
      <w:r w:rsidRPr="00F57A3B">
        <w:rPr>
          <w:rFonts w:ascii="Arial" w:hAnsi="Arial" w:cs="Arial"/>
          <w:b/>
          <w:sz w:val="22"/>
          <w:szCs w:val="22"/>
        </w:rPr>
        <w:t>ОБЕСПЕЧЕНИЕ КОНФИДЕНЦИАЛЬНОСТИ</w:t>
      </w:r>
    </w:p>
    <w:p w14:paraId="0FFB28CC" w14:textId="77777777" w:rsidR="00135AC2" w:rsidRPr="00F57A3B" w:rsidRDefault="00135AC2" w:rsidP="00135AC2">
      <w:pPr>
        <w:rPr>
          <w:rFonts w:ascii="Arial" w:hAnsi="Arial" w:cs="Arial"/>
          <w:b/>
          <w:sz w:val="22"/>
          <w:szCs w:val="22"/>
        </w:rPr>
      </w:pPr>
    </w:p>
    <w:p w14:paraId="74EE4E4C" w14:textId="77777777" w:rsidR="00763C57" w:rsidRPr="00F57A3B" w:rsidRDefault="00763C57" w:rsidP="009957D9">
      <w:pPr>
        <w:numPr>
          <w:ilvl w:val="1"/>
          <w:numId w:val="4"/>
        </w:numPr>
        <w:ind w:left="0" w:firstLine="567"/>
        <w:jc w:val="both"/>
        <w:rPr>
          <w:rFonts w:ascii="Arial" w:hAnsi="Arial" w:cs="Arial"/>
          <w:sz w:val="22"/>
          <w:szCs w:val="22"/>
        </w:rPr>
      </w:pPr>
      <w:r w:rsidRPr="00F57A3B">
        <w:rPr>
          <w:rFonts w:ascii="Arial" w:hAnsi="Arial" w:cs="Arial"/>
          <w:sz w:val="22"/>
          <w:szCs w:val="22"/>
        </w:rPr>
        <w:t>Раскрывающая Сторона – Сторона, которая раскрывает конфиденциальную информацию другой Стороне.</w:t>
      </w:r>
    </w:p>
    <w:p w14:paraId="753EA654" w14:textId="4AE1FCF8" w:rsidR="00763C57" w:rsidRPr="00F57A3B" w:rsidRDefault="00763C57" w:rsidP="009957D9">
      <w:pPr>
        <w:numPr>
          <w:ilvl w:val="1"/>
          <w:numId w:val="4"/>
        </w:numPr>
        <w:ind w:left="0" w:firstLine="567"/>
        <w:jc w:val="both"/>
        <w:rPr>
          <w:rFonts w:ascii="Arial" w:hAnsi="Arial" w:cs="Arial"/>
          <w:sz w:val="22"/>
          <w:szCs w:val="22"/>
        </w:rPr>
      </w:pPr>
      <w:r w:rsidRPr="00F57A3B">
        <w:rPr>
          <w:rFonts w:ascii="Arial" w:hAnsi="Arial" w:cs="Arial"/>
          <w:sz w:val="22"/>
          <w:szCs w:val="22"/>
        </w:rPr>
        <w:t>Получающая Сторона – Сторона, которая получает конфиденциальную информацию от другой Стороны</w:t>
      </w:r>
      <w:r w:rsidR="00833303" w:rsidRPr="00F57A3B">
        <w:rPr>
          <w:rFonts w:ascii="Arial" w:hAnsi="Arial" w:cs="Arial"/>
          <w:sz w:val="22"/>
          <w:szCs w:val="22"/>
        </w:rPr>
        <w:t>.</w:t>
      </w:r>
    </w:p>
    <w:p w14:paraId="199FB5C4" w14:textId="7E25D8BE" w:rsidR="00B2037C" w:rsidRPr="00F57A3B" w:rsidRDefault="00B2037C" w:rsidP="001C53F3">
      <w:pPr>
        <w:numPr>
          <w:ilvl w:val="1"/>
          <w:numId w:val="4"/>
        </w:numPr>
        <w:ind w:left="0" w:firstLine="567"/>
        <w:jc w:val="both"/>
        <w:rPr>
          <w:rFonts w:ascii="Arial" w:hAnsi="Arial" w:cs="Arial"/>
          <w:sz w:val="22"/>
          <w:szCs w:val="22"/>
        </w:rPr>
      </w:pPr>
      <w:r w:rsidRPr="00F57A3B">
        <w:rPr>
          <w:rFonts w:ascii="Arial" w:hAnsi="Arial" w:cs="Arial"/>
          <w:sz w:val="22"/>
          <w:szCs w:val="22"/>
        </w:rPr>
        <w:t xml:space="preserve">Настоящим Стороны договорились, что конфиденциальной информацией являются условия настоящего Договора и любая информация, которой Стороны обменивались </w:t>
      </w:r>
      <w:r w:rsidRPr="00F57A3B">
        <w:rPr>
          <w:rFonts w:ascii="Arial" w:hAnsi="Arial" w:cs="Arial"/>
          <w:sz w:val="22"/>
          <w:szCs w:val="22"/>
        </w:rPr>
        <w:lastRenderedPageBreak/>
        <w:t>в процессе заключения, исполнения и прекращения Договора. В течение срока действия настоящего Договора и в течение 3 (трех) лет после его прекращения (если больший срок не предусмотрен законодательством Российской Федерации) Получающая Сторона обязуется не раскрывать без предварительного обязательно письменного согласия Раскрывающей Стороны любую конфиденциальную информацию, полученную от Раскрывающей Стороны. Когда любая конфиденциальная информация раскрывается третьему лицу с таким согласием, Получающая Сторона, раскрывающая такую конфиденциальную информацию третьему лицу, должна гарантировать, что третье лицо взяло на себя обязательства по сохранению конфиденциальности такой информации на условиях, аналогичных изложенным в настоящем разделе Договора.</w:t>
      </w:r>
      <w:r w:rsidRPr="00F57A3B" w:rsidDel="002F7E2F">
        <w:rPr>
          <w:rFonts w:ascii="Arial" w:hAnsi="Arial" w:cs="Arial"/>
          <w:sz w:val="22"/>
          <w:szCs w:val="22"/>
        </w:rPr>
        <w:t xml:space="preserve"> </w:t>
      </w:r>
    </w:p>
    <w:p w14:paraId="4A9486B6" w14:textId="77777777" w:rsidR="00763C57" w:rsidRPr="00F57A3B" w:rsidRDefault="00763C57" w:rsidP="009957D9">
      <w:pPr>
        <w:numPr>
          <w:ilvl w:val="1"/>
          <w:numId w:val="4"/>
        </w:numPr>
        <w:ind w:left="0" w:firstLine="567"/>
        <w:jc w:val="both"/>
        <w:rPr>
          <w:rFonts w:ascii="Arial" w:hAnsi="Arial" w:cs="Arial"/>
          <w:i/>
          <w:sz w:val="22"/>
          <w:szCs w:val="22"/>
        </w:rPr>
      </w:pPr>
      <w:r w:rsidRPr="00F57A3B">
        <w:rPr>
          <w:rFonts w:ascii="Arial" w:hAnsi="Arial" w:cs="Arial"/>
          <w:sz w:val="22"/>
          <w:szCs w:val="22"/>
        </w:rPr>
        <w:t>Получающая Сторона, которая получила любую конфиденциальную информацию, в том числе в устной форме при условии, что письменное сообщение относительно конфиденциальности такой информации было получено от Раскрывающей Стороны, не должна раскрывать ее, и обязуется обрабатывать такую информацию с той степенью заботливости и осмотрительности, которая применяется относительно ее информации того же уровня важности.</w:t>
      </w:r>
    </w:p>
    <w:p w14:paraId="3F00C21E" w14:textId="77777777" w:rsidR="00763C57" w:rsidRPr="00F57A3B" w:rsidRDefault="00763C57" w:rsidP="009957D9">
      <w:pPr>
        <w:numPr>
          <w:ilvl w:val="1"/>
          <w:numId w:val="4"/>
        </w:numPr>
        <w:ind w:left="0" w:firstLine="567"/>
        <w:jc w:val="both"/>
        <w:rPr>
          <w:rFonts w:ascii="Arial" w:hAnsi="Arial" w:cs="Arial"/>
          <w:i/>
          <w:sz w:val="22"/>
          <w:szCs w:val="22"/>
        </w:rPr>
      </w:pPr>
      <w:r w:rsidRPr="00F57A3B">
        <w:rPr>
          <w:rFonts w:ascii="Arial" w:hAnsi="Arial" w:cs="Arial"/>
          <w:sz w:val="22"/>
          <w:szCs w:val="22"/>
        </w:rPr>
        <w:t>Информация, полученная Получающей Стороной, не рассматривается как конфиденциальная и, соответственно, у Получающей Стороны не возникает обязательств по сохранению конфиденциальности в отношении такой информации, если она удовлетворяет одной из следующих характеристик:</w:t>
      </w:r>
    </w:p>
    <w:p w14:paraId="1B23D61D" w14:textId="77777777" w:rsidR="00763C57" w:rsidRPr="00F57A3B" w:rsidRDefault="00763C57" w:rsidP="009957D9">
      <w:pPr>
        <w:numPr>
          <w:ilvl w:val="2"/>
          <w:numId w:val="4"/>
        </w:numPr>
        <w:ind w:hanging="1214"/>
        <w:jc w:val="both"/>
        <w:rPr>
          <w:rFonts w:ascii="Arial" w:hAnsi="Arial" w:cs="Arial"/>
          <w:i/>
          <w:sz w:val="22"/>
          <w:szCs w:val="22"/>
        </w:rPr>
      </w:pPr>
      <w:r w:rsidRPr="00F57A3B">
        <w:rPr>
          <w:rFonts w:ascii="Arial" w:hAnsi="Arial" w:cs="Arial"/>
          <w:sz w:val="22"/>
          <w:szCs w:val="22"/>
        </w:rPr>
        <w:t>информация во время ее раскрытия является публично известной;</w:t>
      </w:r>
    </w:p>
    <w:p w14:paraId="48D9C883" w14:textId="77777777" w:rsidR="00763C57" w:rsidRPr="00F57A3B" w:rsidRDefault="00763C57" w:rsidP="009957D9">
      <w:pPr>
        <w:numPr>
          <w:ilvl w:val="2"/>
          <w:numId w:val="4"/>
        </w:numPr>
        <w:ind w:left="0" w:firstLine="567"/>
        <w:jc w:val="both"/>
        <w:rPr>
          <w:rFonts w:ascii="Arial" w:hAnsi="Arial" w:cs="Arial"/>
          <w:i/>
          <w:sz w:val="22"/>
          <w:szCs w:val="22"/>
        </w:rPr>
      </w:pPr>
      <w:r w:rsidRPr="00F57A3B">
        <w:rPr>
          <w:rFonts w:ascii="Arial" w:hAnsi="Arial" w:cs="Arial"/>
          <w:sz w:val="22"/>
          <w:szCs w:val="22"/>
        </w:rPr>
        <w:t>информация представлена Получающей Стороне с письменным указанием на то, что она не является конфиденциальной;</w:t>
      </w:r>
    </w:p>
    <w:p w14:paraId="65EE2959" w14:textId="77777777" w:rsidR="00763C57" w:rsidRPr="00F57A3B" w:rsidRDefault="00763C57" w:rsidP="009957D9">
      <w:pPr>
        <w:numPr>
          <w:ilvl w:val="2"/>
          <w:numId w:val="4"/>
        </w:numPr>
        <w:ind w:hanging="1214"/>
        <w:jc w:val="both"/>
        <w:rPr>
          <w:rFonts w:ascii="Arial" w:hAnsi="Arial" w:cs="Arial"/>
          <w:i/>
          <w:sz w:val="22"/>
          <w:szCs w:val="22"/>
        </w:rPr>
      </w:pPr>
      <w:r w:rsidRPr="00F57A3B">
        <w:rPr>
          <w:rFonts w:ascii="Arial" w:hAnsi="Arial" w:cs="Arial"/>
          <w:sz w:val="22"/>
          <w:szCs w:val="22"/>
        </w:rPr>
        <w:t>информация получена от любого третьего лица на законных основаниях;</w:t>
      </w:r>
    </w:p>
    <w:p w14:paraId="7CB51A6A" w14:textId="77777777" w:rsidR="00763C57" w:rsidRPr="00F57A3B" w:rsidRDefault="00763C57" w:rsidP="009957D9">
      <w:pPr>
        <w:numPr>
          <w:ilvl w:val="2"/>
          <w:numId w:val="4"/>
        </w:numPr>
        <w:ind w:left="0" w:firstLine="567"/>
        <w:jc w:val="both"/>
        <w:rPr>
          <w:rFonts w:ascii="Arial" w:hAnsi="Arial" w:cs="Arial"/>
          <w:i/>
          <w:sz w:val="22"/>
          <w:szCs w:val="22"/>
        </w:rPr>
      </w:pPr>
      <w:r w:rsidRPr="00F57A3B">
        <w:rPr>
          <w:rFonts w:ascii="Arial" w:hAnsi="Arial" w:cs="Arial"/>
          <w:sz w:val="22"/>
          <w:szCs w:val="22"/>
        </w:rPr>
        <w:t>информация не может являться конфиденциальной в соответствии с законодательством Российской Федерации.</w:t>
      </w:r>
    </w:p>
    <w:p w14:paraId="4AC3419A" w14:textId="77777777" w:rsidR="00763C57" w:rsidRPr="00F57A3B" w:rsidRDefault="00763C57" w:rsidP="009957D9">
      <w:pPr>
        <w:numPr>
          <w:ilvl w:val="1"/>
          <w:numId w:val="4"/>
        </w:numPr>
        <w:tabs>
          <w:tab w:val="num" w:pos="0"/>
        </w:tabs>
        <w:ind w:left="0" w:firstLine="567"/>
        <w:jc w:val="both"/>
        <w:rPr>
          <w:rFonts w:ascii="Arial" w:hAnsi="Arial" w:cs="Arial"/>
          <w:i/>
          <w:sz w:val="22"/>
          <w:szCs w:val="22"/>
        </w:rPr>
      </w:pPr>
      <w:r w:rsidRPr="00F57A3B">
        <w:rPr>
          <w:rFonts w:ascii="Arial" w:hAnsi="Arial" w:cs="Arial"/>
          <w:sz w:val="22"/>
          <w:szCs w:val="22"/>
        </w:rPr>
        <w:t>Получающая Сторона имеет право раскрывать конфиденциальную информацию без согласия Раскрывающей Стороны:</w:t>
      </w:r>
    </w:p>
    <w:p w14:paraId="3FB89CC4" w14:textId="77777777" w:rsidR="00763C57" w:rsidRPr="00F57A3B" w:rsidRDefault="00763C57" w:rsidP="009957D9">
      <w:pPr>
        <w:numPr>
          <w:ilvl w:val="2"/>
          <w:numId w:val="4"/>
        </w:numPr>
        <w:ind w:left="0" w:firstLine="567"/>
        <w:jc w:val="both"/>
        <w:rPr>
          <w:rFonts w:ascii="Arial" w:hAnsi="Arial" w:cs="Arial"/>
          <w:i/>
          <w:sz w:val="22"/>
          <w:szCs w:val="22"/>
        </w:rPr>
      </w:pPr>
      <w:r w:rsidRPr="00F57A3B">
        <w:rPr>
          <w:rFonts w:ascii="Arial" w:hAnsi="Arial" w:cs="Arial"/>
          <w:sz w:val="22"/>
          <w:szCs w:val="22"/>
        </w:rPr>
        <w:t>профессиональным советникам (юристам, аудиторам) при условии, что такие лица взяли на себя обязательства по сохранению конфиденциальности указанной информации на условиях, аналогичных изложенным в настоящем разделе Договора, либо обязаны сохранять такую информацию в тайне в соответствии с законодательством Российской Федерации;</w:t>
      </w:r>
    </w:p>
    <w:p w14:paraId="2862F3A8" w14:textId="77777777" w:rsidR="002F7E2F" w:rsidRPr="00F57A3B" w:rsidRDefault="00763C57" w:rsidP="009957D9">
      <w:pPr>
        <w:numPr>
          <w:ilvl w:val="2"/>
          <w:numId w:val="4"/>
        </w:numPr>
        <w:ind w:left="0" w:firstLine="567"/>
        <w:jc w:val="both"/>
        <w:rPr>
          <w:rFonts w:ascii="Arial" w:hAnsi="Arial" w:cs="Arial"/>
          <w:sz w:val="22"/>
          <w:szCs w:val="22"/>
        </w:rPr>
      </w:pPr>
      <w:r w:rsidRPr="00F57A3B">
        <w:rPr>
          <w:rFonts w:ascii="Arial" w:hAnsi="Arial" w:cs="Arial"/>
          <w:sz w:val="22"/>
          <w:szCs w:val="22"/>
        </w:rPr>
        <w:t xml:space="preserve"> информация должна быть раскрыта в соответствии с законом, иным нормативно – правовым актом, судебным актом при условии, что Сторона, которая получила информацию от другой Стороны, предварительно письменно и с подтверждением необходимости в таком раскрытии уведомит об этом другую Сторону</w:t>
      </w:r>
      <w:r w:rsidR="002F7E2F" w:rsidRPr="00F57A3B">
        <w:rPr>
          <w:rFonts w:ascii="Arial" w:hAnsi="Arial" w:cs="Arial"/>
          <w:sz w:val="22"/>
          <w:szCs w:val="22"/>
        </w:rPr>
        <w:t>;</w:t>
      </w:r>
    </w:p>
    <w:p w14:paraId="772A2F72" w14:textId="68F4A672" w:rsidR="00763C57" w:rsidRPr="00F57A3B" w:rsidRDefault="002F7E2F" w:rsidP="009957D9">
      <w:pPr>
        <w:numPr>
          <w:ilvl w:val="2"/>
          <w:numId w:val="4"/>
        </w:numPr>
        <w:ind w:left="0" w:firstLine="567"/>
        <w:jc w:val="both"/>
        <w:rPr>
          <w:rFonts w:ascii="Arial" w:hAnsi="Arial" w:cs="Arial"/>
          <w:sz w:val="22"/>
          <w:szCs w:val="22"/>
        </w:rPr>
      </w:pPr>
      <w:r w:rsidRPr="00F57A3B">
        <w:rPr>
          <w:rFonts w:ascii="Arial" w:hAnsi="Arial" w:cs="Arial"/>
          <w:sz w:val="22"/>
          <w:szCs w:val="22"/>
        </w:rPr>
        <w:t xml:space="preserve">информация разумно необходима для защиты прав и законных интересов Получающей Стороны в ходе участия в судебных процессах, административном производстве и разбирательствах в третейских судах и/или международных коммерческих арбитражах при условии, что Получающая Сторона предварительно письменно уведомила Передающую Сторону о </w:t>
      </w:r>
      <w:r w:rsidR="00015740" w:rsidRPr="00F57A3B">
        <w:rPr>
          <w:rFonts w:ascii="Arial" w:hAnsi="Arial" w:cs="Arial"/>
          <w:sz w:val="22"/>
          <w:szCs w:val="22"/>
        </w:rPr>
        <w:t>необходимости такого</w:t>
      </w:r>
      <w:r w:rsidRPr="00F57A3B">
        <w:rPr>
          <w:rFonts w:ascii="Arial" w:hAnsi="Arial" w:cs="Arial"/>
          <w:sz w:val="22"/>
          <w:szCs w:val="22"/>
        </w:rPr>
        <w:t xml:space="preserve"> раскрытия информации.</w:t>
      </w:r>
    </w:p>
    <w:p w14:paraId="286B2A31" w14:textId="77777777" w:rsidR="00D910BD" w:rsidRPr="00F57A3B" w:rsidRDefault="00763C57" w:rsidP="009957D9">
      <w:pPr>
        <w:numPr>
          <w:ilvl w:val="1"/>
          <w:numId w:val="4"/>
        </w:numPr>
        <w:tabs>
          <w:tab w:val="num" w:pos="0"/>
        </w:tabs>
        <w:ind w:left="0" w:firstLine="567"/>
        <w:jc w:val="both"/>
        <w:rPr>
          <w:rFonts w:ascii="Arial" w:hAnsi="Arial" w:cs="Arial"/>
          <w:sz w:val="22"/>
          <w:szCs w:val="22"/>
        </w:rPr>
      </w:pPr>
      <w:r w:rsidRPr="00F57A3B">
        <w:rPr>
          <w:rFonts w:ascii="Arial" w:hAnsi="Arial" w:cs="Arial"/>
          <w:sz w:val="22"/>
          <w:szCs w:val="22"/>
        </w:rPr>
        <w:t>В случае нарушения условий конфиденциальности одной из Сторон такая Сторона должна возместить второй Стороне реальный ущерб на основании вступившего в силу решения арбитражного суда.</w:t>
      </w:r>
    </w:p>
    <w:p w14:paraId="323E645B" w14:textId="77777777" w:rsidR="007D314A" w:rsidRPr="00F57A3B" w:rsidRDefault="007D314A" w:rsidP="007D314A">
      <w:pPr>
        <w:tabs>
          <w:tab w:val="num" w:pos="1000"/>
        </w:tabs>
        <w:ind w:left="567"/>
        <w:jc w:val="both"/>
        <w:rPr>
          <w:rFonts w:ascii="Arial" w:hAnsi="Arial" w:cs="Arial"/>
          <w:sz w:val="22"/>
          <w:szCs w:val="22"/>
        </w:rPr>
      </w:pPr>
    </w:p>
    <w:p w14:paraId="7F7D0AF1" w14:textId="0A65B9F2" w:rsidR="00AC4325" w:rsidRPr="00135AC2" w:rsidRDefault="00763C57" w:rsidP="00833303">
      <w:pPr>
        <w:numPr>
          <w:ilvl w:val="0"/>
          <w:numId w:val="4"/>
        </w:numPr>
        <w:tabs>
          <w:tab w:val="clear" w:pos="360"/>
        </w:tabs>
        <w:ind w:left="0" w:firstLine="0"/>
        <w:jc w:val="center"/>
        <w:rPr>
          <w:rFonts w:ascii="Arial" w:hAnsi="Arial" w:cs="Arial"/>
          <w:sz w:val="22"/>
          <w:szCs w:val="22"/>
        </w:rPr>
      </w:pPr>
      <w:r w:rsidRPr="00F57A3B">
        <w:rPr>
          <w:rFonts w:ascii="Arial" w:hAnsi="Arial" w:cs="Arial"/>
          <w:b/>
          <w:sz w:val="22"/>
          <w:szCs w:val="22"/>
        </w:rPr>
        <w:t>ОТВЕТСТВЕННОСТЬ СТОРОН</w:t>
      </w:r>
    </w:p>
    <w:p w14:paraId="37973C5F" w14:textId="77777777" w:rsidR="00135AC2" w:rsidRPr="00F57A3B" w:rsidRDefault="00135AC2" w:rsidP="00135AC2">
      <w:pPr>
        <w:rPr>
          <w:rFonts w:ascii="Arial" w:hAnsi="Arial" w:cs="Arial"/>
          <w:sz w:val="22"/>
          <w:szCs w:val="22"/>
        </w:rPr>
      </w:pPr>
    </w:p>
    <w:p w14:paraId="7B19B470" w14:textId="77777777" w:rsidR="00763C57" w:rsidRPr="00F57A3B" w:rsidRDefault="00763C57" w:rsidP="009957D9">
      <w:pPr>
        <w:numPr>
          <w:ilvl w:val="1"/>
          <w:numId w:val="4"/>
        </w:numPr>
        <w:ind w:left="0" w:firstLine="567"/>
        <w:jc w:val="both"/>
        <w:rPr>
          <w:rFonts w:ascii="Arial" w:hAnsi="Arial" w:cs="Arial"/>
          <w:sz w:val="22"/>
          <w:szCs w:val="22"/>
        </w:rPr>
      </w:pPr>
      <w:r w:rsidRPr="00F57A3B">
        <w:rPr>
          <w:rFonts w:ascii="Arial" w:hAnsi="Arial" w:cs="Arial"/>
          <w:sz w:val="22"/>
          <w:szCs w:val="22"/>
        </w:rPr>
        <w:t>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14:paraId="242C1451" w14:textId="4DF9F282" w:rsidR="005E6C4B" w:rsidRPr="00F57A3B" w:rsidRDefault="005E6C4B" w:rsidP="009957D9">
      <w:pPr>
        <w:numPr>
          <w:ilvl w:val="1"/>
          <w:numId w:val="4"/>
        </w:numPr>
        <w:ind w:left="0" w:firstLine="567"/>
        <w:jc w:val="both"/>
        <w:rPr>
          <w:rFonts w:ascii="Arial" w:hAnsi="Arial" w:cs="Arial"/>
          <w:sz w:val="22"/>
          <w:szCs w:val="22"/>
        </w:rPr>
      </w:pPr>
      <w:r w:rsidRPr="00F57A3B">
        <w:rPr>
          <w:rFonts w:ascii="Arial" w:hAnsi="Arial" w:cs="Arial"/>
          <w:sz w:val="22"/>
          <w:szCs w:val="22"/>
        </w:rPr>
        <w:t>За нарушение Поставщиком сроков исполнения обязател</w:t>
      </w:r>
      <w:r w:rsidR="00644539" w:rsidRPr="00F57A3B">
        <w:rPr>
          <w:rFonts w:ascii="Arial" w:hAnsi="Arial" w:cs="Arial"/>
          <w:sz w:val="22"/>
          <w:szCs w:val="22"/>
        </w:rPr>
        <w:t>ьств, предусмотренных Договором</w:t>
      </w:r>
      <w:r w:rsidRPr="00F57A3B">
        <w:rPr>
          <w:rFonts w:ascii="Arial" w:hAnsi="Arial" w:cs="Arial"/>
          <w:sz w:val="22"/>
          <w:szCs w:val="22"/>
        </w:rPr>
        <w:t xml:space="preserve">, Покупатель вправе взыскать с Поставщика неустойку в размере </w:t>
      </w:r>
      <w:r w:rsidR="00C812B8" w:rsidRPr="00F57A3B">
        <w:rPr>
          <w:rFonts w:ascii="Arial" w:hAnsi="Arial" w:cs="Arial"/>
          <w:sz w:val="22"/>
          <w:szCs w:val="22"/>
        </w:rPr>
        <w:t>0,1% (ноль целых одну десятую процента)</w:t>
      </w:r>
      <w:r w:rsidRPr="00F57A3B">
        <w:rPr>
          <w:rFonts w:ascii="Arial" w:hAnsi="Arial" w:cs="Arial"/>
          <w:sz w:val="22"/>
          <w:szCs w:val="22"/>
        </w:rPr>
        <w:t xml:space="preserve"> от </w:t>
      </w:r>
      <w:r w:rsidR="00696F3D" w:rsidRPr="00F57A3B">
        <w:rPr>
          <w:rFonts w:ascii="Arial" w:hAnsi="Arial" w:cs="Arial"/>
          <w:sz w:val="22"/>
          <w:szCs w:val="22"/>
        </w:rPr>
        <w:t>ц</w:t>
      </w:r>
      <w:r w:rsidR="00644539" w:rsidRPr="00F57A3B">
        <w:rPr>
          <w:rFonts w:ascii="Arial" w:hAnsi="Arial" w:cs="Arial"/>
          <w:sz w:val="22"/>
          <w:szCs w:val="22"/>
        </w:rPr>
        <w:t>ены Договора</w:t>
      </w:r>
      <w:r w:rsidRPr="00F57A3B">
        <w:rPr>
          <w:rFonts w:ascii="Arial" w:hAnsi="Arial" w:cs="Arial"/>
          <w:sz w:val="22"/>
          <w:szCs w:val="22"/>
        </w:rPr>
        <w:t>,</w:t>
      </w:r>
      <w:r w:rsidR="00696F3D" w:rsidRPr="00F57A3B">
        <w:rPr>
          <w:rFonts w:ascii="Arial" w:hAnsi="Arial" w:cs="Arial"/>
          <w:sz w:val="22"/>
          <w:szCs w:val="22"/>
        </w:rPr>
        <w:t xml:space="preserve"> указанной в п. 3.1 Договора,</w:t>
      </w:r>
      <w:r w:rsidRPr="00F57A3B">
        <w:rPr>
          <w:rFonts w:ascii="Arial" w:hAnsi="Arial" w:cs="Arial"/>
          <w:sz w:val="22"/>
          <w:szCs w:val="22"/>
        </w:rPr>
        <w:t xml:space="preserve"> за каждый день просрочки.</w:t>
      </w:r>
    </w:p>
    <w:p w14:paraId="4A1422FE" w14:textId="4960932D" w:rsidR="00611B35" w:rsidRPr="00F57A3B" w:rsidRDefault="00611B35" w:rsidP="009957D9">
      <w:pPr>
        <w:numPr>
          <w:ilvl w:val="1"/>
          <w:numId w:val="4"/>
        </w:numPr>
        <w:ind w:left="0" w:firstLine="567"/>
        <w:jc w:val="both"/>
        <w:rPr>
          <w:rFonts w:ascii="Arial" w:hAnsi="Arial" w:cs="Arial"/>
          <w:i/>
          <w:sz w:val="22"/>
          <w:szCs w:val="22"/>
        </w:rPr>
      </w:pPr>
      <w:r w:rsidRPr="00F57A3B">
        <w:rPr>
          <w:rFonts w:ascii="Arial" w:hAnsi="Arial" w:cs="Arial"/>
          <w:sz w:val="22"/>
          <w:szCs w:val="22"/>
        </w:rPr>
        <w:t xml:space="preserve">За нарушение Поставщиком обязательств по предоставлению таможенной декларации, требование о предоставлении которой установлено в п. 6.1. Договора, Покупатель вправе взыскать с Поставщика штраф в размере </w:t>
      </w:r>
      <w:permStart w:id="756305102" w:edGrp="everyone"/>
      <w:r w:rsidR="001C53F3" w:rsidRPr="00F57A3B">
        <w:rPr>
          <w:rFonts w:ascii="Arial" w:hAnsi="Arial" w:cs="Arial"/>
          <w:sz w:val="22"/>
          <w:szCs w:val="22"/>
          <w:shd w:val="clear" w:color="auto" w:fill="BFBFBF" w:themeFill="background1" w:themeFillShade="BF"/>
        </w:rPr>
        <w:t>15</w:t>
      </w:r>
      <w:r w:rsidRPr="00F57A3B">
        <w:rPr>
          <w:rFonts w:ascii="Arial" w:hAnsi="Arial" w:cs="Arial"/>
          <w:sz w:val="22"/>
          <w:szCs w:val="22"/>
        </w:rPr>
        <w:t>%</w:t>
      </w:r>
      <w:r w:rsidR="006442B8" w:rsidRPr="00F57A3B">
        <w:rPr>
          <w:rFonts w:ascii="Arial" w:hAnsi="Arial" w:cs="Arial"/>
          <w:sz w:val="22"/>
          <w:szCs w:val="22"/>
        </w:rPr>
        <w:t xml:space="preserve"> </w:t>
      </w:r>
      <w:r w:rsidR="00015740" w:rsidRPr="00F57A3B">
        <w:rPr>
          <w:rFonts w:ascii="Arial" w:hAnsi="Arial" w:cs="Arial"/>
          <w:sz w:val="22"/>
          <w:szCs w:val="22"/>
        </w:rPr>
        <w:t>(пятнадцать)</w:t>
      </w:r>
      <w:permEnd w:id="756305102"/>
      <w:r w:rsidR="001C53F3" w:rsidRPr="00F57A3B">
        <w:rPr>
          <w:rFonts w:ascii="Arial" w:hAnsi="Arial" w:cs="Arial"/>
          <w:sz w:val="22"/>
          <w:szCs w:val="22"/>
        </w:rPr>
        <w:t xml:space="preserve"> процентов</w:t>
      </w:r>
      <w:r w:rsidR="006442B8" w:rsidRPr="00F57A3B">
        <w:rPr>
          <w:rFonts w:ascii="Arial" w:hAnsi="Arial" w:cs="Arial"/>
          <w:i/>
          <w:sz w:val="22"/>
          <w:szCs w:val="22"/>
        </w:rPr>
        <w:t xml:space="preserve"> </w:t>
      </w:r>
      <w:r w:rsidR="00696F3D" w:rsidRPr="00F57A3B">
        <w:rPr>
          <w:rFonts w:ascii="Arial" w:hAnsi="Arial" w:cs="Arial"/>
          <w:sz w:val="22"/>
          <w:szCs w:val="22"/>
        </w:rPr>
        <w:t>от Ц</w:t>
      </w:r>
      <w:r w:rsidRPr="00F57A3B">
        <w:rPr>
          <w:rFonts w:ascii="Arial" w:hAnsi="Arial" w:cs="Arial"/>
          <w:sz w:val="22"/>
          <w:szCs w:val="22"/>
        </w:rPr>
        <w:t xml:space="preserve">ены </w:t>
      </w:r>
      <w:r w:rsidR="00E8241B" w:rsidRPr="00F57A3B">
        <w:rPr>
          <w:rFonts w:ascii="Arial" w:hAnsi="Arial" w:cs="Arial"/>
          <w:sz w:val="22"/>
          <w:szCs w:val="22"/>
        </w:rPr>
        <w:t>Договора.</w:t>
      </w:r>
    </w:p>
    <w:p w14:paraId="018F53A0" w14:textId="635A7606" w:rsidR="00E62B47" w:rsidRPr="00F57A3B" w:rsidRDefault="00E62B47" w:rsidP="009957D9">
      <w:pPr>
        <w:numPr>
          <w:ilvl w:val="1"/>
          <w:numId w:val="4"/>
        </w:numPr>
        <w:ind w:left="0" w:firstLine="567"/>
        <w:jc w:val="both"/>
        <w:rPr>
          <w:rFonts w:ascii="Arial" w:hAnsi="Arial" w:cs="Arial"/>
          <w:i/>
          <w:sz w:val="22"/>
          <w:szCs w:val="22"/>
        </w:rPr>
      </w:pPr>
      <w:bookmarkStart w:id="0" w:name="_Ref77655054"/>
      <w:r w:rsidRPr="00F57A3B">
        <w:rPr>
          <w:rFonts w:ascii="Arial" w:eastAsia="Calibri" w:hAnsi="Arial" w:cs="Arial"/>
          <w:sz w:val="22"/>
          <w:szCs w:val="22"/>
        </w:rPr>
        <w:t xml:space="preserve">В случае просрочки платежа за выполненные </w:t>
      </w:r>
      <w:r w:rsidR="000D75CF" w:rsidRPr="00F57A3B">
        <w:rPr>
          <w:rFonts w:ascii="Arial" w:eastAsia="Calibri" w:hAnsi="Arial" w:cs="Arial"/>
          <w:sz w:val="22"/>
          <w:szCs w:val="22"/>
        </w:rPr>
        <w:t xml:space="preserve">Поставщиком </w:t>
      </w:r>
      <w:r w:rsidRPr="00F57A3B">
        <w:rPr>
          <w:rFonts w:ascii="Arial" w:eastAsia="Calibri" w:hAnsi="Arial" w:cs="Arial"/>
          <w:sz w:val="22"/>
          <w:szCs w:val="22"/>
        </w:rPr>
        <w:t xml:space="preserve">и принятые Покупателям обязательства, Поставщик вправе взыскать с Покупателя за каждый день </w:t>
      </w:r>
      <w:r w:rsidRPr="00F57A3B">
        <w:rPr>
          <w:rFonts w:ascii="Arial" w:eastAsia="Calibri" w:hAnsi="Arial" w:cs="Arial"/>
          <w:sz w:val="22"/>
          <w:szCs w:val="22"/>
        </w:rPr>
        <w:lastRenderedPageBreak/>
        <w:t xml:space="preserve">просрочки </w:t>
      </w:r>
      <w:r w:rsidR="00A1334C" w:rsidRPr="00F57A3B">
        <w:rPr>
          <w:rFonts w:ascii="Arial" w:hAnsi="Arial" w:cs="Arial"/>
          <w:sz w:val="22"/>
          <w:szCs w:val="22"/>
        </w:rPr>
        <w:t>0,1% (ноль целых одну десятую процента) от цены Договора, указанной в п. 3.1 Договора, за каждый день просрочки</w:t>
      </w:r>
      <w:r w:rsidR="00D05909" w:rsidRPr="00F57A3B">
        <w:rPr>
          <w:rFonts w:ascii="Arial" w:hAnsi="Arial" w:cs="Arial"/>
          <w:sz w:val="22"/>
          <w:szCs w:val="22"/>
        </w:rPr>
        <w:t>.</w:t>
      </w:r>
    </w:p>
    <w:p w14:paraId="7287E36F" w14:textId="3270A7DB" w:rsidR="001E6FE1" w:rsidRPr="00F57A3B" w:rsidRDefault="00634034" w:rsidP="009957D9">
      <w:pPr>
        <w:numPr>
          <w:ilvl w:val="1"/>
          <w:numId w:val="4"/>
        </w:numPr>
        <w:ind w:left="0" w:firstLine="567"/>
        <w:jc w:val="both"/>
        <w:rPr>
          <w:rFonts w:ascii="Arial" w:hAnsi="Arial" w:cs="Arial"/>
          <w:i/>
          <w:sz w:val="22"/>
          <w:szCs w:val="22"/>
        </w:rPr>
      </w:pPr>
      <w:r w:rsidRPr="00F57A3B">
        <w:rPr>
          <w:rFonts w:ascii="Arial" w:hAnsi="Arial" w:cs="Arial"/>
          <w:sz w:val="22"/>
          <w:szCs w:val="22"/>
        </w:rPr>
        <w:t xml:space="preserve">При недостоверности </w:t>
      </w:r>
      <w:r w:rsidR="001E6FE1" w:rsidRPr="00F57A3B">
        <w:rPr>
          <w:rFonts w:ascii="Arial" w:hAnsi="Arial" w:cs="Arial"/>
          <w:sz w:val="22"/>
          <w:szCs w:val="22"/>
        </w:rPr>
        <w:t>гарантий Поставщика, указанных в пунктах 4.5 и 12.1</w:t>
      </w:r>
      <w:r w:rsidR="00A1334C" w:rsidRPr="00F57A3B">
        <w:rPr>
          <w:rFonts w:ascii="Arial" w:hAnsi="Arial" w:cs="Arial"/>
          <w:sz w:val="22"/>
          <w:szCs w:val="22"/>
        </w:rPr>
        <w:t>2</w:t>
      </w:r>
      <w:r w:rsidR="001E6FE1" w:rsidRPr="00F57A3B">
        <w:rPr>
          <w:rFonts w:ascii="Arial" w:hAnsi="Arial" w:cs="Arial"/>
          <w:sz w:val="22"/>
          <w:szCs w:val="22"/>
        </w:rPr>
        <w:t xml:space="preserve"> Договора</w:t>
      </w:r>
      <w:r w:rsidRPr="00F57A3B">
        <w:rPr>
          <w:rFonts w:ascii="Arial" w:hAnsi="Arial" w:cs="Arial"/>
          <w:sz w:val="22"/>
          <w:szCs w:val="22"/>
        </w:rPr>
        <w:t xml:space="preserve">, </w:t>
      </w:r>
      <w:r w:rsidR="001E6FE1" w:rsidRPr="00F57A3B">
        <w:rPr>
          <w:rFonts w:ascii="Arial" w:hAnsi="Arial" w:cs="Arial"/>
          <w:sz w:val="22"/>
          <w:szCs w:val="22"/>
        </w:rPr>
        <w:t xml:space="preserve">нарушений Поставщиком обязательств, указанных в п. 12.12 Договора, </w:t>
      </w:r>
      <w:r w:rsidRPr="00F57A3B">
        <w:rPr>
          <w:rFonts w:ascii="Arial" w:hAnsi="Arial" w:cs="Arial"/>
          <w:sz w:val="22"/>
          <w:szCs w:val="22"/>
        </w:rPr>
        <w:t xml:space="preserve">Покупатель вправе взыскать с </w:t>
      </w:r>
      <w:r w:rsidR="001C53F3" w:rsidRPr="00F57A3B">
        <w:rPr>
          <w:rFonts w:ascii="Arial" w:hAnsi="Arial" w:cs="Arial"/>
          <w:sz w:val="22"/>
          <w:szCs w:val="22"/>
        </w:rPr>
        <w:t xml:space="preserve">Поставщика неустойку в размере </w:t>
      </w:r>
      <w:permStart w:id="263340446" w:edGrp="everyone"/>
      <w:r w:rsidR="001C53F3" w:rsidRPr="00F57A3B">
        <w:rPr>
          <w:rFonts w:ascii="Arial" w:hAnsi="Arial" w:cs="Arial"/>
          <w:sz w:val="22"/>
          <w:szCs w:val="22"/>
        </w:rPr>
        <w:t xml:space="preserve">200 000 </w:t>
      </w:r>
      <w:r w:rsidR="00745AF7" w:rsidRPr="00F57A3B">
        <w:rPr>
          <w:rFonts w:ascii="Arial" w:hAnsi="Arial" w:cs="Arial"/>
          <w:sz w:val="22"/>
          <w:szCs w:val="22"/>
        </w:rPr>
        <w:t>(</w:t>
      </w:r>
      <w:r w:rsidR="001C53F3" w:rsidRPr="00F57A3B">
        <w:rPr>
          <w:rFonts w:ascii="Arial" w:hAnsi="Arial" w:cs="Arial"/>
          <w:sz w:val="22"/>
          <w:szCs w:val="22"/>
        </w:rPr>
        <w:t>двести тысяч</w:t>
      </w:r>
      <w:r w:rsidR="00745AF7" w:rsidRPr="00F57A3B">
        <w:rPr>
          <w:rFonts w:ascii="Arial" w:hAnsi="Arial" w:cs="Arial"/>
          <w:sz w:val="22"/>
          <w:szCs w:val="22"/>
        </w:rPr>
        <w:t>)</w:t>
      </w:r>
      <w:r w:rsidRPr="00F57A3B">
        <w:rPr>
          <w:rFonts w:ascii="Arial" w:hAnsi="Arial" w:cs="Arial"/>
          <w:sz w:val="22"/>
          <w:szCs w:val="22"/>
        </w:rPr>
        <w:t xml:space="preserve"> рублей</w:t>
      </w:r>
      <w:permEnd w:id="263340446"/>
      <w:r w:rsidRPr="00F57A3B">
        <w:rPr>
          <w:rFonts w:ascii="Arial" w:hAnsi="Arial" w:cs="Arial"/>
          <w:sz w:val="22"/>
          <w:szCs w:val="22"/>
        </w:rPr>
        <w:t xml:space="preserve"> за каждый случай нарушения. Покупатель вправе требовать взыскания такой неустойки независимо от применения иных мер ответственности </w:t>
      </w:r>
      <w:r w:rsidR="00015740" w:rsidRPr="00F57A3B">
        <w:rPr>
          <w:rFonts w:ascii="Arial" w:hAnsi="Arial" w:cs="Arial"/>
          <w:sz w:val="22"/>
          <w:szCs w:val="22"/>
        </w:rPr>
        <w:t>за такое</w:t>
      </w:r>
      <w:r w:rsidRPr="00F57A3B">
        <w:rPr>
          <w:rFonts w:ascii="Arial" w:hAnsi="Arial" w:cs="Arial"/>
          <w:sz w:val="22"/>
          <w:szCs w:val="22"/>
        </w:rPr>
        <w:t xml:space="preserve"> нарушение, предусмотренных настоящим Договором.</w:t>
      </w:r>
    </w:p>
    <w:p w14:paraId="75CC1DAD" w14:textId="208A11E8" w:rsidR="00C56B8F" w:rsidRPr="00F57A3B" w:rsidRDefault="001E6FE1" w:rsidP="001B3CC0">
      <w:pPr>
        <w:numPr>
          <w:ilvl w:val="1"/>
          <w:numId w:val="4"/>
        </w:numPr>
        <w:ind w:left="0" w:firstLine="567"/>
        <w:jc w:val="both"/>
        <w:rPr>
          <w:rFonts w:ascii="Arial" w:hAnsi="Arial" w:cs="Arial"/>
          <w:sz w:val="22"/>
          <w:szCs w:val="22"/>
        </w:rPr>
      </w:pPr>
      <w:r w:rsidRPr="00F57A3B">
        <w:rPr>
          <w:rFonts w:ascii="Arial" w:hAnsi="Arial" w:cs="Arial"/>
          <w:sz w:val="22"/>
          <w:szCs w:val="22"/>
        </w:rPr>
        <w:t xml:space="preserve"> </w:t>
      </w:r>
      <w:r w:rsidR="00C56B8F" w:rsidRPr="00F57A3B">
        <w:rPr>
          <w:rFonts w:ascii="Arial" w:hAnsi="Arial" w:cs="Arial"/>
          <w:sz w:val="22"/>
          <w:szCs w:val="22"/>
        </w:rPr>
        <w:t xml:space="preserve">Покупатель вправе взыскать с Поставщика штраф в размере </w:t>
      </w:r>
      <w:permStart w:id="715538567" w:edGrp="everyone"/>
      <w:r w:rsidR="001C53F3" w:rsidRPr="00F57A3B">
        <w:rPr>
          <w:rFonts w:ascii="Arial" w:hAnsi="Arial" w:cs="Arial"/>
          <w:sz w:val="22"/>
          <w:szCs w:val="22"/>
          <w:shd w:val="clear" w:color="auto" w:fill="BFBFBF" w:themeFill="background1" w:themeFillShade="BF"/>
        </w:rPr>
        <w:t>15</w:t>
      </w:r>
      <w:r w:rsidR="00C56B8F" w:rsidRPr="00F57A3B">
        <w:rPr>
          <w:rFonts w:ascii="Arial" w:hAnsi="Arial" w:cs="Arial"/>
          <w:sz w:val="22"/>
          <w:szCs w:val="22"/>
        </w:rPr>
        <w:t xml:space="preserve"> % </w:t>
      </w:r>
      <w:r w:rsidR="00C56B8F" w:rsidRPr="00F57A3B">
        <w:rPr>
          <w:rFonts w:ascii="Arial" w:hAnsi="Arial" w:cs="Arial"/>
          <w:sz w:val="22"/>
          <w:szCs w:val="22"/>
          <w:shd w:val="clear" w:color="auto" w:fill="BFBFBF" w:themeFill="background1" w:themeFillShade="BF"/>
        </w:rPr>
        <w:t>(</w:t>
      </w:r>
      <w:r w:rsidR="001C53F3" w:rsidRPr="00F57A3B">
        <w:rPr>
          <w:rFonts w:ascii="Arial" w:hAnsi="Arial" w:cs="Arial"/>
          <w:sz w:val="22"/>
          <w:szCs w:val="22"/>
        </w:rPr>
        <w:t>пятнадцать</w:t>
      </w:r>
      <w:r w:rsidR="00C56B8F" w:rsidRPr="00F57A3B">
        <w:rPr>
          <w:rFonts w:ascii="Arial" w:hAnsi="Arial" w:cs="Arial"/>
          <w:sz w:val="22"/>
          <w:szCs w:val="22"/>
          <w:shd w:val="clear" w:color="auto" w:fill="BFBFBF" w:themeFill="background1" w:themeFillShade="BF"/>
        </w:rPr>
        <w:t>)</w:t>
      </w:r>
      <w:r w:rsidR="00C56B8F" w:rsidRPr="00F57A3B">
        <w:rPr>
          <w:rFonts w:ascii="Arial" w:hAnsi="Arial" w:cs="Arial"/>
          <w:sz w:val="22"/>
          <w:szCs w:val="22"/>
        </w:rPr>
        <w:t xml:space="preserve"> </w:t>
      </w:r>
      <w:r w:rsidR="00015740" w:rsidRPr="00F57A3B">
        <w:rPr>
          <w:rFonts w:ascii="Arial" w:hAnsi="Arial" w:cs="Arial"/>
          <w:sz w:val="22"/>
          <w:szCs w:val="22"/>
        </w:rPr>
        <w:t>процентов от</w:t>
      </w:r>
      <w:r w:rsidR="00C56B8F" w:rsidRPr="00F57A3B">
        <w:rPr>
          <w:rFonts w:ascii="Arial" w:hAnsi="Arial" w:cs="Arial"/>
          <w:sz w:val="22"/>
          <w:szCs w:val="22"/>
        </w:rPr>
        <w:t xml:space="preserve"> цены Договора, указанной в п. 3.1 Договора</w:t>
      </w:r>
      <w:permEnd w:id="715538567"/>
      <w:r w:rsidR="00C56B8F" w:rsidRPr="00F57A3B">
        <w:rPr>
          <w:rFonts w:ascii="Arial" w:hAnsi="Arial" w:cs="Arial"/>
          <w:sz w:val="22"/>
          <w:szCs w:val="22"/>
        </w:rPr>
        <w:t>, в случае выявления недостоверности заверения, предусмотренного п. 4.7 Договора, под которым понимается одно или совокупность следующих обстоятельств (далее по тексту Договора - Недостоверность заверения об Авторизации):</w:t>
      </w:r>
    </w:p>
    <w:p w14:paraId="329B66D7" w14:textId="77777777" w:rsidR="00C56B8F" w:rsidRPr="00F57A3B" w:rsidRDefault="00C56B8F" w:rsidP="009957D9">
      <w:pPr>
        <w:numPr>
          <w:ilvl w:val="2"/>
          <w:numId w:val="4"/>
        </w:numPr>
        <w:ind w:left="0" w:firstLine="567"/>
        <w:jc w:val="both"/>
        <w:rPr>
          <w:rFonts w:ascii="Arial" w:hAnsi="Arial" w:cs="Arial"/>
          <w:sz w:val="22"/>
          <w:szCs w:val="22"/>
        </w:rPr>
      </w:pPr>
      <w:r w:rsidRPr="00F57A3B">
        <w:rPr>
          <w:rFonts w:ascii="Arial" w:hAnsi="Arial" w:cs="Arial"/>
          <w:sz w:val="22"/>
          <w:szCs w:val="22"/>
        </w:rPr>
        <w:t>Отсутствие у Поставщика Авторизации на момент подписания настоящего Договора;</w:t>
      </w:r>
    </w:p>
    <w:p w14:paraId="0EC51CA7" w14:textId="77777777" w:rsidR="00C56B8F" w:rsidRPr="00F57A3B" w:rsidRDefault="00C56B8F" w:rsidP="009957D9">
      <w:pPr>
        <w:numPr>
          <w:ilvl w:val="2"/>
          <w:numId w:val="4"/>
        </w:numPr>
        <w:ind w:left="0" w:firstLine="567"/>
        <w:jc w:val="both"/>
        <w:rPr>
          <w:rFonts w:ascii="Arial" w:hAnsi="Arial" w:cs="Arial"/>
          <w:sz w:val="22"/>
          <w:szCs w:val="22"/>
        </w:rPr>
      </w:pPr>
      <w:r w:rsidRPr="00F57A3B">
        <w:rPr>
          <w:rFonts w:ascii="Arial" w:hAnsi="Arial" w:cs="Arial"/>
          <w:sz w:val="22"/>
          <w:szCs w:val="22"/>
        </w:rPr>
        <w:t>Непредставление Поставщиком письменного подтверждения о наличии Авторизации по требованию Покупателя, направленному в соответствии с Договором;</w:t>
      </w:r>
    </w:p>
    <w:p w14:paraId="3AE8DE47" w14:textId="1A0C20C5" w:rsidR="00AC4325" w:rsidRPr="00F57A3B" w:rsidRDefault="00C56B8F" w:rsidP="009957D9">
      <w:pPr>
        <w:numPr>
          <w:ilvl w:val="2"/>
          <w:numId w:val="4"/>
        </w:numPr>
        <w:ind w:left="0" w:firstLine="567"/>
        <w:jc w:val="both"/>
        <w:rPr>
          <w:rFonts w:ascii="Arial" w:hAnsi="Arial" w:cs="Arial"/>
          <w:sz w:val="22"/>
          <w:szCs w:val="22"/>
        </w:rPr>
      </w:pPr>
      <w:r w:rsidRPr="00F57A3B">
        <w:rPr>
          <w:rFonts w:ascii="Arial" w:hAnsi="Arial" w:cs="Arial"/>
          <w:sz w:val="22"/>
          <w:szCs w:val="22"/>
        </w:rPr>
        <w:t>Выявление иных оснований, не указанных в п. 1</w:t>
      </w:r>
      <w:r w:rsidR="00E8241B" w:rsidRPr="00F57A3B">
        <w:rPr>
          <w:rFonts w:ascii="Arial" w:hAnsi="Arial" w:cs="Arial"/>
          <w:sz w:val="22"/>
          <w:szCs w:val="22"/>
        </w:rPr>
        <w:t>4</w:t>
      </w:r>
      <w:r w:rsidRPr="00F57A3B">
        <w:rPr>
          <w:rFonts w:ascii="Arial" w:hAnsi="Arial" w:cs="Arial"/>
          <w:sz w:val="22"/>
          <w:szCs w:val="22"/>
        </w:rPr>
        <w:t>.</w:t>
      </w:r>
      <w:r w:rsidR="007305F1" w:rsidRPr="00F57A3B">
        <w:rPr>
          <w:rFonts w:ascii="Arial" w:hAnsi="Arial" w:cs="Arial"/>
          <w:sz w:val="22"/>
          <w:szCs w:val="22"/>
        </w:rPr>
        <w:t>6</w:t>
      </w:r>
      <w:r w:rsidRPr="00F57A3B">
        <w:rPr>
          <w:rFonts w:ascii="Arial" w:hAnsi="Arial" w:cs="Arial"/>
          <w:sz w:val="22"/>
          <w:szCs w:val="22"/>
        </w:rPr>
        <w:t>.1, 1</w:t>
      </w:r>
      <w:r w:rsidR="00E8241B" w:rsidRPr="00F57A3B">
        <w:rPr>
          <w:rFonts w:ascii="Arial" w:hAnsi="Arial" w:cs="Arial"/>
          <w:sz w:val="22"/>
          <w:szCs w:val="22"/>
        </w:rPr>
        <w:t>4</w:t>
      </w:r>
      <w:r w:rsidRPr="00F57A3B">
        <w:rPr>
          <w:rFonts w:ascii="Arial" w:hAnsi="Arial" w:cs="Arial"/>
          <w:sz w:val="22"/>
          <w:szCs w:val="22"/>
        </w:rPr>
        <w:t>.</w:t>
      </w:r>
      <w:r w:rsidR="007305F1" w:rsidRPr="00F57A3B">
        <w:rPr>
          <w:rFonts w:ascii="Arial" w:hAnsi="Arial" w:cs="Arial"/>
          <w:sz w:val="22"/>
          <w:szCs w:val="22"/>
        </w:rPr>
        <w:t>6</w:t>
      </w:r>
      <w:r w:rsidR="006442B8" w:rsidRPr="00F57A3B">
        <w:rPr>
          <w:rFonts w:ascii="Arial" w:hAnsi="Arial" w:cs="Arial"/>
          <w:sz w:val="22"/>
          <w:szCs w:val="22"/>
        </w:rPr>
        <w:t>.</w:t>
      </w:r>
      <w:r w:rsidRPr="00F57A3B">
        <w:rPr>
          <w:rFonts w:ascii="Arial" w:hAnsi="Arial" w:cs="Arial"/>
          <w:sz w:val="22"/>
          <w:szCs w:val="22"/>
        </w:rPr>
        <w:t>2, которые явным образом свидетельствуют о Недостоверности заверения об Авторизации (в том числе, но не ограничиваясь: предоставление Поставщиком заведомо ложных и/или недостоверных сведений об Авторизации).</w:t>
      </w:r>
    </w:p>
    <w:bookmarkEnd w:id="0"/>
    <w:p w14:paraId="7E803D19" w14:textId="77777777" w:rsidR="00751A29" w:rsidRPr="00F57A3B" w:rsidRDefault="006442B8" w:rsidP="00751A29">
      <w:pPr>
        <w:numPr>
          <w:ilvl w:val="1"/>
          <w:numId w:val="4"/>
        </w:numPr>
        <w:ind w:left="0" w:firstLine="567"/>
        <w:jc w:val="both"/>
        <w:rPr>
          <w:rFonts w:ascii="Arial" w:hAnsi="Arial" w:cs="Arial"/>
          <w:i/>
          <w:sz w:val="22"/>
          <w:szCs w:val="22"/>
        </w:rPr>
      </w:pPr>
      <w:r w:rsidRPr="00F57A3B">
        <w:rPr>
          <w:rFonts w:ascii="Arial" w:hAnsi="Arial" w:cs="Arial"/>
          <w:sz w:val="22"/>
          <w:szCs w:val="22"/>
        </w:rPr>
        <w:t xml:space="preserve">Если после подписания Сторонами </w:t>
      </w:r>
      <w:permStart w:id="998836595" w:edGrp="everyone"/>
      <w:r w:rsidRPr="00F57A3B">
        <w:rPr>
          <w:rFonts w:ascii="Arial" w:hAnsi="Arial" w:cs="Arial"/>
          <w:sz w:val="22"/>
          <w:szCs w:val="22"/>
        </w:rPr>
        <w:t>Акта сдачи-приёмки</w:t>
      </w:r>
      <w:permEnd w:id="998836595"/>
      <w:r w:rsidRPr="00F57A3B">
        <w:rPr>
          <w:rFonts w:ascii="Arial" w:hAnsi="Arial" w:cs="Arial"/>
          <w:sz w:val="22"/>
          <w:szCs w:val="22"/>
        </w:rPr>
        <w:t xml:space="preserve"> будет выявлено, что Оборудование ввезено на территорию Российской Федерации с нарушением применимых таможенных процедур либо установления факта недостоверности в документах, подтверждающих соблюдение таможенных процедур (п. 6.1. Договора), Покупатель вправе потребовать компенсации убытков, возникших у Покупателя в связи с необходимостью устранения последствий указанных обстоятельств (в том числе, но не ограничиваясь: административные штрафы, таможенные пошлины), а также потребовать от Поставщика надлежащего оформления Оборудования в соответствии с применимыми таможенными процедурами и предоставления подтверждающих документов. Требования Покупателя, предусмотренные настоящим пунктом, могут быть реализованы в течение всего периода времени, когда в отношении Покупателя могут быть применены процедуры таможенного контроля, предусмотренные действующим законодательством Российской Федерации, независимо от иных условий Договора, определяющих срок исполнения Сторонами обязательств.</w:t>
      </w:r>
    </w:p>
    <w:p w14:paraId="3945D8A3" w14:textId="09851970" w:rsidR="002324A3" w:rsidRPr="00F57A3B" w:rsidRDefault="002324A3" w:rsidP="00751A29">
      <w:pPr>
        <w:numPr>
          <w:ilvl w:val="1"/>
          <w:numId w:val="4"/>
        </w:numPr>
        <w:ind w:left="0" w:firstLine="567"/>
        <w:jc w:val="both"/>
        <w:rPr>
          <w:rFonts w:ascii="Arial" w:hAnsi="Arial" w:cs="Arial"/>
          <w:i/>
          <w:sz w:val="22"/>
          <w:szCs w:val="22"/>
        </w:rPr>
      </w:pPr>
      <w:r w:rsidRPr="00F57A3B">
        <w:rPr>
          <w:rFonts w:ascii="Arial" w:hAnsi="Arial" w:cs="Arial"/>
          <w:sz w:val="22"/>
          <w:szCs w:val="22"/>
        </w:rPr>
        <w:t xml:space="preserve">Выплата неустойки по настоящему Договору осуществляется только на основании письменной претензии. </w:t>
      </w:r>
      <w:r w:rsidR="00015740" w:rsidRPr="00F57A3B">
        <w:rPr>
          <w:rFonts w:ascii="Arial" w:hAnsi="Arial" w:cs="Arial"/>
          <w:sz w:val="22"/>
          <w:szCs w:val="22"/>
        </w:rPr>
        <w:t>Если письменная</w:t>
      </w:r>
      <w:r w:rsidRPr="00F57A3B">
        <w:rPr>
          <w:rFonts w:ascii="Arial" w:hAnsi="Arial" w:cs="Arial"/>
          <w:sz w:val="22"/>
          <w:szCs w:val="22"/>
        </w:rPr>
        <w:t xml:space="preserve"> претензия одной Стороны не будет направлена в адрес другой Стороны, неустойка не начисляется и не уплачивается.</w:t>
      </w:r>
    </w:p>
    <w:p w14:paraId="3FDF682B" w14:textId="77777777" w:rsidR="00751A29" w:rsidRPr="00F57A3B" w:rsidRDefault="00751A29" w:rsidP="00751A29">
      <w:pPr>
        <w:ind w:left="567"/>
        <w:jc w:val="both"/>
        <w:rPr>
          <w:rFonts w:ascii="Arial" w:hAnsi="Arial" w:cs="Arial"/>
          <w:i/>
          <w:sz w:val="22"/>
          <w:szCs w:val="22"/>
        </w:rPr>
      </w:pPr>
    </w:p>
    <w:p w14:paraId="36BFA279" w14:textId="5FEF5F9F" w:rsidR="00251840" w:rsidRPr="00135AC2" w:rsidRDefault="00763C57" w:rsidP="00251840">
      <w:pPr>
        <w:numPr>
          <w:ilvl w:val="0"/>
          <w:numId w:val="4"/>
        </w:numPr>
        <w:jc w:val="center"/>
        <w:rPr>
          <w:rFonts w:ascii="Arial" w:hAnsi="Arial" w:cs="Arial"/>
          <w:i/>
          <w:sz w:val="22"/>
          <w:szCs w:val="22"/>
        </w:rPr>
      </w:pPr>
      <w:r w:rsidRPr="00F57A3B">
        <w:rPr>
          <w:rFonts w:ascii="Arial" w:hAnsi="Arial" w:cs="Arial"/>
          <w:b/>
          <w:sz w:val="22"/>
          <w:szCs w:val="22"/>
        </w:rPr>
        <w:t>ОБСТОЯТЕЛЬСТВА НЕПРЕОДОЛИМОЙ СИЛЫ</w:t>
      </w:r>
    </w:p>
    <w:p w14:paraId="086DBD52" w14:textId="77777777" w:rsidR="00135AC2" w:rsidRPr="00F57A3B" w:rsidRDefault="00135AC2" w:rsidP="00135AC2">
      <w:pPr>
        <w:ind w:left="360"/>
        <w:rPr>
          <w:rFonts w:ascii="Arial" w:hAnsi="Arial" w:cs="Arial"/>
          <w:i/>
          <w:sz w:val="22"/>
          <w:szCs w:val="22"/>
        </w:rPr>
      </w:pPr>
    </w:p>
    <w:p w14:paraId="70C8CAA1" w14:textId="15B256DA" w:rsidR="00763C57" w:rsidRPr="00F57A3B" w:rsidRDefault="00763C57" w:rsidP="009957D9">
      <w:pPr>
        <w:numPr>
          <w:ilvl w:val="1"/>
          <w:numId w:val="4"/>
        </w:numPr>
        <w:tabs>
          <w:tab w:val="num" w:pos="0"/>
        </w:tabs>
        <w:ind w:left="0" w:firstLine="567"/>
        <w:jc w:val="both"/>
        <w:rPr>
          <w:rFonts w:ascii="Arial" w:hAnsi="Arial" w:cs="Arial"/>
          <w:i/>
          <w:sz w:val="22"/>
          <w:szCs w:val="22"/>
        </w:rPr>
      </w:pPr>
      <w:r w:rsidRPr="00F57A3B">
        <w:rPr>
          <w:rFonts w:ascii="Arial" w:hAnsi="Arial" w:cs="Arial"/>
          <w:sz w:val="22"/>
          <w:szCs w:val="22"/>
        </w:rPr>
        <w:t xml:space="preserve">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то есть чрезвычайных обстоятельств, возникших после заключения настоящего Договора, которые Сторона не могла ни предвидеть, ни предотвратить разумными мерами. К обстоятельствам непреодолимой силы, например, относятся: </w:t>
      </w:r>
      <w:r w:rsidR="00A1334C" w:rsidRPr="00F57A3B">
        <w:rPr>
          <w:rFonts w:ascii="Arial" w:hAnsi="Arial" w:cs="Arial"/>
          <w:sz w:val="22"/>
          <w:szCs w:val="22"/>
        </w:rPr>
        <w:t xml:space="preserve">пандемии, эпидемии, </w:t>
      </w:r>
      <w:r w:rsidRPr="00F57A3B">
        <w:rPr>
          <w:rFonts w:ascii="Arial" w:hAnsi="Arial" w:cs="Arial"/>
          <w:sz w:val="22"/>
          <w:szCs w:val="22"/>
        </w:rPr>
        <w:t>пожар, наводнения, землетрясения, иные стихийные бедствия. Наличие обстоятельств непреодолимой силы подтверждается соответствующим документом. Акты органов исполнительной власти и местного самоуправления, равно как и изменения в законодательстве, не должны рассматриваться как обстоятельства непреодолимой силы для целей исполнения обязательств, предусмотренных Договором.</w:t>
      </w:r>
    </w:p>
    <w:p w14:paraId="6212780D" w14:textId="77777777" w:rsidR="00763C57" w:rsidRPr="00F57A3B" w:rsidRDefault="00763C57" w:rsidP="009957D9">
      <w:pPr>
        <w:numPr>
          <w:ilvl w:val="1"/>
          <w:numId w:val="4"/>
        </w:numPr>
        <w:tabs>
          <w:tab w:val="num" w:pos="0"/>
        </w:tabs>
        <w:ind w:left="0" w:firstLine="567"/>
        <w:jc w:val="both"/>
        <w:rPr>
          <w:rFonts w:ascii="Arial" w:hAnsi="Arial" w:cs="Arial"/>
          <w:i/>
          <w:sz w:val="22"/>
          <w:szCs w:val="22"/>
        </w:rPr>
      </w:pPr>
      <w:r w:rsidRPr="00F57A3B">
        <w:rPr>
          <w:rFonts w:ascii="Arial" w:hAnsi="Arial" w:cs="Arial"/>
          <w:sz w:val="22"/>
          <w:szCs w:val="22"/>
        </w:rPr>
        <w:t xml:space="preserve">При наступлении обстоятельств непреодолимой силы подвергшаяся их воздействию Сторона должна при первой возможности незамедлительно в письменной форме известить о данных обстоятельствах другую Сторону. Извещение должно содержать сведения о характере обстоятельств непреодолимой силы, а также оценку их влияния на возможность исполнения Стороной своих обязательств по настоящему Договору и предполагаемый срок исполнения таких обязательств. Срок исполнения Сторонами своих обязательств по настоящему Договору продлевается соразмерно времени, в течение которого действуют </w:t>
      </w:r>
      <w:r w:rsidRPr="00F57A3B">
        <w:rPr>
          <w:rFonts w:ascii="Arial" w:hAnsi="Arial" w:cs="Arial"/>
          <w:sz w:val="22"/>
          <w:szCs w:val="22"/>
        </w:rPr>
        <w:lastRenderedPageBreak/>
        <w:t>обстоятельства непреодолимой силы и их последствия, препятствующие исполнению настоящего Договора.</w:t>
      </w:r>
    </w:p>
    <w:p w14:paraId="79946469" w14:textId="77777777" w:rsidR="00763C57" w:rsidRPr="00F57A3B" w:rsidRDefault="00745AF7" w:rsidP="009957D9">
      <w:pPr>
        <w:numPr>
          <w:ilvl w:val="1"/>
          <w:numId w:val="4"/>
        </w:numPr>
        <w:tabs>
          <w:tab w:val="num" w:pos="0"/>
        </w:tabs>
        <w:ind w:left="0" w:firstLine="567"/>
        <w:jc w:val="both"/>
        <w:rPr>
          <w:rFonts w:ascii="Arial" w:hAnsi="Arial" w:cs="Arial"/>
          <w:i/>
          <w:sz w:val="22"/>
          <w:szCs w:val="22"/>
        </w:rPr>
      </w:pPr>
      <w:r w:rsidRPr="00F57A3B">
        <w:rPr>
          <w:rFonts w:ascii="Arial" w:hAnsi="Arial" w:cs="Arial"/>
          <w:sz w:val="22"/>
          <w:szCs w:val="22"/>
        </w:rPr>
        <w:t xml:space="preserve"> </w:t>
      </w:r>
      <w:r w:rsidR="00763C57" w:rsidRPr="00F57A3B">
        <w:rPr>
          <w:rFonts w:ascii="Arial" w:hAnsi="Arial" w:cs="Arial"/>
          <w:sz w:val="22"/>
          <w:szCs w:val="22"/>
        </w:rPr>
        <w:t>По окончании действия обстоятельств непреодолимой силы соответствующая Сторона должна без промедления, но не позднее 3 (трёх) рабочих дней со дня прекращения обстоятельств непреодолимой силы и их последствий, препятствующих исполнению настоящего Договора, известить об этом другую Сторону в письменной форме. В извещении должен быть указан срок, в который предполагается исполнить обязательства по настоящему Договору.</w:t>
      </w:r>
    </w:p>
    <w:p w14:paraId="4CDCFA3E" w14:textId="77777777" w:rsidR="00763C57" w:rsidRPr="00F57A3B" w:rsidRDefault="00763C57" w:rsidP="009957D9">
      <w:pPr>
        <w:numPr>
          <w:ilvl w:val="1"/>
          <w:numId w:val="4"/>
        </w:numPr>
        <w:tabs>
          <w:tab w:val="num" w:pos="0"/>
        </w:tabs>
        <w:ind w:left="0" w:firstLine="567"/>
        <w:jc w:val="both"/>
        <w:rPr>
          <w:rFonts w:ascii="Arial" w:hAnsi="Arial" w:cs="Arial"/>
          <w:i/>
          <w:sz w:val="22"/>
          <w:szCs w:val="22"/>
        </w:rPr>
      </w:pPr>
      <w:r w:rsidRPr="00F57A3B">
        <w:rPr>
          <w:rFonts w:ascii="Arial" w:hAnsi="Arial" w:cs="Arial"/>
          <w:sz w:val="22"/>
          <w:szCs w:val="22"/>
        </w:rPr>
        <w:t>В случаях, когда обстоятельства непреодолимой силы и (или) их последствия продолжают действовать более 3 (трёх) месяцев подряд, любая из Сторон вправе в одностороннем внесудебном порядке расторгнуть настоящий Договор, предупредив об этом в письменной форме другую Сторону за 10 (десять) рабочих дней до планируемой даты расторжения Договора. Стороны предпримут все разумные усилия по снижению любых убытков, которые они могут понести в результате расторжения Договора в связи с действием обстоятельств непреодолимой силы.</w:t>
      </w:r>
    </w:p>
    <w:p w14:paraId="5478FE27" w14:textId="77777777" w:rsidR="00AC4325" w:rsidRPr="00F57A3B" w:rsidRDefault="00AC4325" w:rsidP="00AC4325">
      <w:pPr>
        <w:ind w:left="1567"/>
        <w:rPr>
          <w:rFonts w:ascii="Arial" w:hAnsi="Arial" w:cs="Arial"/>
          <w:i/>
          <w:sz w:val="22"/>
          <w:szCs w:val="22"/>
        </w:rPr>
      </w:pPr>
    </w:p>
    <w:p w14:paraId="63AEA985" w14:textId="75A76D93" w:rsidR="001C0971" w:rsidRPr="00135AC2" w:rsidRDefault="00763C57" w:rsidP="00A1334C">
      <w:pPr>
        <w:numPr>
          <w:ilvl w:val="0"/>
          <w:numId w:val="4"/>
        </w:numPr>
        <w:tabs>
          <w:tab w:val="clear" w:pos="360"/>
        </w:tabs>
        <w:ind w:left="0" w:firstLine="0"/>
        <w:jc w:val="center"/>
        <w:rPr>
          <w:rFonts w:ascii="Arial" w:hAnsi="Arial" w:cs="Arial"/>
          <w:i/>
          <w:sz w:val="22"/>
          <w:szCs w:val="22"/>
        </w:rPr>
      </w:pPr>
      <w:r w:rsidRPr="00F57A3B">
        <w:rPr>
          <w:rFonts w:ascii="Arial" w:hAnsi="Arial" w:cs="Arial"/>
          <w:b/>
          <w:sz w:val="22"/>
          <w:szCs w:val="22"/>
        </w:rPr>
        <w:t>РАСТОРЖЕНИЕ ДОГОВОРА</w:t>
      </w:r>
    </w:p>
    <w:p w14:paraId="50AA3682" w14:textId="77777777" w:rsidR="00135AC2" w:rsidRPr="00F57A3B" w:rsidRDefault="00135AC2" w:rsidP="00135AC2">
      <w:pPr>
        <w:rPr>
          <w:rFonts w:ascii="Arial" w:hAnsi="Arial" w:cs="Arial"/>
          <w:i/>
          <w:sz w:val="22"/>
          <w:szCs w:val="22"/>
        </w:rPr>
      </w:pPr>
    </w:p>
    <w:p w14:paraId="3EAA4881" w14:textId="77777777" w:rsidR="00763C57" w:rsidRPr="00F57A3B" w:rsidRDefault="00763C57" w:rsidP="009957D9">
      <w:pPr>
        <w:numPr>
          <w:ilvl w:val="1"/>
          <w:numId w:val="4"/>
        </w:numPr>
        <w:tabs>
          <w:tab w:val="num" w:pos="0"/>
        </w:tabs>
        <w:ind w:left="0" w:firstLine="568"/>
        <w:jc w:val="both"/>
        <w:rPr>
          <w:rFonts w:ascii="Arial" w:hAnsi="Arial" w:cs="Arial"/>
          <w:i/>
          <w:sz w:val="22"/>
          <w:szCs w:val="22"/>
        </w:rPr>
      </w:pPr>
      <w:r w:rsidRPr="00F57A3B">
        <w:rPr>
          <w:rFonts w:ascii="Arial" w:hAnsi="Arial" w:cs="Arial"/>
          <w:sz w:val="22"/>
          <w:szCs w:val="22"/>
        </w:rPr>
        <w:t>Существенным нарушением настоящего Договора признаётся:</w:t>
      </w:r>
    </w:p>
    <w:p w14:paraId="25AC5A00" w14:textId="5A6CCB1F" w:rsidR="001E6FE1" w:rsidRPr="00F57A3B" w:rsidRDefault="00763C57" w:rsidP="009957D9">
      <w:pPr>
        <w:numPr>
          <w:ilvl w:val="2"/>
          <w:numId w:val="4"/>
        </w:numPr>
        <w:tabs>
          <w:tab w:val="num" w:pos="0"/>
        </w:tabs>
        <w:ind w:left="0" w:firstLine="568"/>
        <w:jc w:val="both"/>
        <w:rPr>
          <w:rFonts w:ascii="Arial" w:hAnsi="Arial" w:cs="Arial"/>
          <w:i/>
          <w:sz w:val="22"/>
          <w:szCs w:val="22"/>
        </w:rPr>
      </w:pPr>
      <w:r w:rsidRPr="00F57A3B">
        <w:rPr>
          <w:rFonts w:ascii="Arial" w:hAnsi="Arial" w:cs="Arial"/>
          <w:sz w:val="22"/>
          <w:szCs w:val="22"/>
        </w:rPr>
        <w:t>нарушение Поставщиком обязательств (гара</w:t>
      </w:r>
      <w:r w:rsidR="00223A92" w:rsidRPr="00F57A3B">
        <w:rPr>
          <w:rFonts w:ascii="Arial" w:hAnsi="Arial" w:cs="Arial"/>
          <w:sz w:val="22"/>
          <w:szCs w:val="22"/>
        </w:rPr>
        <w:t xml:space="preserve">нтий), указанных в разделе 4, </w:t>
      </w:r>
      <w:r w:rsidR="00A1334C" w:rsidRPr="00F57A3B">
        <w:rPr>
          <w:rFonts w:ascii="Arial" w:hAnsi="Arial" w:cs="Arial"/>
          <w:sz w:val="22"/>
          <w:szCs w:val="22"/>
        </w:rPr>
        <w:t>пунктах</w:t>
      </w:r>
      <w:r w:rsidRPr="00F57A3B">
        <w:rPr>
          <w:rFonts w:ascii="Arial" w:hAnsi="Arial" w:cs="Arial"/>
          <w:sz w:val="22"/>
          <w:szCs w:val="22"/>
        </w:rPr>
        <w:t xml:space="preserve"> 5.3, 5.13, 6.1, 7.1, 8.1, 9.2, </w:t>
      </w:r>
      <w:r w:rsidR="001E6FE1" w:rsidRPr="00F57A3B">
        <w:rPr>
          <w:rFonts w:ascii="Arial" w:hAnsi="Arial" w:cs="Arial"/>
          <w:sz w:val="22"/>
          <w:szCs w:val="22"/>
        </w:rPr>
        <w:t>разделе 12, настоящего Договора</w:t>
      </w:r>
      <w:r w:rsidRPr="00F57A3B">
        <w:rPr>
          <w:rFonts w:ascii="Arial" w:hAnsi="Arial" w:cs="Arial"/>
          <w:sz w:val="22"/>
          <w:szCs w:val="22"/>
        </w:rPr>
        <w:t>, а равно нарушение срока исполнения Поставщиком какого-либо своего обязательства более чем на 3 (три) месяца;</w:t>
      </w:r>
    </w:p>
    <w:p w14:paraId="6B4A82DC" w14:textId="77777777" w:rsidR="00751A29" w:rsidRPr="00F57A3B" w:rsidRDefault="00763C57" w:rsidP="00751A29">
      <w:pPr>
        <w:numPr>
          <w:ilvl w:val="2"/>
          <w:numId w:val="4"/>
        </w:numPr>
        <w:tabs>
          <w:tab w:val="num" w:pos="0"/>
        </w:tabs>
        <w:ind w:left="0" w:firstLine="568"/>
        <w:jc w:val="both"/>
        <w:rPr>
          <w:rFonts w:ascii="Arial" w:hAnsi="Arial" w:cs="Arial"/>
          <w:i/>
          <w:sz w:val="22"/>
          <w:szCs w:val="22"/>
        </w:rPr>
      </w:pPr>
      <w:r w:rsidRPr="00F57A3B">
        <w:rPr>
          <w:rFonts w:ascii="Arial" w:hAnsi="Arial" w:cs="Arial"/>
          <w:sz w:val="22"/>
          <w:szCs w:val="22"/>
        </w:rPr>
        <w:t>нарушение иных существенных условий, определённых в соответствии с действующим законодательством Российской Федерации или настоящим Договором.</w:t>
      </w:r>
      <w:r w:rsidR="00745AF7" w:rsidRPr="00F57A3B">
        <w:rPr>
          <w:rFonts w:ascii="Arial" w:hAnsi="Arial" w:cs="Arial"/>
          <w:i/>
          <w:sz w:val="22"/>
          <w:szCs w:val="22"/>
        </w:rPr>
        <w:t xml:space="preserve"> </w:t>
      </w:r>
    </w:p>
    <w:p w14:paraId="6D0E87E2" w14:textId="248B1774" w:rsidR="009A3265" w:rsidRPr="00F57A3B" w:rsidRDefault="009A3265" w:rsidP="00751A29">
      <w:pPr>
        <w:numPr>
          <w:ilvl w:val="2"/>
          <w:numId w:val="4"/>
        </w:numPr>
        <w:tabs>
          <w:tab w:val="num" w:pos="0"/>
        </w:tabs>
        <w:ind w:left="0" w:firstLine="568"/>
        <w:jc w:val="both"/>
        <w:rPr>
          <w:rFonts w:ascii="Arial" w:hAnsi="Arial" w:cs="Arial"/>
          <w:sz w:val="22"/>
          <w:szCs w:val="22"/>
        </w:rPr>
      </w:pPr>
      <w:r w:rsidRPr="00F57A3B">
        <w:rPr>
          <w:rFonts w:ascii="Arial" w:hAnsi="Arial" w:cs="Arial"/>
          <w:sz w:val="22"/>
          <w:szCs w:val="22"/>
        </w:rPr>
        <w:t>Покупатель, в случае выявления Недостоверности заверения об Авторизации наряду с правом требовать выплаты штрафа, предусмотренного Договором, вправе отказаться от исполнения Договора. Право Покупателя на отказ от Договора в этом случае может быть реализовано в судебном порядке либо посредством одностороннего внесудебного отказа от исполнения Договора, по выбору Покупателя.</w:t>
      </w:r>
    </w:p>
    <w:p w14:paraId="617FE987" w14:textId="6DAC0EC4" w:rsidR="00763C57" w:rsidRPr="00F57A3B" w:rsidRDefault="00763C57" w:rsidP="009957D9">
      <w:pPr>
        <w:numPr>
          <w:ilvl w:val="1"/>
          <w:numId w:val="4"/>
        </w:numPr>
        <w:tabs>
          <w:tab w:val="num" w:pos="0"/>
        </w:tabs>
        <w:ind w:left="0" w:firstLine="568"/>
        <w:jc w:val="both"/>
        <w:rPr>
          <w:rFonts w:ascii="Arial" w:hAnsi="Arial" w:cs="Arial"/>
          <w:i/>
          <w:sz w:val="22"/>
          <w:szCs w:val="22"/>
        </w:rPr>
      </w:pPr>
      <w:r w:rsidRPr="00F57A3B">
        <w:rPr>
          <w:rFonts w:ascii="Arial" w:hAnsi="Arial" w:cs="Arial"/>
          <w:sz w:val="22"/>
          <w:szCs w:val="22"/>
        </w:rPr>
        <w:t>В случае существенного нарушения настоящего Договора одной Стороной, другая Сторона вправе расторгнуть настоящий Договор в од</w:t>
      </w:r>
      <w:r w:rsidR="007305F1" w:rsidRPr="00F57A3B">
        <w:rPr>
          <w:rFonts w:ascii="Arial" w:hAnsi="Arial" w:cs="Arial"/>
          <w:sz w:val="22"/>
          <w:szCs w:val="22"/>
        </w:rPr>
        <w:t>ностороннем внесудебном порядке</w:t>
      </w:r>
      <w:r w:rsidRPr="00F57A3B">
        <w:rPr>
          <w:rFonts w:ascii="Arial" w:hAnsi="Arial" w:cs="Arial"/>
          <w:sz w:val="22"/>
          <w:szCs w:val="22"/>
        </w:rPr>
        <w:t xml:space="preserve"> </w:t>
      </w:r>
      <w:r w:rsidR="00325DF7" w:rsidRPr="00F57A3B">
        <w:rPr>
          <w:rFonts w:ascii="Arial" w:hAnsi="Arial" w:cs="Arial"/>
          <w:sz w:val="22"/>
          <w:szCs w:val="22"/>
        </w:rPr>
        <w:t>путем уведомления об этом за десять календарных дней до даты ра</w:t>
      </w:r>
      <w:r w:rsidR="00861D4D" w:rsidRPr="00F57A3B">
        <w:rPr>
          <w:rFonts w:ascii="Arial" w:hAnsi="Arial" w:cs="Arial"/>
          <w:sz w:val="22"/>
          <w:szCs w:val="22"/>
        </w:rPr>
        <w:t>с</w:t>
      </w:r>
      <w:r w:rsidR="00325DF7" w:rsidRPr="00F57A3B">
        <w:rPr>
          <w:rFonts w:ascii="Arial" w:hAnsi="Arial" w:cs="Arial"/>
          <w:sz w:val="22"/>
          <w:szCs w:val="22"/>
        </w:rPr>
        <w:t xml:space="preserve">торжения </w:t>
      </w:r>
      <w:r w:rsidRPr="00F57A3B">
        <w:rPr>
          <w:rFonts w:ascii="Arial" w:hAnsi="Arial" w:cs="Arial"/>
          <w:sz w:val="22"/>
          <w:szCs w:val="22"/>
        </w:rPr>
        <w:t>и (или) заявить иные требования, определённые согласно законодательству Российской Федерации.</w:t>
      </w:r>
    </w:p>
    <w:p w14:paraId="032EC6C6" w14:textId="77777777" w:rsidR="00763C57" w:rsidRPr="00F57A3B" w:rsidRDefault="00763C57" w:rsidP="009957D9">
      <w:pPr>
        <w:numPr>
          <w:ilvl w:val="1"/>
          <w:numId w:val="4"/>
        </w:numPr>
        <w:tabs>
          <w:tab w:val="num" w:pos="0"/>
        </w:tabs>
        <w:ind w:left="0" w:firstLine="568"/>
        <w:jc w:val="both"/>
        <w:rPr>
          <w:rFonts w:ascii="Arial" w:hAnsi="Arial" w:cs="Arial"/>
          <w:i/>
          <w:sz w:val="22"/>
          <w:szCs w:val="22"/>
        </w:rPr>
      </w:pPr>
      <w:r w:rsidRPr="00F57A3B">
        <w:rPr>
          <w:rFonts w:ascii="Arial" w:hAnsi="Arial" w:cs="Arial"/>
          <w:sz w:val="22"/>
          <w:szCs w:val="22"/>
        </w:rPr>
        <w:t>В случае расторжения Договора Стороны обязуются произвести взаиморасчёты, осуществить иные определённые согласно Договору и действующему законодательству Российской Федерации действия.</w:t>
      </w:r>
    </w:p>
    <w:p w14:paraId="348C4E88" w14:textId="77777777" w:rsidR="00AC4325" w:rsidRPr="00F57A3B" w:rsidRDefault="00AC4325" w:rsidP="00AC4325">
      <w:pPr>
        <w:ind w:left="1567"/>
        <w:rPr>
          <w:rFonts w:ascii="Arial" w:hAnsi="Arial" w:cs="Arial"/>
          <w:i/>
          <w:sz w:val="22"/>
          <w:szCs w:val="22"/>
        </w:rPr>
      </w:pPr>
    </w:p>
    <w:p w14:paraId="6BDB66E4" w14:textId="5E8E1065" w:rsidR="001C0971" w:rsidRPr="00135AC2" w:rsidRDefault="00763C57" w:rsidP="00A1334C">
      <w:pPr>
        <w:numPr>
          <w:ilvl w:val="0"/>
          <w:numId w:val="4"/>
        </w:numPr>
        <w:tabs>
          <w:tab w:val="clear" w:pos="360"/>
        </w:tabs>
        <w:ind w:left="0" w:firstLine="0"/>
        <w:jc w:val="center"/>
        <w:rPr>
          <w:rFonts w:ascii="Arial" w:hAnsi="Arial" w:cs="Arial"/>
          <w:i/>
          <w:sz w:val="22"/>
          <w:szCs w:val="22"/>
        </w:rPr>
      </w:pPr>
      <w:r w:rsidRPr="00F57A3B">
        <w:rPr>
          <w:rFonts w:ascii="Arial" w:hAnsi="Arial" w:cs="Arial"/>
          <w:b/>
          <w:sz w:val="22"/>
          <w:szCs w:val="22"/>
        </w:rPr>
        <w:t>ПРИМЕНИМОЕ ПРАВО И ПОРЯДОК РАЗРЕШЕНИЯ СПОРОВ</w:t>
      </w:r>
    </w:p>
    <w:p w14:paraId="0EDA033A" w14:textId="77777777" w:rsidR="00135AC2" w:rsidRPr="00F57A3B" w:rsidRDefault="00135AC2" w:rsidP="00135AC2">
      <w:pPr>
        <w:rPr>
          <w:rFonts w:ascii="Arial" w:hAnsi="Arial" w:cs="Arial"/>
          <w:i/>
          <w:sz w:val="22"/>
          <w:szCs w:val="22"/>
        </w:rPr>
      </w:pPr>
    </w:p>
    <w:p w14:paraId="5B0729F8" w14:textId="77777777" w:rsidR="00763C57" w:rsidRPr="00F57A3B" w:rsidRDefault="00763C57" w:rsidP="009957D9">
      <w:pPr>
        <w:numPr>
          <w:ilvl w:val="1"/>
          <w:numId w:val="4"/>
        </w:numPr>
        <w:tabs>
          <w:tab w:val="num" w:pos="0"/>
        </w:tabs>
        <w:ind w:left="0" w:firstLine="567"/>
        <w:jc w:val="both"/>
        <w:rPr>
          <w:rFonts w:ascii="Arial" w:hAnsi="Arial" w:cs="Arial"/>
          <w:i/>
          <w:sz w:val="22"/>
          <w:szCs w:val="22"/>
        </w:rPr>
      </w:pPr>
      <w:r w:rsidRPr="00F57A3B">
        <w:rPr>
          <w:rFonts w:ascii="Arial" w:hAnsi="Arial" w:cs="Arial"/>
          <w:sz w:val="22"/>
          <w:szCs w:val="22"/>
        </w:rPr>
        <w:t>Отношения, возникающие на основании настоящего Договора, регулируются правом Российской Федерации.</w:t>
      </w:r>
    </w:p>
    <w:p w14:paraId="3CE1F3B9" w14:textId="143B594A" w:rsidR="00F878C4" w:rsidRPr="00F57A3B" w:rsidRDefault="00F878C4" w:rsidP="009957D9">
      <w:pPr>
        <w:numPr>
          <w:ilvl w:val="1"/>
          <w:numId w:val="4"/>
        </w:numPr>
        <w:tabs>
          <w:tab w:val="num" w:pos="0"/>
        </w:tabs>
        <w:ind w:left="0" w:firstLine="567"/>
        <w:jc w:val="both"/>
        <w:rPr>
          <w:rFonts w:ascii="Arial" w:hAnsi="Arial" w:cs="Arial"/>
          <w:i/>
          <w:sz w:val="22"/>
          <w:szCs w:val="22"/>
        </w:rPr>
      </w:pPr>
      <w:r w:rsidRPr="00F57A3B">
        <w:rPr>
          <w:rFonts w:ascii="Arial" w:hAnsi="Arial" w:cs="Arial"/>
          <w:sz w:val="22"/>
          <w:szCs w:val="22"/>
        </w:rPr>
        <w:t xml:space="preserve">Все споры и разногласия по настоящему Договору Стороны будут рассматривать предварительно в претензионном порядке. Срок рассмотрения претензии </w:t>
      </w:r>
      <w:r w:rsidR="00A1334C" w:rsidRPr="00F57A3B">
        <w:rPr>
          <w:rFonts w:ascii="Arial" w:hAnsi="Arial" w:cs="Arial"/>
          <w:sz w:val="22"/>
          <w:szCs w:val="22"/>
        </w:rPr>
        <w:t>– 1</w:t>
      </w:r>
      <w:r w:rsidR="00EF6536" w:rsidRPr="00F57A3B">
        <w:rPr>
          <w:rFonts w:ascii="Arial" w:hAnsi="Arial" w:cs="Arial"/>
          <w:sz w:val="22"/>
          <w:szCs w:val="22"/>
        </w:rPr>
        <w:t>0</w:t>
      </w:r>
      <w:r w:rsidRPr="00F57A3B">
        <w:rPr>
          <w:rFonts w:ascii="Arial" w:hAnsi="Arial" w:cs="Arial"/>
          <w:sz w:val="22"/>
          <w:szCs w:val="22"/>
        </w:rPr>
        <w:t xml:space="preserve"> (</w:t>
      </w:r>
      <w:r w:rsidR="00EF6536" w:rsidRPr="00F57A3B">
        <w:rPr>
          <w:rFonts w:ascii="Arial" w:hAnsi="Arial" w:cs="Arial"/>
          <w:sz w:val="22"/>
          <w:szCs w:val="22"/>
        </w:rPr>
        <w:t>десять) рабочих дней с момента её доставки</w:t>
      </w:r>
      <w:r w:rsidRPr="00F57A3B">
        <w:rPr>
          <w:rFonts w:ascii="Arial" w:hAnsi="Arial" w:cs="Arial"/>
          <w:sz w:val="22"/>
          <w:szCs w:val="22"/>
        </w:rPr>
        <w:t>.</w:t>
      </w:r>
    </w:p>
    <w:p w14:paraId="62A25CC7" w14:textId="77777777" w:rsidR="00751A29" w:rsidRPr="00F57A3B" w:rsidRDefault="00EF6536" w:rsidP="00751A29">
      <w:pPr>
        <w:numPr>
          <w:ilvl w:val="1"/>
          <w:numId w:val="4"/>
        </w:numPr>
        <w:tabs>
          <w:tab w:val="num" w:pos="0"/>
        </w:tabs>
        <w:ind w:left="0" w:firstLine="567"/>
        <w:jc w:val="both"/>
        <w:rPr>
          <w:rFonts w:ascii="Arial" w:hAnsi="Arial" w:cs="Arial"/>
          <w:i/>
          <w:sz w:val="22"/>
          <w:szCs w:val="22"/>
        </w:rPr>
      </w:pPr>
      <w:r w:rsidRPr="00F57A3B">
        <w:rPr>
          <w:rFonts w:ascii="Arial" w:hAnsi="Arial" w:cs="Arial"/>
          <w:sz w:val="22"/>
          <w:szCs w:val="22"/>
        </w:rPr>
        <w:t>Претензия в рамках настоящего Договора должна быть направлена в порядке, предусмотренном разделом 11 Договора.</w:t>
      </w:r>
    </w:p>
    <w:p w14:paraId="4FF57350" w14:textId="2148A4FF" w:rsidR="00751A29" w:rsidRPr="00F57A3B" w:rsidRDefault="00F878C4" w:rsidP="00751A29">
      <w:pPr>
        <w:numPr>
          <w:ilvl w:val="1"/>
          <w:numId w:val="4"/>
        </w:numPr>
        <w:tabs>
          <w:tab w:val="num" w:pos="0"/>
        </w:tabs>
        <w:ind w:left="0" w:firstLine="567"/>
        <w:jc w:val="both"/>
        <w:rPr>
          <w:rFonts w:ascii="Arial" w:hAnsi="Arial" w:cs="Arial"/>
          <w:i/>
          <w:sz w:val="22"/>
          <w:szCs w:val="22"/>
        </w:rPr>
      </w:pPr>
      <w:r w:rsidRPr="00F57A3B">
        <w:rPr>
          <w:rFonts w:ascii="Arial" w:hAnsi="Arial" w:cs="Arial"/>
          <w:sz w:val="22"/>
          <w:szCs w:val="22"/>
        </w:rPr>
        <w:t>В случае если споры и разногласия не урегулированы в претензионном поряд</w:t>
      </w:r>
      <w:r w:rsidR="001C0971" w:rsidRPr="00F57A3B">
        <w:rPr>
          <w:rFonts w:ascii="Arial" w:hAnsi="Arial" w:cs="Arial"/>
          <w:sz w:val="22"/>
          <w:szCs w:val="22"/>
        </w:rPr>
        <w:t xml:space="preserve">ке в сроки, </w:t>
      </w:r>
      <w:r w:rsidR="00015740" w:rsidRPr="00F57A3B">
        <w:rPr>
          <w:rFonts w:ascii="Arial" w:hAnsi="Arial" w:cs="Arial"/>
          <w:sz w:val="22"/>
          <w:szCs w:val="22"/>
        </w:rPr>
        <w:t>определенные в</w:t>
      </w:r>
      <w:r w:rsidR="001C0971" w:rsidRPr="00F57A3B">
        <w:rPr>
          <w:rFonts w:ascii="Arial" w:hAnsi="Arial" w:cs="Arial"/>
          <w:sz w:val="22"/>
          <w:szCs w:val="22"/>
        </w:rPr>
        <w:t xml:space="preserve"> п. 1</w:t>
      </w:r>
      <w:r w:rsidR="00AE7B8A" w:rsidRPr="00F57A3B">
        <w:rPr>
          <w:rFonts w:ascii="Arial" w:hAnsi="Arial" w:cs="Arial"/>
          <w:sz w:val="22"/>
          <w:szCs w:val="22"/>
        </w:rPr>
        <w:t>7</w:t>
      </w:r>
      <w:r w:rsidRPr="00F57A3B">
        <w:rPr>
          <w:rFonts w:ascii="Arial" w:hAnsi="Arial" w:cs="Arial"/>
          <w:sz w:val="22"/>
          <w:szCs w:val="22"/>
        </w:rPr>
        <w:t xml:space="preserve">.2. Договора, каждая из Сторон вправе обратиться с иском о разрешении спора в Арбитражный </w:t>
      </w:r>
      <w:r w:rsidR="00015740" w:rsidRPr="00F57A3B">
        <w:rPr>
          <w:rFonts w:ascii="Arial" w:hAnsi="Arial" w:cs="Arial"/>
          <w:sz w:val="22"/>
          <w:szCs w:val="22"/>
        </w:rPr>
        <w:t>суд Омской</w:t>
      </w:r>
      <w:r w:rsidR="006E4FAA" w:rsidRPr="00F57A3B">
        <w:rPr>
          <w:rFonts w:ascii="Arial" w:hAnsi="Arial" w:cs="Arial"/>
          <w:sz w:val="22"/>
          <w:szCs w:val="22"/>
        </w:rPr>
        <w:t xml:space="preserve"> области</w:t>
      </w:r>
      <w:r w:rsidR="00751A29" w:rsidRPr="00F57A3B">
        <w:rPr>
          <w:rFonts w:ascii="Arial" w:hAnsi="Arial" w:cs="Arial"/>
          <w:sz w:val="22"/>
          <w:szCs w:val="22"/>
        </w:rPr>
        <w:t>.</w:t>
      </w:r>
    </w:p>
    <w:p w14:paraId="055FF164" w14:textId="77777777" w:rsidR="00AC4325" w:rsidRPr="00F57A3B" w:rsidRDefault="00AC4325" w:rsidP="00AC4325">
      <w:pPr>
        <w:ind w:left="360"/>
        <w:rPr>
          <w:rFonts w:ascii="Arial" w:hAnsi="Arial" w:cs="Arial"/>
          <w:i/>
          <w:sz w:val="22"/>
          <w:szCs w:val="22"/>
        </w:rPr>
      </w:pPr>
    </w:p>
    <w:p w14:paraId="4CBC30E4" w14:textId="3982ECD9" w:rsidR="00D910BD" w:rsidRPr="00135AC2" w:rsidRDefault="00D910BD" w:rsidP="00A1334C">
      <w:pPr>
        <w:numPr>
          <w:ilvl w:val="0"/>
          <w:numId w:val="4"/>
        </w:numPr>
        <w:tabs>
          <w:tab w:val="clear" w:pos="360"/>
        </w:tabs>
        <w:ind w:left="0" w:firstLine="0"/>
        <w:jc w:val="center"/>
        <w:rPr>
          <w:rFonts w:ascii="Arial" w:hAnsi="Arial" w:cs="Arial"/>
          <w:i/>
          <w:sz w:val="22"/>
          <w:szCs w:val="22"/>
        </w:rPr>
      </w:pPr>
      <w:r w:rsidRPr="00F57A3B">
        <w:rPr>
          <w:rFonts w:ascii="Arial" w:hAnsi="Arial" w:cs="Arial"/>
          <w:b/>
          <w:sz w:val="22"/>
          <w:szCs w:val="22"/>
        </w:rPr>
        <w:t>ПРОЧИЕ УСЛОВИЯ</w:t>
      </w:r>
    </w:p>
    <w:p w14:paraId="7978B7A6" w14:textId="77777777" w:rsidR="00135AC2" w:rsidRPr="00F57A3B" w:rsidRDefault="00135AC2" w:rsidP="00135AC2">
      <w:pPr>
        <w:rPr>
          <w:rFonts w:ascii="Arial" w:hAnsi="Arial" w:cs="Arial"/>
          <w:i/>
          <w:sz w:val="22"/>
          <w:szCs w:val="22"/>
        </w:rPr>
      </w:pPr>
    </w:p>
    <w:p w14:paraId="6AAC7111" w14:textId="77777777" w:rsidR="00D910BD" w:rsidRPr="00F57A3B" w:rsidRDefault="00D910BD" w:rsidP="009957D9">
      <w:pPr>
        <w:numPr>
          <w:ilvl w:val="1"/>
          <w:numId w:val="4"/>
        </w:numPr>
        <w:tabs>
          <w:tab w:val="num" w:pos="0"/>
        </w:tabs>
        <w:ind w:left="0" w:firstLine="567"/>
        <w:jc w:val="both"/>
        <w:rPr>
          <w:rFonts w:ascii="Arial" w:hAnsi="Arial" w:cs="Arial"/>
          <w:i/>
          <w:sz w:val="22"/>
          <w:szCs w:val="22"/>
        </w:rPr>
      </w:pPr>
      <w:r w:rsidRPr="00F57A3B">
        <w:rPr>
          <w:rFonts w:ascii="Arial" w:hAnsi="Arial" w:cs="Arial"/>
          <w:sz w:val="22"/>
          <w:szCs w:val="22"/>
        </w:rPr>
        <w:t>Любые изменения или дополнения к настоящему Договору должны совершаться Сторонами в письменной форме.</w:t>
      </w:r>
    </w:p>
    <w:p w14:paraId="5FB426F3" w14:textId="77777777" w:rsidR="00751A29" w:rsidRPr="00F57A3B" w:rsidRDefault="00D910BD" w:rsidP="00751A29">
      <w:pPr>
        <w:numPr>
          <w:ilvl w:val="1"/>
          <w:numId w:val="4"/>
        </w:numPr>
        <w:tabs>
          <w:tab w:val="num" w:pos="0"/>
        </w:tabs>
        <w:ind w:left="0" w:firstLine="567"/>
        <w:jc w:val="both"/>
        <w:rPr>
          <w:rFonts w:ascii="Arial" w:hAnsi="Arial" w:cs="Arial"/>
          <w:i/>
          <w:sz w:val="22"/>
          <w:szCs w:val="22"/>
        </w:rPr>
      </w:pPr>
      <w:r w:rsidRPr="00F57A3B">
        <w:rPr>
          <w:rFonts w:ascii="Arial" w:hAnsi="Arial" w:cs="Arial"/>
          <w:sz w:val="22"/>
          <w:szCs w:val="22"/>
        </w:rPr>
        <w:t xml:space="preserve">Настоящий Договор составлен в двух экземплярах, по одному для каждой из Сторон. </w:t>
      </w:r>
    </w:p>
    <w:p w14:paraId="02103D83" w14:textId="2CF47DC3" w:rsidR="00AC4325" w:rsidRPr="00F57A3B" w:rsidRDefault="00AC4325" w:rsidP="00751A29">
      <w:pPr>
        <w:numPr>
          <w:ilvl w:val="1"/>
          <w:numId w:val="4"/>
        </w:numPr>
        <w:tabs>
          <w:tab w:val="num" w:pos="0"/>
        </w:tabs>
        <w:ind w:left="0" w:firstLine="567"/>
        <w:jc w:val="both"/>
        <w:rPr>
          <w:rFonts w:ascii="Arial" w:hAnsi="Arial" w:cs="Arial"/>
          <w:i/>
          <w:sz w:val="22"/>
          <w:szCs w:val="22"/>
        </w:rPr>
      </w:pPr>
      <w:r w:rsidRPr="00F57A3B">
        <w:rPr>
          <w:rFonts w:ascii="Arial" w:hAnsi="Arial" w:cs="Arial"/>
          <w:sz w:val="22"/>
          <w:szCs w:val="22"/>
        </w:rPr>
        <w:t xml:space="preserve">Настоящий </w:t>
      </w:r>
      <w:r w:rsidR="00F7668C" w:rsidRPr="00F7668C">
        <w:rPr>
          <w:rFonts w:ascii="Arial" w:hAnsi="Arial" w:cs="Arial"/>
          <w:sz w:val="22"/>
          <w:szCs w:val="22"/>
        </w:rPr>
        <w:t xml:space="preserve">Договор вступает в силу с даты его подписания уполномоченными представителями обеих Сторон и действует до полного исполнения Сторонами своих обязательств. В случае, если Стороны подписывают Договор посредством ЭДО, то днем </w:t>
      </w:r>
      <w:r w:rsidR="00F7668C" w:rsidRPr="00F7668C">
        <w:rPr>
          <w:rFonts w:ascii="Arial" w:hAnsi="Arial" w:cs="Arial"/>
          <w:sz w:val="22"/>
          <w:szCs w:val="22"/>
        </w:rPr>
        <w:lastRenderedPageBreak/>
        <w:t>подписания Договора является дата проставления соответствующей усиленной квалифицированной электронной подписи принимающей (второй по очередности подписания) Стороной. В случае, если дата подписания Договора в виде электронного документа не совпадает с датой, указанной на его первой странице в верхнем углу, к Договору Стороны применяют правила пункта 2 статьи 425 ГК РФ и считают, что условия такого Договора применяются к отношениям Сторон, возникшим с даты, указанной на его первой странице в верхнем углу. Указанные в настоящем пункте условия применяются в равной степени к дополнительным соглашениям к Договору, а также спецификациям, заявкам и иным приложениям, заключаемым во исполнение Договора.</w:t>
      </w:r>
    </w:p>
    <w:p w14:paraId="6C29B96E" w14:textId="570B7341" w:rsidR="00AD3FC8" w:rsidRDefault="00AD3FC8" w:rsidP="00AD3FC8">
      <w:pPr>
        <w:pStyle w:val="aff5"/>
        <w:numPr>
          <w:ilvl w:val="1"/>
          <w:numId w:val="4"/>
        </w:numPr>
        <w:tabs>
          <w:tab w:val="clear" w:pos="1424"/>
          <w:tab w:val="num" w:pos="0"/>
        </w:tabs>
        <w:ind w:left="0" w:firstLine="567"/>
        <w:jc w:val="both"/>
        <w:rPr>
          <w:rFonts w:ascii="Arial" w:hAnsi="Arial" w:cs="Arial"/>
          <w:iCs/>
          <w:sz w:val="22"/>
          <w:szCs w:val="22"/>
        </w:rPr>
      </w:pPr>
      <w:r w:rsidRPr="00F57A3B">
        <w:rPr>
          <w:rFonts w:ascii="Arial" w:hAnsi="Arial" w:cs="Arial"/>
          <w:iCs/>
          <w:sz w:val="22"/>
          <w:szCs w:val="22"/>
        </w:rPr>
        <w:t>Стороны согласовали возможность использования электронного документооборота (ЭДО) при обмене юридически значимыми документами, в том числе документами первичного бухгалтерского учета, и применение электронной подписи при оформлении таких документов, для чего Стороны заключают Соглашение об ЭДО</w:t>
      </w:r>
      <w:permStart w:id="361509230" w:edGrp="everyone"/>
      <w:r w:rsidRPr="00F57A3B">
        <w:rPr>
          <w:rFonts w:ascii="Arial" w:hAnsi="Arial" w:cs="Arial"/>
          <w:iCs/>
          <w:sz w:val="22"/>
          <w:szCs w:val="22"/>
        </w:rPr>
        <w:t xml:space="preserve"> (Приложение № 3 к настоящему Договору/ </w:t>
      </w:r>
      <w:r w:rsidRPr="00F57A3B">
        <w:rPr>
          <w:rFonts w:ascii="Arial" w:hAnsi="Arial" w:cs="Arial"/>
          <w:b/>
          <w:bCs/>
          <w:iCs/>
          <w:sz w:val="22"/>
          <w:szCs w:val="22"/>
        </w:rPr>
        <w:t>Ссылку на приложение необходимо удалить, если с КА не будет подписываться Приложение № 3 об ЭДО</w:t>
      </w:r>
      <w:r w:rsidRPr="00F57A3B">
        <w:rPr>
          <w:rFonts w:ascii="Arial" w:hAnsi="Arial" w:cs="Arial"/>
          <w:iCs/>
          <w:sz w:val="22"/>
          <w:szCs w:val="22"/>
        </w:rPr>
        <w:t>)</w:t>
      </w:r>
      <w:permEnd w:id="361509230"/>
      <w:r w:rsidRPr="00F57A3B">
        <w:rPr>
          <w:rFonts w:ascii="Arial" w:hAnsi="Arial" w:cs="Arial"/>
          <w:iCs/>
          <w:sz w:val="22"/>
          <w:szCs w:val="22"/>
        </w:rPr>
        <w:t>. Электронный обмен документами будет осуществляться Сторонами в соответствии 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«Об электронной подписи» № 63-ФЗ от 06.04.2011, иными применимыми нормативно-правовыми (в части определения порядка обмена и форматов электронных документов).</w:t>
      </w:r>
      <w:permStart w:id="2004905580" w:edGrp="everyone"/>
    </w:p>
    <w:p w14:paraId="594AC5B8" w14:textId="76E1C105" w:rsidR="00D15B53" w:rsidRPr="00D15B53" w:rsidRDefault="00D15B53" w:rsidP="00D15B53">
      <w:pPr>
        <w:pStyle w:val="aff5"/>
        <w:numPr>
          <w:ilvl w:val="1"/>
          <w:numId w:val="4"/>
        </w:numPr>
        <w:tabs>
          <w:tab w:val="clear" w:pos="1424"/>
          <w:tab w:val="num" w:pos="993"/>
        </w:tabs>
        <w:ind w:left="0" w:firstLine="567"/>
        <w:jc w:val="both"/>
        <w:rPr>
          <w:rFonts w:ascii="Arial" w:hAnsi="Arial" w:cs="Arial"/>
          <w:iCs/>
          <w:sz w:val="22"/>
          <w:szCs w:val="22"/>
        </w:rPr>
      </w:pPr>
      <w:r>
        <w:rPr>
          <w:rFonts w:ascii="Arial" w:hAnsi="Arial" w:cs="Arial"/>
          <w:iCs/>
          <w:sz w:val="22"/>
          <w:szCs w:val="22"/>
        </w:rPr>
        <w:t>Поставщик</w:t>
      </w:r>
      <w:r w:rsidRPr="00D15B53">
        <w:rPr>
          <w:rFonts w:ascii="Arial" w:hAnsi="Arial" w:cs="Arial"/>
          <w:iCs/>
          <w:sz w:val="22"/>
          <w:szCs w:val="22"/>
        </w:rPr>
        <w:t xml:space="preserve"> заверяет об обстоятельствах, установленных в Приложении № </w:t>
      </w:r>
      <w:r>
        <w:rPr>
          <w:rFonts w:ascii="Arial" w:hAnsi="Arial" w:cs="Arial"/>
          <w:iCs/>
          <w:sz w:val="22"/>
          <w:szCs w:val="22"/>
        </w:rPr>
        <w:t>4</w:t>
      </w:r>
      <w:r w:rsidRPr="00D15B53">
        <w:rPr>
          <w:rFonts w:ascii="Arial" w:hAnsi="Arial" w:cs="Arial"/>
          <w:iCs/>
          <w:sz w:val="22"/>
          <w:szCs w:val="22"/>
        </w:rPr>
        <w:t xml:space="preserve"> к Договору, и несет ответственность в соответствии с положениями настоящего Приложения в случае предоставления недостоверных заверений. </w:t>
      </w:r>
      <w:r w:rsidRPr="00D15B53">
        <w:rPr>
          <w:rFonts w:ascii="Arial" w:hAnsi="Arial" w:cs="Arial"/>
          <w:b/>
          <w:bCs/>
          <w:iCs/>
          <w:sz w:val="22"/>
          <w:szCs w:val="22"/>
        </w:rPr>
        <w:t>&lt;настоящий пункт применяется, если КА является плательщиком НДС, в иных случаях пункт подлежит удалению&gt;</w:t>
      </w:r>
    </w:p>
    <w:permEnd w:id="2004905580"/>
    <w:p w14:paraId="200416C0" w14:textId="77777777" w:rsidR="00D910BD" w:rsidRPr="00F57A3B" w:rsidRDefault="00D910BD" w:rsidP="00861D4D">
      <w:pPr>
        <w:numPr>
          <w:ilvl w:val="1"/>
          <w:numId w:val="4"/>
        </w:numPr>
        <w:tabs>
          <w:tab w:val="clear" w:pos="1424"/>
        </w:tabs>
        <w:ind w:left="0" w:firstLine="567"/>
        <w:jc w:val="both"/>
        <w:rPr>
          <w:rFonts w:ascii="Arial" w:hAnsi="Arial" w:cs="Arial"/>
          <w:i/>
          <w:sz w:val="22"/>
          <w:szCs w:val="22"/>
        </w:rPr>
      </w:pPr>
      <w:r w:rsidRPr="00F57A3B">
        <w:rPr>
          <w:rFonts w:ascii="Arial" w:hAnsi="Arial" w:cs="Arial"/>
          <w:sz w:val="22"/>
          <w:szCs w:val="22"/>
        </w:rPr>
        <w:t>Приложениями к настоящему Договору являются:</w:t>
      </w:r>
    </w:p>
    <w:p w14:paraId="57E98F80" w14:textId="145616DB" w:rsidR="00D910BD" w:rsidRPr="00F57A3B" w:rsidRDefault="00D910BD" w:rsidP="009957D9">
      <w:pPr>
        <w:numPr>
          <w:ilvl w:val="2"/>
          <w:numId w:val="4"/>
        </w:numPr>
        <w:tabs>
          <w:tab w:val="num" w:pos="0"/>
        </w:tabs>
        <w:ind w:left="0" w:firstLine="567"/>
        <w:jc w:val="both"/>
        <w:rPr>
          <w:rFonts w:ascii="Arial" w:hAnsi="Arial" w:cs="Arial"/>
          <w:i/>
          <w:sz w:val="22"/>
          <w:szCs w:val="22"/>
        </w:rPr>
      </w:pPr>
      <w:permStart w:id="1961953319" w:edGrp="everyone"/>
      <w:r w:rsidRPr="00F57A3B">
        <w:rPr>
          <w:rFonts w:ascii="Arial" w:hAnsi="Arial" w:cs="Arial"/>
          <w:sz w:val="22"/>
          <w:szCs w:val="22"/>
        </w:rPr>
        <w:t>Приложение № 1</w:t>
      </w:r>
      <w:r w:rsidR="00866AA1">
        <w:rPr>
          <w:rFonts w:ascii="Arial" w:hAnsi="Arial" w:cs="Arial"/>
          <w:sz w:val="22"/>
          <w:szCs w:val="22"/>
        </w:rPr>
        <w:t xml:space="preserve"> – </w:t>
      </w:r>
      <w:r w:rsidRPr="00F57A3B">
        <w:rPr>
          <w:rFonts w:ascii="Arial" w:hAnsi="Arial" w:cs="Arial"/>
          <w:sz w:val="22"/>
          <w:szCs w:val="22"/>
        </w:rPr>
        <w:t>Спецификация;</w:t>
      </w:r>
    </w:p>
    <w:p w14:paraId="28971789" w14:textId="2CA22D97" w:rsidR="00810C5F" w:rsidRPr="00F57A3B" w:rsidRDefault="00D910BD" w:rsidP="006F265C">
      <w:pPr>
        <w:numPr>
          <w:ilvl w:val="2"/>
          <w:numId w:val="4"/>
        </w:numPr>
        <w:tabs>
          <w:tab w:val="num" w:pos="0"/>
        </w:tabs>
        <w:ind w:left="0" w:firstLine="567"/>
        <w:jc w:val="both"/>
        <w:rPr>
          <w:rFonts w:ascii="Arial" w:hAnsi="Arial" w:cs="Arial"/>
          <w:i/>
          <w:sz w:val="22"/>
          <w:szCs w:val="22"/>
        </w:rPr>
      </w:pPr>
      <w:r w:rsidRPr="00F57A3B">
        <w:rPr>
          <w:rFonts w:ascii="Arial" w:hAnsi="Arial" w:cs="Arial"/>
          <w:sz w:val="22"/>
          <w:szCs w:val="22"/>
        </w:rPr>
        <w:t>Приложение № 2</w:t>
      </w:r>
      <w:r w:rsidR="00866AA1">
        <w:rPr>
          <w:rFonts w:ascii="Arial" w:hAnsi="Arial" w:cs="Arial"/>
          <w:sz w:val="22"/>
          <w:szCs w:val="22"/>
        </w:rPr>
        <w:t xml:space="preserve"> – </w:t>
      </w:r>
      <w:r w:rsidRPr="00F57A3B">
        <w:rPr>
          <w:rFonts w:ascii="Arial" w:hAnsi="Arial" w:cs="Arial"/>
          <w:sz w:val="22"/>
          <w:szCs w:val="22"/>
        </w:rPr>
        <w:t>Технические требования;</w:t>
      </w:r>
    </w:p>
    <w:p w14:paraId="51D8B326" w14:textId="1073CD5B" w:rsidR="00D05909" w:rsidRPr="00D77BA0" w:rsidRDefault="00D05909" w:rsidP="006F265C">
      <w:pPr>
        <w:numPr>
          <w:ilvl w:val="2"/>
          <w:numId w:val="4"/>
        </w:numPr>
        <w:tabs>
          <w:tab w:val="num" w:pos="0"/>
        </w:tabs>
        <w:ind w:left="0" w:firstLine="567"/>
        <w:jc w:val="both"/>
        <w:rPr>
          <w:rFonts w:ascii="Arial" w:hAnsi="Arial" w:cs="Arial"/>
          <w:i/>
          <w:sz w:val="22"/>
          <w:szCs w:val="22"/>
        </w:rPr>
      </w:pPr>
      <w:r w:rsidRPr="00F57A3B">
        <w:rPr>
          <w:rFonts w:ascii="Arial" w:hAnsi="Arial" w:cs="Arial"/>
          <w:sz w:val="22"/>
          <w:szCs w:val="22"/>
        </w:rPr>
        <w:t>Приложение № 3</w:t>
      </w:r>
      <w:r w:rsidR="00866AA1">
        <w:rPr>
          <w:rFonts w:ascii="Arial" w:hAnsi="Arial" w:cs="Arial"/>
          <w:sz w:val="22"/>
          <w:szCs w:val="22"/>
        </w:rPr>
        <w:t xml:space="preserve"> – </w:t>
      </w:r>
      <w:r w:rsidRPr="00F57A3B">
        <w:rPr>
          <w:rFonts w:ascii="Arial" w:hAnsi="Arial" w:cs="Arial"/>
          <w:sz w:val="22"/>
          <w:szCs w:val="22"/>
        </w:rPr>
        <w:t>Соглашение о переходе на электронный документооборот (ЭДО)</w:t>
      </w:r>
      <w:r w:rsidR="00D77BA0">
        <w:rPr>
          <w:rFonts w:ascii="Arial" w:hAnsi="Arial" w:cs="Arial"/>
          <w:sz w:val="22"/>
          <w:szCs w:val="22"/>
        </w:rPr>
        <w:t>;</w:t>
      </w:r>
    </w:p>
    <w:p w14:paraId="03348667" w14:textId="3B67ADAA" w:rsidR="00AC4325" w:rsidRPr="00866AA1" w:rsidRDefault="00356D49" w:rsidP="00866AA1">
      <w:pPr>
        <w:numPr>
          <w:ilvl w:val="2"/>
          <w:numId w:val="4"/>
        </w:numPr>
        <w:jc w:val="both"/>
        <w:rPr>
          <w:rFonts w:ascii="Arial" w:hAnsi="Arial" w:cs="Arial"/>
          <w:iCs/>
          <w:sz w:val="22"/>
          <w:szCs w:val="22"/>
        </w:rPr>
      </w:pPr>
      <w:r w:rsidRPr="00D15B53">
        <w:rPr>
          <w:rFonts w:ascii="Arial" w:hAnsi="Arial" w:cs="Arial"/>
          <w:iCs/>
          <w:sz w:val="22"/>
          <w:szCs w:val="22"/>
        </w:rPr>
        <w:t>Приложени</w:t>
      </w:r>
      <w:r w:rsidR="00866AA1">
        <w:rPr>
          <w:rFonts w:ascii="Arial" w:hAnsi="Arial" w:cs="Arial"/>
          <w:iCs/>
          <w:sz w:val="22"/>
          <w:szCs w:val="22"/>
        </w:rPr>
        <w:t>е</w:t>
      </w:r>
      <w:r w:rsidRPr="00D15B53">
        <w:rPr>
          <w:rFonts w:ascii="Arial" w:hAnsi="Arial" w:cs="Arial"/>
          <w:iCs/>
          <w:sz w:val="22"/>
          <w:szCs w:val="22"/>
        </w:rPr>
        <w:t xml:space="preserve"> № </w:t>
      </w:r>
      <w:r>
        <w:rPr>
          <w:rFonts w:ascii="Arial" w:hAnsi="Arial" w:cs="Arial"/>
          <w:iCs/>
          <w:sz w:val="22"/>
          <w:szCs w:val="22"/>
        </w:rPr>
        <w:t>4</w:t>
      </w:r>
      <w:r w:rsidR="00866AA1">
        <w:rPr>
          <w:rFonts w:ascii="Arial" w:hAnsi="Arial" w:cs="Arial"/>
          <w:sz w:val="22"/>
          <w:szCs w:val="22"/>
        </w:rPr>
        <w:t xml:space="preserve"> – </w:t>
      </w:r>
      <w:r w:rsidR="00866AA1" w:rsidRPr="00866AA1">
        <w:rPr>
          <w:rFonts w:ascii="Arial" w:hAnsi="Arial" w:cs="Arial"/>
          <w:iCs/>
          <w:sz w:val="22"/>
          <w:szCs w:val="22"/>
        </w:rPr>
        <w:t>С</w:t>
      </w:r>
      <w:r w:rsidR="00866AA1" w:rsidRPr="00866AA1">
        <w:rPr>
          <w:rFonts w:ascii="Arial" w:hAnsi="Arial" w:cs="Arial"/>
          <w:iCs/>
          <w:sz w:val="22"/>
          <w:szCs w:val="22"/>
        </w:rPr>
        <w:t>оглашение о налоговых заверениях</w:t>
      </w:r>
      <w:r w:rsidR="00866AA1">
        <w:rPr>
          <w:rFonts w:ascii="Arial" w:hAnsi="Arial" w:cs="Arial"/>
          <w:iCs/>
          <w:sz w:val="22"/>
          <w:szCs w:val="22"/>
        </w:rPr>
        <w:t xml:space="preserve"> </w:t>
      </w:r>
      <w:r w:rsidR="00866AA1" w:rsidRPr="00866AA1">
        <w:rPr>
          <w:rFonts w:ascii="Arial" w:hAnsi="Arial" w:cs="Arial"/>
          <w:iCs/>
          <w:sz w:val="22"/>
          <w:szCs w:val="22"/>
        </w:rPr>
        <w:t>и возмещении имущественных потерь</w:t>
      </w:r>
      <w:r w:rsidR="00866AA1">
        <w:rPr>
          <w:rFonts w:ascii="Arial" w:hAnsi="Arial" w:cs="Arial"/>
          <w:iCs/>
          <w:sz w:val="22"/>
          <w:szCs w:val="22"/>
        </w:rPr>
        <w:t xml:space="preserve">. </w:t>
      </w:r>
    </w:p>
    <w:permEnd w:id="1961953319"/>
    <w:p w14:paraId="1114C609" w14:textId="77777777" w:rsidR="00763C57" w:rsidRPr="00F57A3B" w:rsidRDefault="00763C57" w:rsidP="00A1334C">
      <w:pPr>
        <w:numPr>
          <w:ilvl w:val="0"/>
          <w:numId w:val="4"/>
        </w:numPr>
        <w:tabs>
          <w:tab w:val="clear" w:pos="360"/>
        </w:tabs>
        <w:ind w:left="0" w:firstLine="0"/>
        <w:jc w:val="center"/>
        <w:rPr>
          <w:rFonts w:ascii="Arial" w:hAnsi="Arial" w:cs="Arial"/>
          <w:i/>
          <w:sz w:val="22"/>
          <w:szCs w:val="22"/>
        </w:rPr>
      </w:pPr>
      <w:r w:rsidRPr="00F57A3B">
        <w:rPr>
          <w:rFonts w:ascii="Arial" w:hAnsi="Arial" w:cs="Arial"/>
          <w:b/>
          <w:sz w:val="22"/>
          <w:szCs w:val="22"/>
        </w:rPr>
        <w:t>РЕКВИЗИТЫ И ПОДПИСИ СТОРОН</w:t>
      </w:r>
    </w:p>
    <w:p w14:paraId="64FDFC9D" w14:textId="77777777" w:rsidR="00C32498" w:rsidRPr="00F57A3B" w:rsidRDefault="00C32498" w:rsidP="000C38C2">
      <w:pPr>
        <w:jc w:val="center"/>
        <w:rPr>
          <w:rFonts w:ascii="Arial" w:hAnsi="Arial" w:cs="Arial"/>
          <w:b/>
          <w:sz w:val="22"/>
          <w:szCs w:val="22"/>
        </w:rPr>
      </w:pPr>
    </w:p>
    <w:p w14:paraId="7ED0F1D6" w14:textId="77777777" w:rsidR="00763C57" w:rsidRPr="00F57A3B" w:rsidRDefault="00763C57" w:rsidP="00763C57">
      <w:pPr>
        <w:ind w:left="360"/>
        <w:jc w:val="both"/>
        <w:rPr>
          <w:rFonts w:ascii="Arial" w:hAnsi="Arial" w:cs="Arial"/>
          <w:sz w:val="22"/>
          <w:szCs w:val="22"/>
        </w:rPr>
      </w:pPr>
      <w:r w:rsidRPr="00F57A3B">
        <w:rPr>
          <w:rFonts w:ascii="Arial" w:hAnsi="Arial" w:cs="Arial"/>
          <w:sz w:val="22"/>
          <w:szCs w:val="22"/>
        </w:rPr>
        <w:tab/>
      </w:r>
      <w:r w:rsidR="00C32498" w:rsidRPr="00F57A3B">
        <w:rPr>
          <w:rFonts w:ascii="Arial" w:hAnsi="Arial" w:cs="Arial"/>
          <w:sz w:val="22"/>
          <w:szCs w:val="22"/>
        </w:rPr>
        <w:t>ПОСТАВЩИК</w:t>
      </w:r>
      <w:r w:rsidR="00C32498" w:rsidRPr="00F57A3B">
        <w:rPr>
          <w:rFonts w:ascii="Arial" w:hAnsi="Arial" w:cs="Arial"/>
          <w:sz w:val="22"/>
          <w:szCs w:val="22"/>
        </w:rPr>
        <w:tab/>
      </w:r>
      <w:r w:rsidR="00C32498" w:rsidRPr="00F57A3B">
        <w:rPr>
          <w:rFonts w:ascii="Arial" w:hAnsi="Arial" w:cs="Arial"/>
          <w:sz w:val="22"/>
          <w:szCs w:val="22"/>
        </w:rPr>
        <w:tab/>
      </w:r>
      <w:r w:rsidR="00C32498" w:rsidRPr="00F57A3B">
        <w:rPr>
          <w:rFonts w:ascii="Arial" w:hAnsi="Arial" w:cs="Arial"/>
          <w:sz w:val="22"/>
          <w:szCs w:val="22"/>
        </w:rPr>
        <w:tab/>
      </w:r>
      <w:r w:rsidR="00C32498" w:rsidRPr="00F57A3B">
        <w:rPr>
          <w:rFonts w:ascii="Arial" w:hAnsi="Arial" w:cs="Arial"/>
          <w:sz w:val="22"/>
          <w:szCs w:val="22"/>
        </w:rPr>
        <w:tab/>
      </w:r>
      <w:r w:rsidR="00C32498" w:rsidRPr="00F57A3B">
        <w:rPr>
          <w:rFonts w:ascii="Arial" w:hAnsi="Arial" w:cs="Arial"/>
          <w:sz w:val="22"/>
          <w:szCs w:val="22"/>
        </w:rPr>
        <w:tab/>
      </w:r>
      <w:r w:rsidR="00C32498" w:rsidRPr="00F57A3B">
        <w:rPr>
          <w:rFonts w:ascii="Arial" w:hAnsi="Arial" w:cs="Arial"/>
          <w:sz w:val="22"/>
          <w:szCs w:val="22"/>
        </w:rPr>
        <w:tab/>
        <w:t>ПОКУПАТЕЛЬ</w:t>
      </w:r>
    </w:p>
    <w:tbl>
      <w:tblPr>
        <w:tblW w:w="9706" w:type="dxa"/>
        <w:tblInd w:w="80" w:type="dxa"/>
        <w:tblLook w:val="04A0" w:firstRow="1" w:lastRow="0" w:firstColumn="1" w:lastColumn="0" w:noHBand="0" w:noVBand="1"/>
      </w:tblPr>
      <w:tblGrid>
        <w:gridCol w:w="4740"/>
        <w:gridCol w:w="283"/>
        <w:gridCol w:w="4683"/>
      </w:tblGrid>
      <w:tr w:rsidR="004F4006" w:rsidRPr="00F57A3B" w14:paraId="64CFA0A9" w14:textId="77777777" w:rsidTr="00325DF7">
        <w:trPr>
          <w:trHeight w:val="2949"/>
        </w:trPr>
        <w:tc>
          <w:tcPr>
            <w:tcW w:w="4740" w:type="dxa"/>
            <w:hideMark/>
          </w:tcPr>
          <w:p w14:paraId="0B909B99" w14:textId="6945488E" w:rsidR="003A62B9" w:rsidRPr="00F57A3B" w:rsidRDefault="003A62B9" w:rsidP="00733E4B">
            <w:pPr>
              <w:tabs>
                <w:tab w:val="left" w:pos="675"/>
                <w:tab w:val="left" w:pos="993"/>
                <w:tab w:val="left" w:pos="1418"/>
                <w:tab w:val="left" w:pos="9747"/>
              </w:tabs>
              <w:suppressAutoHyphens/>
              <w:spacing w:after="120" w:line="312" w:lineRule="auto"/>
              <w:jc w:val="both"/>
              <w:rPr>
                <w:rFonts w:ascii="Arial" w:eastAsia="Times New Roman" w:hAnsi="Arial" w:cs="Arial"/>
                <w:b/>
                <w:sz w:val="22"/>
                <w:szCs w:val="22"/>
                <w:lang w:eastAsia="ar-SA"/>
              </w:rPr>
            </w:pPr>
            <w:permStart w:id="1952121581" w:edGrp="everyone" w:colFirst="0" w:colLast="0"/>
            <w:permStart w:id="1085212843" w:edGrp="everyone" w:colFirst="1" w:colLast="1"/>
            <w:permStart w:id="1276981653" w:edGrp="everyone" w:colFirst="2" w:colLast="2"/>
          </w:p>
        </w:tc>
        <w:tc>
          <w:tcPr>
            <w:tcW w:w="283" w:type="dxa"/>
          </w:tcPr>
          <w:p w14:paraId="45ADECB0" w14:textId="77777777" w:rsidR="003A62B9" w:rsidRPr="00F57A3B" w:rsidRDefault="003A62B9" w:rsidP="00325DF7">
            <w:pPr>
              <w:tabs>
                <w:tab w:val="left" w:pos="9747"/>
              </w:tabs>
              <w:suppressAutoHyphens/>
              <w:spacing w:after="120" w:line="312" w:lineRule="auto"/>
              <w:jc w:val="both"/>
              <w:rPr>
                <w:rFonts w:ascii="Arial" w:eastAsia="Times New Roman" w:hAnsi="Arial" w:cs="Arial"/>
                <w:b/>
                <w:bCs/>
                <w:sz w:val="22"/>
                <w:szCs w:val="22"/>
                <w:lang w:eastAsia="ar-SA"/>
              </w:rPr>
            </w:pPr>
          </w:p>
        </w:tc>
        <w:tc>
          <w:tcPr>
            <w:tcW w:w="4683" w:type="dxa"/>
            <w:hideMark/>
          </w:tcPr>
          <w:p w14:paraId="5FFFFE5F" w14:textId="77777777" w:rsidR="00F41803" w:rsidRPr="00F57A3B" w:rsidRDefault="00F41803" w:rsidP="00325DF7">
            <w:pPr>
              <w:suppressAutoHyphens/>
              <w:rPr>
                <w:rFonts w:ascii="Arial" w:eastAsia="Times New Roman" w:hAnsi="Arial" w:cs="Arial"/>
                <w:sz w:val="22"/>
                <w:szCs w:val="22"/>
                <w:lang w:eastAsia="ar-SA"/>
              </w:rPr>
            </w:pPr>
            <w:r w:rsidRPr="00F57A3B">
              <w:rPr>
                <w:rFonts w:ascii="Arial" w:eastAsia="Times New Roman" w:hAnsi="Arial" w:cs="Arial"/>
                <w:sz w:val="22"/>
                <w:szCs w:val="22"/>
                <w:lang w:eastAsia="ar-SA"/>
              </w:rPr>
              <w:t>Ассоциация «Хоккейный клуб «Авангард»</w:t>
            </w:r>
          </w:p>
          <w:p w14:paraId="7ACE5E98" w14:textId="77777777" w:rsidR="00F41803" w:rsidRPr="00F57A3B" w:rsidRDefault="00F41803" w:rsidP="00325DF7">
            <w:pPr>
              <w:suppressAutoHyphens/>
              <w:rPr>
                <w:rFonts w:ascii="Arial" w:eastAsia="Times New Roman" w:hAnsi="Arial" w:cs="Arial"/>
                <w:sz w:val="22"/>
                <w:szCs w:val="22"/>
                <w:lang w:eastAsia="ar-SA"/>
              </w:rPr>
            </w:pPr>
            <w:r w:rsidRPr="00F57A3B">
              <w:rPr>
                <w:rFonts w:ascii="Arial" w:eastAsia="Times New Roman" w:hAnsi="Arial" w:cs="Arial"/>
                <w:sz w:val="22"/>
                <w:szCs w:val="22"/>
                <w:lang w:eastAsia="ar-SA"/>
              </w:rPr>
              <w:t>ОГРН 1035507031284</w:t>
            </w:r>
          </w:p>
          <w:p w14:paraId="5A0FF67C" w14:textId="77777777" w:rsidR="00F41803" w:rsidRPr="00F57A3B" w:rsidRDefault="00F41803" w:rsidP="00325DF7">
            <w:pPr>
              <w:suppressAutoHyphens/>
              <w:rPr>
                <w:rFonts w:ascii="Arial" w:eastAsia="Times New Roman" w:hAnsi="Arial" w:cs="Arial"/>
                <w:sz w:val="22"/>
                <w:szCs w:val="22"/>
                <w:lang w:eastAsia="ar-SA"/>
              </w:rPr>
            </w:pPr>
            <w:r w:rsidRPr="00F57A3B">
              <w:rPr>
                <w:rFonts w:ascii="Arial" w:eastAsia="Times New Roman" w:hAnsi="Arial" w:cs="Arial"/>
                <w:sz w:val="22"/>
                <w:szCs w:val="22"/>
                <w:lang w:eastAsia="ar-SA"/>
              </w:rPr>
              <w:t>ИНН/КПП 5504087088/550401001</w:t>
            </w:r>
          </w:p>
          <w:p w14:paraId="316FEA42" w14:textId="77777777" w:rsidR="00F41803" w:rsidRPr="00F57A3B" w:rsidRDefault="00F41803" w:rsidP="00325DF7">
            <w:pPr>
              <w:suppressAutoHyphens/>
              <w:rPr>
                <w:rFonts w:ascii="Arial" w:eastAsia="Times New Roman" w:hAnsi="Arial" w:cs="Arial"/>
                <w:sz w:val="22"/>
                <w:szCs w:val="22"/>
                <w:lang w:eastAsia="ar-SA"/>
              </w:rPr>
            </w:pPr>
            <w:r w:rsidRPr="00F57A3B">
              <w:rPr>
                <w:rFonts w:ascii="Arial" w:eastAsia="Times New Roman" w:hAnsi="Arial" w:cs="Arial"/>
                <w:sz w:val="22"/>
                <w:szCs w:val="22"/>
                <w:lang w:eastAsia="ar-SA"/>
              </w:rPr>
              <w:t>Юридический адрес: 644010, г. Омск, ул. Куйбышева, 132, корп. 3</w:t>
            </w:r>
          </w:p>
          <w:p w14:paraId="2D7ABF71" w14:textId="22A6D3BE" w:rsidR="00F41803" w:rsidRPr="00F57A3B" w:rsidRDefault="00F41803" w:rsidP="00325DF7">
            <w:pPr>
              <w:suppressAutoHyphens/>
              <w:rPr>
                <w:rFonts w:ascii="Arial" w:eastAsia="Times New Roman" w:hAnsi="Arial" w:cs="Arial"/>
                <w:sz w:val="22"/>
                <w:szCs w:val="22"/>
                <w:lang w:eastAsia="ar-SA"/>
              </w:rPr>
            </w:pPr>
            <w:r w:rsidRPr="00F57A3B">
              <w:rPr>
                <w:rFonts w:ascii="Arial" w:eastAsia="Times New Roman" w:hAnsi="Arial" w:cs="Arial"/>
                <w:sz w:val="22"/>
                <w:szCs w:val="22"/>
                <w:lang w:eastAsia="ar-SA"/>
              </w:rPr>
              <w:t xml:space="preserve">р/с № 40703810845000100326 в Омском отделении № 8634 ПАО </w:t>
            </w:r>
            <w:r w:rsidR="0074698D" w:rsidRPr="00F57A3B">
              <w:rPr>
                <w:rFonts w:ascii="Arial" w:eastAsia="Times New Roman" w:hAnsi="Arial" w:cs="Arial"/>
                <w:sz w:val="22"/>
                <w:szCs w:val="22"/>
                <w:lang w:eastAsia="ar-SA"/>
              </w:rPr>
              <w:t>«Сбербанк</w:t>
            </w:r>
            <w:r w:rsidRPr="00F57A3B">
              <w:rPr>
                <w:rFonts w:ascii="Arial" w:eastAsia="Times New Roman" w:hAnsi="Arial" w:cs="Arial"/>
                <w:sz w:val="22"/>
                <w:szCs w:val="22"/>
                <w:lang w:eastAsia="ar-SA"/>
              </w:rPr>
              <w:t xml:space="preserve"> России</w:t>
            </w:r>
            <w:r w:rsidR="0074698D" w:rsidRPr="00F57A3B">
              <w:rPr>
                <w:rFonts w:ascii="Arial" w:eastAsia="Times New Roman" w:hAnsi="Arial" w:cs="Arial"/>
                <w:sz w:val="22"/>
                <w:szCs w:val="22"/>
                <w:lang w:eastAsia="ar-SA"/>
              </w:rPr>
              <w:t>»,</w:t>
            </w:r>
            <w:r w:rsidRPr="00F57A3B">
              <w:rPr>
                <w:rFonts w:ascii="Arial" w:eastAsia="Times New Roman" w:hAnsi="Arial" w:cs="Arial"/>
                <w:sz w:val="22"/>
                <w:szCs w:val="22"/>
                <w:lang w:eastAsia="ar-SA"/>
              </w:rPr>
              <w:t xml:space="preserve"> г. Омск</w:t>
            </w:r>
          </w:p>
          <w:p w14:paraId="590F273E" w14:textId="77777777" w:rsidR="00F41803" w:rsidRPr="00F57A3B" w:rsidRDefault="00F41803" w:rsidP="00325DF7">
            <w:pPr>
              <w:suppressAutoHyphens/>
              <w:spacing w:line="240" w:lineRule="exact"/>
              <w:rPr>
                <w:rFonts w:ascii="Arial" w:eastAsia="Times New Roman" w:hAnsi="Arial" w:cs="Arial"/>
                <w:sz w:val="22"/>
                <w:szCs w:val="22"/>
                <w:lang w:eastAsia="ar-SA"/>
              </w:rPr>
            </w:pPr>
            <w:r w:rsidRPr="00F57A3B">
              <w:rPr>
                <w:rFonts w:ascii="Arial" w:eastAsia="Times New Roman" w:hAnsi="Arial" w:cs="Arial"/>
                <w:sz w:val="22"/>
                <w:szCs w:val="22"/>
                <w:lang w:eastAsia="ar-SA"/>
              </w:rPr>
              <w:t>к/с № 30101810900000000673</w:t>
            </w:r>
          </w:p>
          <w:p w14:paraId="7718BAF9" w14:textId="1E28D2A3" w:rsidR="006E4FAA" w:rsidRPr="00F57A3B" w:rsidRDefault="00F41803" w:rsidP="00325DF7">
            <w:pPr>
              <w:tabs>
                <w:tab w:val="left" w:pos="675"/>
                <w:tab w:val="left" w:pos="993"/>
                <w:tab w:val="left" w:pos="1418"/>
                <w:tab w:val="left" w:pos="9747"/>
              </w:tabs>
              <w:suppressAutoHyphens/>
              <w:spacing w:line="240" w:lineRule="exact"/>
              <w:jc w:val="both"/>
              <w:rPr>
                <w:rFonts w:ascii="Arial" w:eastAsia="Times New Roman" w:hAnsi="Arial" w:cs="Arial"/>
                <w:sz w:val="22"/>
                <w:szCs w:val="22"/>
                <w:lang w:eastAsia="ar-SA"/>
              </w:rPr>
            </w:pPr>
            <w:r w:rsidRPr="00F57A3B">
              <w:rPr>
                <w:rFonts w:ascii="Arial" w:eastAsia="Times New Roman" w:hAnsi="Arial" w:cs="Arial"/>
                <w:sz w:val="22"/>
                <w:szCs w:val="22"/>
                <w:lang w:eastAsia="ar-SA"/>
              </w:rPr>
              <w:t>БИК 045209673</w:t>
            </w:r>
          </w:p>
          <w:p w14:paraId="20B542C7" w14:textId="27830AE2" w:rsidR="003A62B9" w:rsidRPr="00F57A3B" w:rsidRDefault="006E4FAA" w:rsidP="00325DF7">
            <w:pPr>
              <w:tabs>
                <w:tab w:val="left" w:pos="9747"/>
              </w:tabs>
              <w:suppressAutoHyphens/>
              <w:spacing w:line="240" w:lineRule="exact"/>
              <w:rPr>
                <w:rFonts w:ascii="Arial" w:eastAsia="Times New Roman" w:hAnsi="Arial" w:cs="Arial"/>
                <w:b/>
                <w:sz w:val="22"/>
                <w:szCs w:val="22"/>
                <w:lang w:eastAsia="ar-SA"/>
              </w:rPr>
            </w:pPr>
            <w:r w:rsidRPr="00F57A3B">
              <w:rPr>
                <w:rFonts w:ascii="Arial" w:eastAsia="Times New Roman" w:hAnsi="Arial" w:cs="Arial"/>
                <w:sz w:val="22"/>
                <w:szCs w:val="22"/>
                <w:lang w:eastAsia="ar-SA"/>
              </w:rPr>
              <w:t>Адрес электронной</w:t>
            </w:r>
            <w:r w:rsidR="00325DF7" w:rsidRPr="00F57A3B">
              <w:rPr>
                <w:rFonts w:ascii="Arial" w:eastAsia="Times New Roman" w:hAnsi="Arial" w:cs="Arial"/>
                <w:sz w:val="22"/>
                <w:szCs w:val="22"/>
                <w:lang w:eastAsia="ar-SA"/>
              </w:rPr>
              <w:t xml:space="preserve"> </w:t>
            </w:r>
            <w:r w:rsidR="00A1334C" w:rsidRPr="00F57A3B">
              <w:rPr>
                <w:rFonts w:ascii="Arial" w:eastAsia="Times New Roman" w:hAnsi="Arial" w:cs="Arial"/>
                <w:sz w:val="22"/>
                <w:szCs w:val="22"/>
                <w:lang w:eastAsia="ar-SA"/>
              </w:rPr>
              <w:t>п</w:t>
            </w:r>
            <w:r w:rsidRPr="00F57A3B">
              <w:rPr>
                <w:rFonts w:ascii="Arial" w:eastAsia="Times New Roman" w:hAnsi="Arial" w:cs="Arial"/>
                <w:sz w:val="22"/>
                <w:szCs w:val="22"/>
                <w:lang w:eastAsia="ar-SA"/>
              </w:rPr>
              <w:t>очты:</w:t>
            </w:r>
            <w:r w:rsidR="00325DF7" w:rsidRPr="00F57A3B">
              <w:rPr>
                <w:rFonts w:ascii="Arial" w:eastAsia="Times New Roman" w:hAnsi="Arial" w:cs="Arial"/>
                <w:sz w:val="22"/>
                <w:szCs w:val="22"/>
                <w:lang w:eastAsia="ar-SA"/>
              </w:rPr>
              <w:t xml:space="preserve"> </w:t>
            </w:r>
            <w:r w:rsidRPr="00F57A3B">
              <w:rPr>
                <w:rFonts w:ascii="Arial" w:eastAsia="Times New Roman" w:hAnsi="Arial" w:cs="Arial"/>
                <w:sz w:val="22"/>
                <w:szCs w:val="22"/>
                <w:lang w:eastAsia="ar-SA"/>
              </w:rPr>
              <w:t>____________</w:t>
            </w:r>
          </w:p>
        </w:tc>
      </w:tr>
    </w:tbl>
    <w:p w14:paraId="396EFEA1" w14:textId="199BA753" w:rsidR="00763C57" w:rsidRPr="00F57A3B" w:rsidRDefault="00325DF7" w:rsidP="00763C57">
      <w:pPr>
        <w:jc w:val="both"/>
        <w:rPr>
          <w:rFonts w:ascii="Arial" w:hAnsi="Arial" w:cs="Arial"/>
          <w:sz w:val="22"/>
          <w:szCs w:val="22"/>
        </w:rPr>
      </w:pPr>
      <w:permStart w:id="799361409" w:edGrp="everyone"/>
      <w:permEnd w:id="1952121581"/>
      <w:permEnd w:id="1085212843"/>
      <w:permEnd w:id="1276981653"/>
      <w:r w:rsidRPr="00F57A3B">
        <w:rPr>
          <w:rFonts w:ascii="Arial" w:hAnsi="Arial" w:cs="Arial"/>
          <w:sz w:val="22"/>
          <w:szCs w:val="22"/>
        </w:rPr>
        <w:t>__________</w:t>
      </w:r>
      <w:r w:rsidRPr="00F57A3B">
        <w:rPr>
          <w:rFonts w:ascii="Arial" w:hAnsi="Arial" w:cs="Arial"/>
          <w:sz w:val="22"/>
          <w:szCs w:val="22"/>
        </w:rPr>
        <w:tab/>
      </w:r>
      <w:r w:rsidRPr="00F57A3B">
        <w:rPr>
          <w:rFonts w:ascii="Arial" w:hAnsi="Arial" w:cs="Arial"/>
          <w:sz w:val="22"/>
          <w:szCs w:val="22"/>
        </w:rPr>
        <w:tab/>
      </w:r>
      <w:r w:rsidRPr="00F57A3B">
        <w:rPr>
          <w:rFonts w:ascii="Arial" w:hAnsi="Arial" w:cs="Arial"/>
          <w:sz w:val="22"/>
          <w:szCs w:val="22"/>
        </w:rPr>
        <w:tab/>
      </w:r>
      <w:r w:rsidRPr="00F57A3B">
        <w:rPr>
          <w:rFonts w:ascii="Arial" w:hAnsi="Arial" w:cs="Arial"/>
          <w:sz w:val="22"/>
          <w:szCs w:val="22"/>
        </w:rPr>
        <w:tab/>
      </w:r>
      <w:r w:rsidRPr="00F57A3B">
        <w:rPr>
          <w:rFonts w:ascii="Arial" w:hAnsi="Arial" w:cs="Arial"/>
          <w:sz w:val="22"/>
          <w:szCs w:val="22"/>
        </w:rPr>
        <w:tab/>
      </w:r>
      <w:r w:rsidRPr="00F57A3B">
        <w:rPr>
          <w:rFonts w:ascii="Arial" w:hAnsi="Arial" w:cs="Arial"/>
          <w:sz w:val="22"/>
          <w:szCs w:val="22"/>
        </w:rPr>
        <w:tab/>
        <w:t>__________</w:t>
      </w:r>
    </w:p>
    <w:p w14:paraId="7CD1B068" w14:textId="77777777" w:rsidR="00325DF7" w:rsidRPr="00F57A3B" w:rsidRDefault="00325DF7" w:rsidP="00763C57">
      <w:pPr>
        <w:jc w:val="both"/>
        <w:rPr>
          <w:rFonts w:ascii="Arial" w:hAnsi="Arial" w:cs="Arial"/>
          <w:sz w:val="22"/>
          <w:szCs w:val="22"/>
        </w:rPr>
      </w:pPr>
    </w:p>
    <w:p w14:paraId="5D13A4F6" w14:textId="77777777" w:rsidR="00325DF7" w:rsidRPr="00F57A3B" w:rsidRDefault="00325DF7" w:rsidP="00763C57">
      <w:pPr>
        <w:jc w:val="both"/>
        <w:rPr>
          <w:rFonts w:ascii="Arial" w:hAnsi="Arial" w:cs="Arial"/>
          <w:sz w:val="22"/>
          <w:szCs w:val="22"/>
        </w:rPr>
      </w:pPr>
    </w:p>
    <w:p w14:paraId="2096705B" w14:textId="790395ED" w:rsidR="00325DF7" w:rsidRPr="00F57A3B" w:rsidRDefault="00325DF7" w:rsidP="00763C57">
      <w:pPr>
        <w:jc w:val="both"/>
        <w:rPr>
          <w:rFonts w:ascii="Arial" w:hAnsi="Arial" w:cs="Arial"/>
          <w:sz w:val="22"/>
          <w:szCs w:val="22"/>
        </w:rPr>
        <w:sectPr w:rsidR="00325DF7" w:rsidRPr="00F57A3B" w:rsidSect="00F57A3B">
          <w:headerReference w:type="default" r:id="rId11"/>
          <w:footerReference w:type="even" r:id="rId12"/>
          <w:footerReference w:type="default" r:id="rId13"/>
          <w:headerReference w:type="first" r:id="rId14"/>
          <w:pgSz w:w="11906" w:h="16838"/>
          <w:pgMar w:top="1134" w:right="851" w:bottom="567" w:left="1134" w:header="709" w:footer="709" w:gutter="0"/>
          <w:cols w:space="708"/>
          <w:docGrid w:linePitch="360"/>
        </w:sectPr>
      </w:pPr>
      <w:r w:rsidRPr="00F57A3B">
        <w:rPr>
          <w:rFonts w:ascii="Arial" w:hAnsi="Arial" w:cs="Arial"/>
          <w:sz w:val="22"/>
          <w:szCs w:val="22"/>
        </w:rPr>
        <w:t>__________ /________/</w:t>
      </w:r>
      <w:r w:rsidRPr="00F57A3B">
        <w:rPr>
          <w:rFonts w:ascii="Arial" w:hAnsi="Arial" w:cs="Arial"/>
          <w:sz w:val="22"/>
          <w:szCs w:val="22"/>
        </w:rPr>
        <w:tab/>
      </w:r>
      <w:r w:rsidRPr="00F57A3B">
        <w:rPr>
          <w:rFonts w:ascii="Arial" w:hAnsi="Arial" w:cs="Arial"/>
          <w:sz w:val="22"/>
          <w:szCs w:val="22"/>
        </w:rPr>
        <w:tab/>
      </w:r>
      <w:r w:rsidRPr="00F57A3B">
        <w:rPr>
          <w:rFonts w:ascii="Arial" w:hAnsi="Arial" w:cs="Arial"/>
          <w:sz w:val="22"/>
          <w:szCs w:val="22"/>
        </w:rPr>
        <w:tab/>
      </w:r>
      <w:r w:rsidRPr="00F57A3B">
        <w:rPr>
          <w:rFonts w:ascii="Arial" w:hAnsi="Arial" w:cs="Arial"/>
          <w:sz w:val="22"/>
          <w:szCs w:val="22"/>
        </w:rPr>
        <w:tab/>
        <w:t>____________ /________/</w:t>
      </w:r>
      <w:permEnd w:id="799361409"/>
    </w:p>
    <w:p w14:paraId="46610C87" w14:textId="7DD61E5D" w:rsidR="00763C57" w:rsidRPr="00F57A3B" w:rsidRDefault="00861D4D" w:rsidP="00861D4D">
      <w:pPr>
        <w:jc w:val="right"/>
        <w:outlineLvl w:val="0"/>
        <w:rPr>
          <w:rFonts w:ascii="Arial" w:hAnsi="Arial" w:cs="Arial"/>
          <w:b/>
          <w:sz w:val="22"/>
          <w:szCs w:val="22"/>
        </w:rPr>
      </w:pPr>
      <w:r w:rsidRPr="00F57A3B">
        <w:rPr>
          <w:rFonts w:ascii="Arial" w:hAnsi="Arial" w:cs="Arial"/>
          <w:b/>
          <w:sz w:val="22"/>
          <w:szCs w:val="22"/>
        </w:rPr>
        <w:lastRenderedPageBreak/>
        <w:t>Приложение</w:t>
      </w:r>
      <w:r w:rsidR="00881068" w:rsidRPr="00F57A3B">
        <w:rPr>
          <w:rFonts w:ascii="Arial" w:hAnsi="Arial" w:cs="Arial"/>
          <w:b/>
          <w:sz w:val="22"/>
          <w:szCs w:val="22"/>
        </w:rPr>
        <w:t xml:space="preserve"> № 1</w:t>
      </w:r>
    </w:p>
    <w:p w14:paraId="142A7D19" w14:textId="4C155543" w:rsidR="00763C57" w:rsidRPr="00F57A3B" w:rsidRDefault="00763C57" w:rsidP="00861D4D">
      <w:pPr>
        <w:ind w:left="7799" w:firstLine="709"/>
        <w:jc w:val="right"/>
        <w:rPr>
          <w:rFonts w:ascii="Arial" w:hAnsi="Arial" w:cs="Arial"/>
          <w:sz w:val="22"/>
          <w:szCs w:val="22"/>
        </w:rPr>
      </w:pPr>
      <w:r w:rsidRPr="00F57A3B">
        <w:rPr>
          <w:rFonts w:ascii="Arial" w:hAnsi="Arial" w:cs="Arial"/>
          <w:sz w:val="22"/>
          <w:szCs w:val="22"/>
        </w:rPr>
        <w:t xml:space="preserve">к </w:t>
      </w:r>
      <w:r w:rsidR="005A435B" w:rsidRPr="00F57A3B">
        <w:rPr>
          <w:rFonts w:ascii="Arial" w:hAnsi="Arial" w:cs="Arial"/>
          <w:sz w:val="22"/>
          <w:szCs w:val="22"/>
        </w:rPr>
        <w:t>Д</w:t>
      </w:r>
      <w:r w:rsidR="005F1242" w:rsidRPr="00F57A3B">
        <w:rPr>
          <w:rFonts w:ascii="Arial" w:hAnsi="Arial" w:cs="Arial"/>
          <w:sz w:val="22"/>
          <w:szCs w:val="22"/>
        </w:rPr>
        <w:t xml:space="preserve">оговору </w:t>
      </w:r>
      <w:r w:rsidRPr="00F57A3B">
        <w:rPr>
          <w:rFonts w:ascii="Arial" w:hAnsi="Arial" w:cs="Arial"/>
          <w:sz w:val="22"/>
          <w:szCs w:val="22"/>
        </w:rPr>
        <w:t>№</w:t>
      </w:r>
      <w:r w:rsidR="00861D4D" w:rsidRPr="00F57A3B">
        <w:rPr>
          <w:rFonts w:ascii="Arial" w:hAnsi="Arial" w:cs="Arial"/>
          <w:sz w:val="22"/>
          <w:szCs w:val="22"/>
        </w:rPr>
        <w:t xml:space="preserve"> </w:t>
      </w:r>
      <w:permStart w:id="1797347766" w:edGrp="everyone"/>
      <w:r w:rsidR="00881068" w:rsidRPr="00F57A3B">
        <w:rPr>
          <w:rFonts w:ascii="Arial" w:hAnsi="Arial" w:cs="Arial"/>
          <w:sz w:val="22"/>
          <w:szCs w:val="22"/>
        </w:rPr>
        <w:t>______</w:t>
      </w:r>
      <w:r w:rsidRPr="00F57A3B">
        <w:rPr>
          <w:rFonts w:ascii="Arial" w:hAnsi="Arial" w:cs="Arial"/>
          <w:sz w:val="22"/>
          <w:szCs w:val="22"/>
        </w:rPr>
        <w:t>____ от «____» ________ 20___ г.</w:t>
      </w:r>
      <w:permEnd w:id="1797347766"/>
    </w:p>
    <w:p w14:paraId="59F1747F" w14:textId="614DF2C5" w:rsidR="00EE1775" w:rsidRPr="00F57A3B" w:rsidRDefault="00062A4B" w:rsidP="00861D4D">
      <w:pPr>
        <w:ind w:left="8508"/>
        <w:jc w:val="right"/>
        <w:rPr>
          <w:rFonts w:ascii="Arial" w:hAnsi="Arial" w:cs="Arial"/>
          <w:sz w:val="22"/>
          <w:szCs w:val="22"/>
        </w:rPr>
      </w:pPr>
      <w:permStart w:id="715096016" w:edGrp="everyone"/>
      <w:r w:rsidRPr="00F57A3B">
        <w:rPr>
          <w:rFonts w:ascii="Arial" w:hAnsi="Arial" w:cs="Arial"/>
          <w:sz w:val="22"/>
          <w:szCs w:val="22"/>
        </w:rPr>
        <w:t>поставки оборудования,</w:t>
      </w:r>
      <w:r w:rsidR="008607CB" w:rsidRPr="00F57A3B">
        <w:rPr>
          <w:rFonts w:ascii="Arial" w:hAnsi="Arial" w:cs="Arial"/>
          <w:sz w:val="22"/>
          <w:szCs w:val="22"/>
        </w:rPr>
        <w:t xml:space="preserve"> </w:t>
      </w:r>
      <w:r w:rsidRPr="00F57A3B">
        <w:rPr>
          <w:rFonts w:ascii="Arial" w:hAnsi="Arial" w:cs="Arial"/>
          <w:sz w:val="22"/>
          <w:szCs w:val="22"/>
        </w:rPr>
        <w:t>экземпляров программного обеспечения, предоставления прав использования программного обеспечения (лицензий)</w:t>
      </w:r>
    </w:p>
    <w:permEnd w:id="715096016"/>
    <w:p w14:paraId="06675446" w14:textId="4518B9B3" w:rsidR="0074698D" w:rsidRPr="00F57A3B" w:rsidRDefault="0074698D" w:rsidP="00861D4D">
      <w:pPr>
        <w:ind w:left="8508"/>
        <w:jc w:val="right"/>
        <w:rPr>
          <w:rFonts w:ascii="Arial" w:hAnsi="Arial" w:cs="Arial"/>
          <w:sz w:val="22"/>
          <w:szCs w:val="22"/>
        </w:rPr>
      </w:pPr>
    </w:p>
    <w:p w14:paraId="6098F1AD" w14:textId="3C4C6AEE" w:rsidR="0074698D" w:rsidRPr="00F57A3B" w:rsidRDefault="0074698D" w:rsidP="0074698D">
      <w:pPr>
        <w:jc w:val="center"/>
        <w:rPr>
          <w:rFonts w:ascii="Arial" w:hAnsi="Arial" w:cs="Arial"/>
          <w:sz w:val="22"/>
          <w:szCs w:val="22"/>
        </w:rPr>
      </w:pPr>
      <w:permStart w:id="1090272084" w:edGrp="everyone"/>
      <w:r w:rsidRPr="00F57A3B">
        <w:rPr>
          <w:rFonts w:ascii="Arial" w:hAnsi="Arial" w:cs="Arial"/>
          <w:sz w:val="22"/>
          <w:szCs w:val="22"/>
        </w:rPr>
        <w:t>СПЕЦИФИКАЦИЯ</w:t>
      </w:r>
      <w:r w:rsidRPr="00F57A3B">
        <w:rPr>
          <w:rFonts w:ascii="Arial" w:hAnsi="Arial" w:cs="Arial"/>
          <w:sz w:val="22"/>
          <w:szCs w:val="22"/>
        </w:rPr>
        <w:br/>
        <w:t>ОБОРУДОВАНИЯ И ЭКЗЕМПЛЯРОВ ПРОГРАММНОГО ОБЕСПЕЧЕНИЯ</w:t>
      </w:r>
    </w:p>
    <w:p w14:paraId="611663B9" w14:textId="77777777" w:rsidR="0074698D" w:rsidRPr="00F57A3B" w:rsidRDefault="0074698D" w:rsidP="0074698D">
      <w:pPr>
        <w:jc w:val="center"/>
        <w:rPr>
          <w:rFonts w:ascii="Arial" w:hAnsi="Arial" w:cs="Arial"/>
          <w:sz w:val="22"/>
          <w:szCs w:val="22"/>
        </w:rPr>
      </w:pPr>
    </w:p>
    <w:tbl>
      <w:tblPr>
        <w:tblW w:w="15627" w:type="dxa"/>
        <w:tblInd w:w="-469" w:type="dxa"/>
        <w:tblLayout w:type="fixed"/>
        <w:tblLook w:val="00A0" w:firstRow="1" w:lastRow="0" w:firstColumn="1" w:lastColumn="0" w:noHBand="0" w:noVBand="0"/>
      </w:tblPr>
      <w:tblGrid>
        <w:gridCol w:w="575"/>
        <w:gridCol w:w="1467"/>
        <w:gridCol w:w="1678"/>
        <w:gridCol w:w="1559"/>
        <w:gridCol w:w="992"/>
        <w:gridCol w:w="1701"/>
        <w:gridCol w:w="1276"/>
        <w:gridCol w:w="1242"/>
        <w:gridCol w:w="1276"/>
        <w:gridCol w:w="1134"/>
        <w:gridCol w:w="1167"/>
        <w:gridCol w:w="1560"/>
      </w:tblGrid>
      <w:tr w:rsidR="00EE1775" w:rsidRPr="00F57A3B" w14:paraId="1610562F" w14:textId="77777777" w:rsidTr="0074698D">
        <w:trPr>
          <w:trHeight w:val="2160"/>
        </w:trPr>
        <w:tc>
          <w:tcPr>
            <w:tcW w:w="575" w:type="dxa"/>
            <w:tcBorders>
              <w:top w:val="single" w:sz="8" w:space="0" w:color="auto"/>
              <w:left w:val="single" w:sz="8" w:space="0" w:color="auto"/>
              <w:bottom w:val="nil"/>
              <w:right w:val="nil"/>
            </w:tcBorders>
            <w:shd w:val="clear" w:color="auto" w:fill="BFBFBF" w:themeFill="background1" w:themeFillShade="BF"/>
            <w:vAlign w:val="center"/>
          </w:tcPr>
          <w:p w14:paraId="38A3B9D4" w14:textId="77777777" w:rsidR="00EE1775" w:rsidRPr="00F57A3B" w:rsidRDefault="00EE1775" w:rsidP="009B1264">
            <w:pPr>
              <w:jc w:val="center"/>
              <w:rPr>
                <w:rFonts w:ascii="Arial" w:hAnsi="Arial" w:cs="Arial"/>
                <w:b/>
                <w:bCs/>
                <w:sz w:val="16"/>
                <w:szCs w:val="16"/>
              </w:rPr>
            </w:pPr>
            <w:r w:rsidRPr="00F57A3B">
              <w:rPr>
                <w:rFonts w:ascii="Arial" w:hAnsi="Arial" w:cs="Arial"/>
                <w:b/>
                <w:bCs/>
                <w:sz w:val="16"/>
                <w:szCs w:val="16"/>
              </w:rPr>
              <w:t>№ п/п</w:t>
            </w:r>
          </w:p>
        </w:tc>
        <w:tc>
          <w:tcPr>
            <w:tcW w:w="1467" w:type="dxa"/>
            <w:tcBorders>
              <w:top w:val="single" w:sz="8" w:space="0" w:color="auto"/>
              <w:left w:val="single" w:sz="8" w:space="0" w:color="auto"/>
              <w:bottom w:val="single" w:sz="8" w:space="0" w:color="000000"/>
              <w:right w:val="single" w:sz="8" w:space="0" w:color="auto"/>
            </w:tcBorders>
            <w:shd w:val="clear" w:color="auto" w:fill="BFBFBF" w:themeFill="background1" w:themeFillShade="BF"/>
            <w:vAlign w:val="center"/>
          </w:tcPr>
          <w:p w14:paraId="7C1CBB80" w14:textId="77777777" w:rsidR="00EE1775" w:rsidRPr="00F57A3B" w:rsidRDefault="00EE1775" w:rsidP="009B1264">
            <w:pPr>
              <w:jc w:val="center"/>
              <w:rPr>
                <w:rFonts w:ascii="Arial" w:hAnsi="Arial" w:cs="Arial"/>
                <w:b/>
                <w:bCs/>
                <w:sz w:val="16"/>
                <w:szCs w:val="16"/>
              </w:rPr>
            </w:pPr>
            <w:r w:rsidRPr="00F57A3B">
              <w:rPr>
                <w:rFonts w:ascii="Arial" w:hAnsi="Arial" w:cs="Arial"/>
                <w:b/>
                <w:bCs/>
                <w:sz w:val="16"/>
                <w:szCs w:val="16"/>
              </w:rPr>
              <w:t>Серийный (заводской) номер, марка, модель и т.п.</w:t>
            </w:r>
          </w:p>
        </w:tc>
        <w:tc>
          <w:tcPr>
            <w:tcW w:w="1678" w:type="dxa"/>
            <w:tcBorders>
              <w:top w:val="single" w:sz="8" w:space="0" w:color="auto"/>
              <w:left w:val="single" w:sz="8" w:space="0" w:color="auto"/>
              <w:bottom w:val="single" w:sz="8" w:space="0" w:color="000000"/>
              <w:right w:val="single" w:sz="8" w:space="0" w:color="auto"/>
            </w:tcBorders>
            <w:shd w:val="clear" w:color="auto" w:fill="BFBFBF" w:themeFill="background1" w:themeFillShade="BF"/>
            <w:vAlign w:val="center"/>
          </w:tcPr>
          <w:p w14:paraId="75521442" w14:textId="77777777" w:rsidR="00EE1775" w:rsidRPr="00F57A3B" w:rsidRDefault="00EE1775" w:rsidP="009B1264">
            <w:pPr>
              <w:jc w:val="center"/>
              <w:rPr>
                <w:rFonts w:ascii="Arial" w:hAnsi="Arial" w:cs="Arial"/>
                <w:b/>
                <w:bCs/>
                <w:sz w:val="16"/>
                <w:szCs w:val="16"/>
              </w:rPr>
            </w:pPr>
            <w:r w:rsidRPr="00F57A3B">
              <w:rPr>
                <w:rFonts w:ascii="Arial" w:hAnsi="Arial" w:cs="Arial"/>
                <w:b/>
                <w:bCs/>
                <w:sz w:val="16"/>
                <w:szCs w:val="16"/>
              </w:rPr>
              <w:t>Производитель</w:t>
            </w:r>
          </w:p>
        </w:tc>
        <w:tc>
          <w:tcPr>
            <w:tcW w:w="1559" w:type="dxa"/>
            <w:tcBorders>
              <w:top w:val="single" w:sz="8" w:space="0" w:color="auto"/>
              <w:left w:val="single" w:sz="8" w:space="0" w:color="auto"/>
              <w:bottom w:val="single" w:sz="8" w:space="0" w:color="000000"/>
              <w:right w:val="single" w:sz="8" w:space="0" w:color="auto"/>
            </w:tcBorders>
            <w:shd w:val="clear" w:color="auto" w:fill="BFBFBF" w:themeFill="background1" w:themeFillShade="BF"/>
            <w:vAlign w:val="center"/>
          </w:tcPr>
          <w:p w14:paraId="68E0246E" w14:textId="77777777" w:rsidR="00EE1775" w:rsidRPr="00F57A3B" w:rsidRDefault="00EE1775" w:rsidP="009B1264">
            <w:pPr>
              <w:jc w:val="center"/>
              <w:rPr>
                <w:rFonts w:ascii="Arial" w:hAnsi="Arial" w:cs="Arial"/>
                <w:b/>
                <w:bCs/>
                <w:sz w:val="16"/>
                <w:szCs w:val="16"/>
              </w:rPr>
            </w:pPr>
            <w:r w:rsidRPr="00F57A3B">
              <w:rPr>
                <w:rFonts w:ascii="Arial" w:hAnsi="Arial" w:cs="Arial"/>
                <w:b/>
                <w:bCs/>
                <w:sz w:val="16"/>
                <w:szCs w:val="16"/>
              </w:rPr>
              <w:t>Наименование (описание) Оборудования, экземпляра Программного обеспечения</w:t>
            </w:r>
          </w:p>
        </w:tc>
        <w:tc>
          <w:tcPr>
            <w:tcW w:w="992" w:type="dxa"/>
            <w:tcBorders>
              <w:top w:val="single" w:sz="8" w:space="0" w:color="auto"/>
              <w:left w:val="single" w:sz="8" w:space="0" w:color="auto"/>
              <w:bottom w:val="single" w:sz="8" w:space="0" w:color="000000"/>
              <w:right w:val="single" w:sz="4" w:space="0" w:color="auto"/>
            </w:tcBorders>
            <w:shd w:val="clear" w:color="auto" w:fill="BFBFBF" w:themeFill="background1" w:themeFillShade="BF"/>
            <w:vAlign w:val="center"/>
          </w:tcPr>
          <w:p w14:paraId="79E284EC" w14:textId="715FE8EA" w:rsidR="00EE1775" w:rsidRPr="00F57A3B" w:rsidRDefault="00EE1775" w:rsidP="009B1264">
            <w:pPr>
              <w:jc w:val="center"/>
              <w:rPr>
                <w:rFonts w:ascii="Arial" w:hAnsi="Arial" w:cs="Arial"/>
                <w:b/>
                <w:bCs/>
                <w:sz w:val="16"/>
                <w:szCs w:val="16"/>
              </w:rPr>
            </w:pPr>
            <w:r w:rsidRPr="00F57A3B">
              <w:rPr>
                <w:rFonts w:ascii="Arial" w:hAnsi="Arial" w:cs="Arial"/>
                <w:b/>
                <w:bCs/>
                <w:sz w:val="16"/>
                <w:szCs w:val="16"/>
              </w:rPr>
              <w:t>Ед</w:t>
            </w:r>
            <w:r w:rsidR="0074698D" w:rsidRPr="00F57A3B">
              <w:rPr>
                <w:rFonts w:ascii="Arial" w:hAnsi="Arial" w:cs="Arial"/>
                <w:b/>
                <w:bCs/>
                <w:sz w:val="16"/>
                <w:szCs w:val="16"/>
              </w:rPr>
              <w:t xml:space="preserve">. </w:t>
            </w:r>
            <w:r w:rsidRPr="00F57A3B">
              <w:rPr>
                <w:rFonts w:ascii="Arial" w:hAnsi="Arial" w:cs="Arial"/>
                <w:b/>
                <w:bCs/>
                <w:sz w:val="16"/>
                <w:szCs w:val="16"/>
              </w:rPr>
              <w:t>изм</w:t>
            </w:r>
            <w:r w:rsidR="0074698D" w:rsidRPr="00F57A3B">
              <w:rPr>
                <w:rFonts w:ascii="Arial" w:hAnsi="Arial" w:cs="Arial"/>
                <w:b/>
                <w:bCs/>
                <w:sz w:val="16"/>
                <w:szCs w:val="16"/>
              </w:rPr>
              <w:t>.</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13AB441" w14:textId="77777777" w:rsidR="00EE1775" w:rsidRPr="00F57A3B" w:rsidRDefault="00EE1775" w:rsidP="009B1264">
            <w:pPr>
              <w:jc w:val="center"/>
              <w:rPr>
                <w:rFonts w:ascii="Arial" w:hAnsi="Arial" w:cs="Arial"/>
                <w:b/>
                <w:bCs/>
                <w:sz w:val="16"/>
                <w:szCs w:val="16"/>
              </w:rPr>
            </w:pPr>
            <w:r w:rsidRPr="00F57A3B">
              <w:rPr>
                <w:rFonts w:ascii="Arial" w:hAnsi="Arial" w:cs="Arial"/>
                <w:b/>
                <w:bCs/>
                <w:sz w:val="16"/>
                <w:szCs w:val="16"/>
              </w:rPr>
              <w:t>Условия использования ПО, отличные от указанных в пунктах 12.4 и 12.5 Договора</w:t>
            </w:r>
          </w:p>
          <w:p w14:paraId="724ECCA3" w14:textId="33753E8B" w:rsidR="00EE1775" w:rsidRPr="00F57A3B" w:rsidRDefault="00EE1775" w:rsidP="009B1264">
            <w:pPr>
              <w:jc w:val="center"/>
              <w:rPr>
                <w:rFonts w:ascii="Arial" w:hAnsi="Arial" w:cs="Arial"/>
                <w:b/>
                <w:bCs/>
                <w:sz w:val="16"/>
                <w:szCs w:val="16"/>
              </w:rPr>
            </w:pPr>
            <w:r w:rsidRPr="00F57A3B">
              <w:rPr>
                <w:rFonts w:ascii="Arial" w:hAnsi="Arial" w:cs="Arial"/>
                <w:b/>
                <w:bCs/>
                <w:sz w:val="16"/>
                <w:szCs w:val="16"/>
              </w:rPr>
              <w:t xml:space="preserve">и ограничения по использованию </w:t>
            </w:r>
            <w:r w:rsidRPr="00F57A3B">
              <w:rPr>
                <w:rFonts w:ascii="Arial" w:hAnsi="Arial" w:cs="Arial"/>
                <w:b/>
                <w:bCs/>
                <w:i/>
                <w:sz w:val="16"/>
                <w:szCs w:val="16"/>
              </w:rPr>
              <w:t>(заполняется, если применимо)</w:t>
            </w:r>
          </w:p>
        </w:tc>
        <w:tc>
          <w:tcPr>
            <w:tcW w:w="1276" w:type="dxa"/>
            <w:tcBorders>
              <w:top w:val="single" w:sz="8" w:space="0" w:color="auto"/>
              <w:left w:val="single" w:sz="4" w:space="0" w:color="auto"/>
              <w:bottom w:val="single" w:sz="8" w:space="0" w:color="000000"/>
              <w:right w:val="single" w:sz="8" w:space="0" w:color="auto"/>
            </w:tcBorders>
            <w:shd w:val="clear" w:color="auto" w:fill="BFBFBF" w:themeFill="background1" w:themeFillShade="BF"/>
            <w:vAlign w:val="center"/>
          </w:tcPr>
          <w:p w14:paraId="540D8838" w14:textId="71880109" w:rsidR="00EE1775" w:rsidRPr="00F57A3B" w:rsidRDefault="00EE1775" w:rsidP="009B1264">
            <w:pPr>
              <w:jc w:val="center"/>
              <w:rPr>
                <w:rFonts w:ascii="Arial" w:hAnsi="Arial" w:cs="Arial"/>
                <w:b/>
                <w:bCs/>
                <w:sz w:val="16"/>
                <w:szCs w:val="16"/>
              </w:rPr>
            </w:pPr>
            <w:r w:rsidRPr="00F57A3B">
              <w:rPr>
                <w:rFonts w:ascii="Arial" w:hAnsi="Arial" w:cs="Arial"/>
                <w:b/>
                <w:bCs/>
                <w:sz w:val="16"/>
                <w:szCs w:val="16"/>
              </w:rPr>
              <w:t>Количество в ед</w:t>
            </w:r>
            <w:r w:rsidR="0074698D" w:rsidRPr="00F57A3B">
              <w:rPr>
                <w:rFonts w:ascii="Arial" w:hAnsi="Arial" w:cs="Arial"/>
                <w:b/>
                <w:bCs/>
                <w:sz w:val="16"/>
                <w:szCs w:val="16"/>
              </w:rPr>
              <w:t>.</w:t>
            </w:r>
            <w:r w:rsidRPr="00F57A3B">
              <w:rPr>
                <w:rFonts w:ascii="Arial" w:hAnsi="Arial" w:cs="Arial"/>
                <w:b/>
                <w:bCs/>
                <w:sz w:val="16"/>
                <w:szCs w:val="16"/>
              </w:rPr>
              <w:t xml:space="preserve"> изм</w:t>
            </w:r>
            <w:r w:rsidR="0074698D" w:rsidRPr="00F57A3B">
              <w:rPr>
                <w:rFonts w:ascii="Arial" w:hAnsi="Arial" w:cs="Arial"/>
                <w:b/>
                <w:bCs/>
                <w:sz w:val="16"/>
                <w:szCs w:val="16"/>
              </w:rPr>
              <w:t>.</w:t>
            </w:r>
          </w:p>
        </w:tc>
        <w:tc>
          <w:tcPr>
            <w:tcW w:w="1242" w:type="dxa"/>
            <w:tcBorders>
              <w:top w:val="single" w:sz="8" w:space="0" w:color="auto"/>
              <w:left w:val="single" w:sz="8" w:space="0" w:color="auto"/>
              <w:bottom w:val="single" w:sz="8" w:space="0" w:color="000000"/>
              <w:right w:val="single" w:sz="8" w:space="0" w:color="auto"/>
            </w:tcBorders>
            <w:shd w:val="clear" w:color="auto" w:fill="BFBFBF" w:themeFill="background1" w:themeFillShade="BF"/>
            <w:vAlign w:val="center"/>
          </w:tcPr>
          <w:p w14:paraId="262FA1B0" w14:textId="59F82C1D" w:rsidR="00EE1775" w:rsidRPr="00F57A3B" w:rsidRDefault="00EE1775" w:rsidP="009B1264">
            <w:pPr>
              <w:jc w:val="center"/>
              <w:rPr>
                <w:rFonts w:ascii="Arial" w:hAnsi="Arial" w:cs="Arial"/>
                <w:b/>
                <w:bCs/>
                <w:sz w:val="16"/>
                <w:szCs w:val="16"/>
              </w:rPr>
            </w:pPr>
            <w:r w:rsidRPr="00F57A3B">
              <w:rPr>
                <w:rFonts w:ascii="Arial" w:hAnsi="Arial" w:cs="Arial"/>
                <w:b/>
                <w:bCs/>
                <w:sz w:val="16"/>
                <w:szCs w:val="16"/>
              </w:rPr>
              <w:t>Цена за ед</w:t>
            </w:r>
            <w:r w:rsidR="0074698D" w:rsidRPr="00F57A3B">
              <w:rPr>
                <w:rFonts w:ascii="Arial" w:hAnsi="Arial" w:cs="Arial"/>
                <w:b/>
                <w:bCs/>
                <w:sz w:val="16"/>
                <w:szCs w:val="16"/>
              </w:rPr>
              <w:t>.</w:t>
            </w:r>
            <w:r w:rsidRPr="00F57A3B">
              <w:rPr>
                <w:rFonts w:ascii="Arial" w:hAnsi="Arial" w:cs="Arial"/>
                <w:b/>
                <w:bCs/>
                <w:sz w:val="16"/>
                <w:szCs w:val="16"/>
              </w:rPr>
              <w:t xml:space="preserve"> изм</w:t>
            </w:r>
            <w:r w:rsidR="0074698D" w:rsidRPr="00F57A3B">
              <w:rPr>
                <w:rFonts w:ascii="Arial" w:hAnsi="Arial" w:cs="Arial"/>
                <w:b/>
                <w:bCs/>
                <w:sz w:val="16"/>
                <w:szCs w:val="16"/>
              </w:rPr>
              <w:t>.</w:t>
            </w:r>
            <w:r w:rsidRPr="00F57A3B">
              <w:rPr>
                <w:rFonts w:ascii="Arial" w:hAnsi="Arial" w:cs="Arial"/>
                <w:b/>
                <w:bCs/>
                <w:sz w:val="16"/>
                <w:szCs w:val="16"/>
              </w:rPr>
              <w:t xml:space="preserve"> без НДС </w:t>
            </w:r>
            <w:r w:rsidR="00F83F69" w:rsidRPr="00F57A3B">
              <w:rPr>
                <w:rFonts w:ascii="Arial" w:hAnsi="Arial" w:cs="Arial"/>
                <w:b/>
                <w:bCs/>
                <w:sz w:val="16"/>
                <w:szCs w:val="16"/>
              </w:rPr>
              <w:t>20</w:t>
            </w:r>
            <w:r w:rsidRPr="00F57A3B">
              <w:rPr>
                <w:rFonts w:ascii="Arial" w:hAnsi="Arial" w:cs="Arial"/>
                <w:b/>
                <w:bCs/>
                <w:sz w:val="16"/>
                <w:szCs w:val="16"/>
              </w:rPr>
              <w:t xml:space="preserve"> %</w:t>
            </w:r>
            <w:r w:rsidR="00FD5942" w:rsidRPr="00F57A3B">
              <w:rPr>
                <w:rFonts w:ascii="Arial" w:hAnsi="Arial" w:cs="Arial"/>
                <w:b/>
                <w:bCs/>
                <w:sz w:val="16"/>
                <w:szCs w:val="16"/>
              </w:rPr>
              <w:t>/НДС не облагается</w:t>
            </w:r>
            <w:r w:rsidRPr="00F57A3B">
              <w:rPr>
                <w:rFonts w:ascii="Arial" w:hAnsi="Arial" w:cs="Arial"/>
                <w:b/>
                <w:bCs/>
                <w:sz w:val="16"/>
                <w:szCs w:val="16"/>
              </w:rPr>
              <w:t>, рубли РФ</w:t>
            </w:r>
          </w:p>
        </w:tc>
        <w:tc>
          <w:tcPr>
            <w:tcW w:w="1276" w:type="dxa"/>
            <w:tcBorders>
              <w:top w:val="single" w:sz="8" w:space="0" w:color="auto"/>
              <w:left w:val="single" w:sz="8" w:space="0" w:color="auto"/>
              <w:bottom w:val="single" w:sz="8" w:space="0" w:color="000000"/>
              <w:right w:val="single" w:sz="8" w:space="0" w:color="auto"/>
            </w:tcBorders>
            <w:shd w:val="clear" w:color="auto" w:fill="BFBFBF" w:themeFill="background1" w:themeFillShade="BF"/>
            <w:vAlign w:val="center"/>
          </w:tcPr>
          <w:p w14:paraId="0C5AB282" w14:textId="4C6EFF02" w:rsidR="00EE1775" w:rsidRPr="00F57A3B" w:rsidRDefault="00EE1775" w:rsidP="009B1264">
            <w:pPr>
              <w:jc w:val="center"/>
              <w:rPr>
                <w:rFonts w:ascii="Arial" w:hAnsi="Arial" w:cs="Arial"/>
                <w:b/>
                <w:bCs/>
                <w:sz w:val="16"/>
                <w:szCs w:val="16"/>
              </w:rPr>
            </w:pPr>
            <w:r w:rsidRPr="00F57A3B">
              <w:rPr>
                <w:rFonts w:ascii="Arial" w:hAnsi="Arial" w:cs="Arial"/>
                <w:b/>
                <w:bCs/>
                <w:sz w:val="16"/>
                <w:szCs w:val="16"/>
              </w:rPr>
              <w:t>Цена за ед</w:t>
            </w:r>
            <w:r w:rsidR="0074698D" w:rsidRPr="00F57A3B">
              <w:rPr>
                <w:rFonts w:ascii="Arial" w:hAnsi="Arial" w:cs="Arial"/>
                <w:b/>
                <w:bCs/>
                <w:sz w:val="16"/>
                <w:szCs w:val="16"/>
              </w:rPr>
              <w:t>.</w:t>
            </w:r>
            <w:r w:rsidRPr="00F57A3B">
              <w:rPr>
                <w:rFonts w:ascii="Arial" w:hAnsi="Arial" w:cs="Arial"/>
                <w:b/>
                <w:bCs/>
                <w:sz w:val="16"/>
                <w:szCs w:val="16"/>
              </w:rPr>
              <w:t xml:space="preserve"> изм</w:t>
            </w:r>
            <w:r w:rsidR="0074698D" w:rsidRPr="00F57A3B">
              <w:rPr>
                <w:rFonts w:ascii="Arial" w:hAnsi="Arial" w:cs="Arial"/>
                <w:b/>
                <w:bCs/>
                <w:sz w:val="16"/>
                <w:szCs w:val="16"/>
              </w:rPr>
              <w:t>.</w:t>
            </w:r>
            <w:r w:rsidRPr="00F57A3B">
              <w:rPr>
                <w:rFonts w:ascii="Arial" w:hAnsi="Arial" w:cs="Arial"/>
                <w:b/>
                <w:bCs/>
                <w:sz w:val="16"/>
                <w:szCs w:val="16"/>
              </w:rPr>
              <w:t xml:space="preserve"> с НДС </w:t>
            </w:r>
            <w:r w:rsidR="00F83F69" w:rsidRPr="00F57A3B">
              <w:rPr>
                <w:rFonts w:ascii="Arial" w:hAnsi="Arial" w:cs="Arial"/>
                <w:b/>
                <w:bCs/>
                <w:sz w:val="16"/>
                <w:szCs w:val="16"/>
              </w:rPr>
              <w:t>20</w:t>
            </w:r>
            <w:r w:rsidRPr="00F57A3B">
              <w:rPr>
                <w:rFonts w:ascii="Arial" w:hAnsi="Arial" w:cs="Arial"/>
                <w:b/>
                <w:bCs/>
                <w:sz w:val="16"/>
                <w:szCs w:val="16"/>
              </w:rPr>
              <w:t xml:space="preserve"> %</w:t>
            </w:r>
            <w:r w:rsidR="009B1264" w:rsidRPr="00F57A3B">
              <w:rPr>
                <w:rFonts w:ascii="Arial" w:hAnsi="Arial" w:cs="Arial"/>
                <w:b/>
                <w:bCs/>
                <w:sz w:val="16"/>
                <w:szCs w:val="16"/>
              </w:rPr>
              <w:t>/НДС не облагается</w:t>
            </w:r>
            <w:r w:rsidRPr="00F57A3B">
              <w:rPr>
                <w:rFonts w:ascii="Arial" w:hAnsi="Arial" w:cs="Arial"/>
                <w:b/>
                <w:bCs/>
                <w:sz w:val="16"/>
                <w:szCs w:val="16"/>
              </w:rPr>
              <w:t>, рубли РФ</w:t>
            </w:r>
          </w:p>
        </w:tc>
        <w:tc>
          <w:tcPr>
            <w:tcW w:w="1134" w:type="dxa"/>
            <w:tcBorders>
              <w:top w:val="single" w:sz="8" w:space="0" w:color="auto"/>
              <w:left w:val="single" w:sz="8" w:space="0" w:color="auto"/>
              <w:bottom w:val="single" w:sz="8" w:space="0" w:color="000000"/>
              <w:right w:val="single" w:sz="8" w:space="0" w:color="auto"/>
            </w:tcBorders>
            <w:shd w:val="clear" w:color="auto" w:fill="BFBFBF" w:themeFill="background1" w:themeFillShade="BF"/>
            <w:vAlign w:val="center"/>
          </w:tcPr>
          <w:p w14:paraId="0E7EE957" w14:textId="01597BE1" w:rsidR="00EE1775" w:rsidRPr="00F57A3B" w:rsidRDefault="00EE1775" w:rsidP="009B1264">
            <w:pPr>
              <w:jc w:val="center"/>
              <w:rPr>
                <w:rFonts w:ascii="Arial" w:hAnsi="Arial" w:cs="Arial"/>
                <w:b/>
                <w:bCs/>
                <w:sz w:val="16"/>
                <w:szCs w:val="16"/>
              </w:rPr>
            </w:pPr>
            <w:r w:rsidRPr="00F57A3B">
              <w:rPr>
                <w:rFonts w:ascii="Arial" w:hAnsi="Arial" w:cs="Arial"/>
                <w:b/>
                <w:bCs/>
                <w:sz w:val="16"/>
                <w:szCs w:val="16"/>
              </w:rPr>
              <w:t xml:space="preserve">Сумма, в т.ч. НДС </w:t>
            </w:r>
            <w:r w:rsidR="00F83F69" w:rsidRPr="00F57A3B">
              <w:rPr>
                <w:rFonts w:ascii="Arial" w:hAnsi="Arial" w:cs="Arial"/>
                <w:b/>
                <w:bCs/>
                <w:sz w:val="16"/>
                <w:szCs w:val="16"/>
              </w:rPr>
              <w:t>20</w:t>
            </w:r>
            <w:r w:rsidRPr="00F57A3B">
              <w:rPr>
                <w:rFonts w:ascii="Arial" w:hAnsi="Arial" w:cs="Arial"/>
                <w:b/>
                <w:bCs/>
                <w:sz w:val="16"/>
                <w:szCs w:val="16"/>
              </w:rPr>
              <w:t xml:space="preserve"> %</w:t>
            </w:r>
            <w:r w:rsidR="009B1264" w:rsidRPr="00F57A3B">
              <w:rPr>
                <w:rFonts w:ascii="Arial" w:hAnsi="Arial" w:cs="Arial"/>
                <w:b/>
                <w:bCs/>
                <w:sz w:val="16"/>
                <w:szCs w:val="16"/>
              </w:rPr>
              <w:t>/НДС не облагается</w:t>
            </w:r>
            <w:r w:rsidRPr="00F57A3B">
              <w:rPr>
                <w:rFonts w:ascii="Arial" w:hAnsi="Arial" w:cs="Arial"/>
                <w:b/>
                <w:bCs/>
                <w:sz w:val="16"/>
                <w:szCs w:val="16"/>
              </w:rPr>
              <w:t>, рубли РФ</w:t>
            </w:r>
          </w:p>
        </w:tc>
        <w:tc>
          <w:tcPr>
            <w:tcW w:w="1167" w:type="dxa"/>
            <w:tcBorders>
              <w:top w:val="single" w:sz="8" w:space="0" w:color="auto"/>
              <w:left w:val="single" w:sz="8" w:space="0" w:color="auto"/>
              <w:bottom w:val="single" w:sz="8" w:space="0" w:color="000000"/>
              <w:right w:val="single" w:sz="8" w:space="0" w:color="auto"/>
            </w:tcBorders>
            <w:shd w:val="clear" w:color="auto" w:fill="BFBFBF" w:themeFill="background1" w:themeFillShade="BF"/>
            <w:vAlign w:val="center"/>
          </w:tcPr>
          <w:p w14:paraId="35CA665A" w14:textId="77777777" w:rsidR="00EE1775" w:rsidRPr="00F57A3B" w:rsidRDefault="00EE1775" w:rsidP="009B1264">
            <w:pPr>
              <w:jc w:val="center"/>
              <w:rPr>
                <w:rFonts w:ascii="Arial" w:hAnsi="Arial" w:cs="Arial"/>
                <w:b/>
                <w:bCs/>
                <w:color w:val="000000"/>
                <w:sz w:val="16"/>
                <w:szCs w:val="16"/>
              </w:rPr>
            </w:pPr>
            <w:r w:rsidRPr="00F57A3B">
              <w:rPr>
                <w:rFonts w:ascii="Arial" w:hAnsi="Arial" w:cs="Arial"/>
                <w:b/>
                <w:bCs/>
                <w:color w:val="000000"/>
                <w:sz w:val="16"/>
                <w:szCs w:val="16"/>
              </w:rPr>
              <w:t>Адрес доставки</w:t>
            </w:r>
          </w:p>
        </w:tc>
        <w:tc>
          <w:tcPr>
            <w:tcW w:w="1560" w:type="dxa"/>
            <w:tcBorders>
              <w:top w:val="single" w:sz="8" w:space="0" w:color="auto"/>
              <w:left w:val="single" w:sz="8" w:space="0" w:color="auto"/>
              <w:right w:val="single" w:sz="8" w:space="0" w:color="auto"/>
            </w:tcBorders>
            <w:shd w:val="clear" w:color="auto" w:fill="BFBFBF" w:themeFill="background1" w:themeFillShade="BF"/>
          </w:tcPr>
          <w:p w14:paraId="30C569EE" w14:textId="77777777" w:rsidR="00EE1775" w:rsidRPr="00F57A3B" w:rsidRDefault="00EE1775" w:rsidP="00275017">
            <w:pPr>
              <w:jc w:val="center"/>
              <w:rPr>
                <w:rFonts w:ascii="Arial" w:hAnsi="Arial" w:cs="Arial"/>
                <w:b/>
                <w:bCs/>
                <w:color w:val="000000"/>
                <w:sz w:val="18"/>
                <w:szCs w:val="18"/>
              </w:rPr>
            </w:pPr>
          </w:p>
          <w:p w14:paraId="207DA422" w14:textId="77777777" w:rsidR="00EE1775" w:rsidRPr="00F57A3B" w:rsidRDefault="00EE1775" w:rsidP="00275017">
            <w:pPr>
              <w:jc w:val="center"/>
              <w:rPr>
                <w:rFonts w:ascii="Arial" w:hAnsi="Arial" w:cs="Arial"/>
                <w:b/>
                <w:bCs/>
                <w:color w:val="000000"/>
                <w:sz w:val="18"/>
                <w:szCs w:val="18"/>
              </w:rPr>
            </w:pPr>
          </w:p>
          <w:p w14:paraId="0F0E6992" w14:textId="77777777" w:rsidR="00EE1775" w:rsidRPr="00F57A3B" w:rsidRDefault="00EE1775" w:rsidP="00275017">
            <w:pPr>
              <w:jc w:val="center"/>
              <w:rPr>
                <w:rFonts w:ascii="Arial" w:hAnsi="Arial" w:cs="Arial"/>
                <w:b/>
                <w:bCs/>
                <w:color w:val="000000"/>
                <w:sz w:val="18"/>
                <w:szCs w:val="18"/>
              </w:rPr>
            </w:pPr>
          </w:p>
          <w:p w14:paraId="36F4C8E0" w14:textId="77777777" w:rsidR="00EE1775" w:rsidRPr="00F57A3B" w:rsidRDefault="00EE1775" w:rsidP="00275017">
            <w:pPr>
              <w:jc w:val="center"/>
              <w:rPr>
                <w:rFonts w:ascii="Arial" w:hAnsi="Arial" w:cs="Arial"/>
                <w:b/>
                <w:bCs/>
                <w:color w:val="000000"/>
                <w:sz w:val="18"/>
                <w:szCs w:val="18"/>
              </w:rPr>
            </w:pPr>
          </w:p>
          <w:p w14:paraId="67CB141C" w14:textId="77777777" w:rsidR="00EE1775" w:rsidRPr="00F57A3B" w:rsidRDefault="00EE1775" w:rsidP="00275017">
            <w:pPr>
              <w:jc w:val="center"/>
              <w:rPr>
                <w:rFonts w:ascii="Arial" w:hAnsi="Arial" w:cs="Arial"/>
                <w:b/>
                <w:bCs/>
                <w:color w:val="000000"/>
                <w:sz w:val="18"/>
                <w:szCs w:val="18"/>
              </w:rPr>
            </w:pPr>
          </w:p>
          <w:p w14:paraId="74CF7519" w14:textId="77777777" w:rsidR="00EE1775" w:rsidRPr="00F57A3B" w:rsidRDefault="00EE1775" w:rsidP="00275017">
            <w:pPr>
              <w:jc w:val="center"/>
              <w:rPr>
                <w:rFonts w:ascii="Arial" w:hAnsi="Arial" w:cs="Arial"/>
                <w:b/>
                <w:bCs/>
                <w:color w:val="000000"/>
                <w:sz w:val="18"/>
                <w:szCs w:val="18"/>
              </w:rPr>
            </w:pPr>
          </w:p>
          <w:p w14:paraId="55CC34BF" w14:textId="77777777" w:rsidR="00EE1775" w:rsidRPr="00F57A3B" w:rsidRDefault="00EE1775" w:rsidP="00275017">
            <w:pPr>
              <w:jc w:val="center"/>
              <w:rPr>
                <w:rFonts w:ascii="Arial" w:hAnsi="Arial" w:cs="Arial"/>
                <w:b/>
                <w:bCs/>
                <w:color w:val="000000"/>
                <w:sz w:val="18"/>
                <w:szCs w:val="18"/>
              </w:rPr>
            </w:pPr>
            <w:r w:rsidRPr="00F57A3B">
              <w:rPr>
                <w:rFonts w:ascii="Arial" w:hAnsi="Arial" w:cs="Arial"/>
                <w:b/>
                <w:bCs/>
                <w:color w:val="000000"/>
                <w:sz w:val="18"/>
                <w:szCs w:val="18"/>
              </w:rPr>
              <w:t>Наименование и адрес Площадки</w:t>
            </w:r>
          </w:p>
        </w:tc>
      </w:tr>
      <w:tr w:rsidR="00EE1775" w:rsidRPr="00F57A3B" w14:paraId="7497FC24" w14:textId="77777777" w:rsidTr="0074698D">
        <w:trPr>
          <w:trHeight w:val="330"/>
        </w:trPr>
        <w:tc>
          <w:tcPr>
            <w:tcW w:w="575" w:type="dxa"/>
            <w:tcBorders>
              <w:top w:val="single" w:sz="8" w:space="0" w:color="auto"/>
              <w:left w:val="single" w:sz="8" w:space="0" w:color="auto"/>
              <w:bottom w:val="single" w:sz="4" w:space="0" w:color="auto"/>
              <w:right w:val="single" w:sz="4" w:space="0" w:color="auto"/>
            </w:tcBorders>
            <w:vAlign w:val="bottom"/>
          </w:tcPr>
          <w:p w14:paraId="50DE0A3C" w14:textId="6072E79B" w:rsidR="00EE1775" w:rsidRPr="00F57A3B" w:rsidRDefault="00EE1775" w:rsidP="00275017">
            <w:pPr>
              <w:rPr>
                <w:rFonts w:ascii="Arial" w:hAnsi="Arial" w:cs="Arial"/>
                <w:sz w:val="22"/>
                <w:szCs w:val="22"/>
              </w:rPr>
            </w:pPr>
            <w:r w:rsidRPr="00F57A3B">
              <w:rPr>
                <w:rFonts w:ascii="Arial" w:hAnsi="Arial" w:cs="Arial"/>
                <w:sz w:val="22"/>
                <w:szCs w:val="22"/>
              </w:rPr>
              <w:t> </w:t>
            </w:r>
          </w:p>
        </w:tc>
        <w:tc>
          <w:tcPr>
            <w:tcW w:w="1467" w:type="dxa"/>
            <w:tcBorders>
              <w:top w:val="single" w:sz="8" w:space="0" w:color="auto"/>
              <w:left w:val="nil"/>
              <w:bottom w:val="single" w:sz="4" w:space="0" w:color="auto"/>
              <w:right w:val="single" w:sz="4" w:space="0" w:color="auto"/>
            </w:tcBorders>
            <w:vAlign w:val="bottom"/>
          </w:tcPr>
          <w:p w14:paraId="713B8852" w14:textId="77777777" w:rsidR="00EE1775" w:rsidRPr="00F57A3B" w:rsidRDefault="00EE1775" w:rsidP="00275017">
            <w:pPr>
              <w:rPr>
                <w:rFonts w:ascii="Arial" w:hAnsi="Arial" w:cs="Arial"/>
                <w:sz w:val="22"/>
                <w:szCs w:val="22"/>
              </w:rPr>
            </w:pPr>
            <w:r w:rsidRPr="00F57A3B">
              <w:rPr>
                <w:rFonts w:ascii="Arial" w:hAnsi="Arial" w:cs="Arial"/>
                <w:sz w:val="22"/>
                <w:szCs w:val="22"/>
              </w:rPr>
              <w:t> </w:t>
            </w:r>
          </w:p>
        </w:tc>
        <w:tc>
          <w:tcPr>
            <w:tcW w:w="1678" w:type="dxa"/>
            <w:tcBorders>
              <w:top w:val="single" w:sz="8" w:space="0" w:color="auto"/>
              <w:left w:val="nil"/>
              <w:bottom w:val="single" w:sz="4" w:space="0" w:color="auto"/>
              <w:right w:val="single" w:sz="4" w:space="0" w:color="auto"/>
            </w:tcBorders>
            <w:vAlign w:val="bottom"/>
          </w:tcPr>
          <w:p w14:paraId="13E99A8B" w14:textId="77777777" w:rsidR="00EE1775" w:rsidRPr="00F57A3B" w:rsidRDefault="00EE1775" w:rsidP="00275017">
            <w:pPr>
              <w:rPr>
                <w:rFonts w:ascii="Arial" w:hAnsi="Arial" w:cs="Arial"/>
                <w:sz w:val="22"/>
                <w:szCs w:val="22"/>
              </w:rPr>
            </w:pPr>
            <w:r w:rsidRPr="00F57A3B">
              <w:rPr>
                <w:rFonts w:ascii="Arial" w:hAnsi="Arial" w:cs="Arial"/>
                <w:sz w:val="22"/>
                <w:szCs w:val="22"/>
              </w:rPr>
              <w:t> </w:t>
            </w:r>
          </w:p>
        </w:tc>
        <w:tc>
          <w:tcPr>
            <w:tcW w:w="1559" w:type="dxa"/>
            <w:tcBorders>
              <w:top w:val="single" w:sz="8" w:space="0" w:color="auto"/>
              <w:left w:val="nil"/>
              <w:bottom w:val="single" w:sz="4" w:space="0" w:color="auto"/>
              <w:right w:val="single" w:sz="4" w:space="0" w:color="auto"/>
            </w:tcBorders>
            <w:vAlign w:val="bottom"/>
          </w:tcPr>
          <w:p w14:paraId="03DA7794" w14:textId="77777777" w:rsidR="00EE1775" w:rsidRPr="00F57A3B" w:rsidRDefault="00EE1775" w:rsidP="00275017">
            <w:pPr>
              <w:rPr>
                <w:rFonts w:ascii="Arial" w:hAnsi="Arial" w:cs="Arial"/>
                <w:sz w:val="22"/>
                <w:szCs w:val="22"/>
              </w:rPr>
            </w:pPr>
            <w:r w:rsidRPr="00F57A3B">
              <w:rPr>
                <w:rFonts w:ascii="Arial" w:hAnsi="Arial" w:cs="Arial"/>
                <w:sz w:val="22"/>
                <w:szCs w:val="22"/>
              </w:rPr>
              <w:t> </w:t>
            </w:r>
          </w:p>
        </w:tc>
        <w:tc>
          <w:tcPr>
            <w:tcW w:w="992" w:type="dxa"/>
            <w:tcBorders>
              <w:top w:val="single" w:sz="8" w:space="0" w:color="auto"/>
              <w:left w:val="nil"/>
              <w:bottom w:val="single" w:sz="4" w:space="0" w:color="auto"/>
              <w:right w:val="single" w:sz="4" w:space="0" w:color="auto"/>
            </w:tcBorders>
            <w:vAlign w:val="bottom"/>
          </w:tcPr>
          <w:p w14:paraId="6F2A1B44" w14:textId="77777777" w:rsidR="00EE1775" w:rsidRPr="00F57A3B" w:rsidRDefault="00EE1775" w:rsidP="00275017">
            <w:pPr>
              <w:rPr>
                <w:rFonts w:ascii="Arial" w:hAnsi="Arial" w:cs="Arial"/>
                <w:sz w:val="22"/>
                <w:szCs w:val="22"/>
              </w:rPr>
            </w:pPr>
            <w:r w:rsidRPr="00F57A3B">
              <w:rPr>
                <w:rFonts w:ascii="Arial" w:hAnsi="Arial" w:cs="Arial"/>
                <w:sz w:val="22"/>
                <w:szCs w:val="22"/>
              </w:rPr>
              <w:t> </w:t>
            </w:r>
          </w:p>
        </w:tc>
        <w:tc>
          <w:tcPr>
            <w:tcW w:w="1701" w:type="dxa"/>
            <w:tcBorders>
              <w:top w:val="single" w:sz="4" w:space="0" w:color="auto"/>
              <w:left w:val="nil"/>
              <w:bottom w:val="single" w:sz="4" w:space="0" w:color="auto"/>
              <w:right w:val="single" w:sz="4" w:space="0" w:color="auto"/>
            </w:tcBorders>
          </w:tcPr>
          <w:p w14:paraId="3D64E9E1" w14:textId="77777777" w:rsidR="00EE1775" w:rsidRPr="00F57A3B" w:rsidRDefault="00EE1775" w:rsidP="00275017">
            <w:pPr>
              <w:rPr>
                <w:rFonts w:ascii="Arial" w:hAnsi="Arial" w:cs="Arial"/>
                <w:sz w:val="22"/>
                <w:szCs w:val="22"/>
              </w:rPr>
            </w:pPr>
          </w:p>
        </w:tc>
        <w:tc>
          <w:tcPr>
            <w:tcW w:w="1276" w:type="dxa"/>
            <w:tcBorders>
              <w:top w:val="single" w:sz="8" w:space="0" w:color="auto"/>
              <w:left w:val="single" w:sz="4" w:space="0" w:color="auto"/>
              <w:bottom w:val="single" w:sz="4" w:space="0" w:color="auto"/>
              <w:right w:val="single" w:sz="4" w:space="0" w:color="auto"/>
            </w:tcBorders>
            <w:vAlign w:val="bottom"/>
          </w:tcPr>
          <w:p w14:paraId="636D1F0C" w14:textId="77777777" w:rsidR="00EE1775" w:rsidRPr="00F57A3B" w:rsidRDefault="00EE1775" w:rsidP="00275017">
            <w:pPr>
              <w:rPr>
                <w:rFonts w:ascii="Arial" w:hAnsi="Arial" w:cs="Arial"/>
                <w:sz w:val="22"/>
                <w:szCs w:val="22"/>
              </w:rPr>
            </w:pPr>
            <w:r w:rsidRPr="00F57A3B">
              <w:rPr>
                <w:rFonts w:ascii="Arial" w:hAnsi="Arial" w:cs="Arial"/>
                <w:sz w:val="22"/>
                <w:szCs w:val="22"/>
              </w:rPr>
              <w:t> </w:t>
            </w:r>
          </w:p>
        </w:tc>
        <w:tc>
          <w:tcPr>
            <w:tcW w:w="1242" w:type="dxa"/>
            <w:tcBorders>
              <w:top w:val="single" w:sz="8" w:space="0" w:color="auto"/>
              <w:left w:val="nil"/>
              <w:bottom w:val="single" w:sz="4" w:space="0" w:color="auto"/>
              <w:right w:val="single" w:sz="4" w:space="0" w:color="auto"/>
            </w:tcBorders>
            <w:vAlign w:val="bottom"/>
          </w:tcPr>
          <w:p w14:paraId="6C4D060B" w14:textId="77777777" w:rsidR="00EE1775" w:rsidRPr="00F57A3B" w:rsidRDefault="00EE1775" w:rsidP="00275017">
            <w:pPr>
              <w:rPr>
                <w:rFonts w:ascii="Arial" w:hAnsi="Arial" w:cs="Arial"/>
                <w:sz w:val="22"/>
                <w:szCs w:val="22"/>
              </w:rPr>
            </w:pPr>
            <w:r w:rsidRPr="00F57A3B">
              <w:rPr>
                <w:rFonts w:ascii="Arial" w:hAnsi="Arial" w:cs="Arial"/>
                <w:sz w:val="22"/>
                <w:szCs w:val="22"/>
              </w:rPr>
              <w:t> </w:t>
            </w:r>
          </w:p>
        </w:tc>
        <w:tc>
          <w:tcPr>
            <w:tcW w:w="1276" w:type="dxa"/>
            <w:tcBorders>
              <w:top w:val="single" w:sz="8" w:space="0" w:color="auto"/>
              <w:left w:val="nil"/>
              <w:bottom w:val="single" w:sz="4" w:space="0" w:color="auto"/>
              <w:right w:val="single" w:sz="4" w:space="0" w:color="auto"/>
            </w:tcBorders>
            <w:vAlign w:val="bottom"/>
          </w:tcPr>
          <w:p w14:paraId="61EDC968" w14:textId="77777777" w:rsidR="00EE1775" w:rsidRPr="00F57A3B" w:rsidRDefault="00EE1775" w:rsidP="00275017">
            <w:pPr>
              <w:rPr>
                <w:rFonts w:ascii="Arial" w:hAnsi="Arial" w:cs="Arial"/>
                <w:sz w:val="22"/>
                <w:szCs w:val="22"/>
              </w:rPr>
            </w:pPr>
            <w:r w:rsidRPr="00F57A3B">
              <w:rPr>
                <w:rFonts w:ascii="Arial" w:hAnsi="Arial" w:cs="Arial"/>
                <w:sz w:val="22"/>
                <w:szCs w:val="22"/>
              </w:rPr>
              <w:t> </w:t>
            </w:r>
          </w:p>
        </w:tc>
        <w:tc>
          <w:tcPr>
            <w:tcW w:w="1134" w:type="dxa"/>
            <w:tcBorders>
              <w:top w:val="single" w:sz="8" w:space="0" w:color="auto"/>
              <w:left w:val="nil"/>
              <w:bottom w:val="single" w:sz="4" w:space="0" w:color="auto"/>
              <w:right w:val="single" w:sz="4" w:space="0" w:color="auto"/>
            </w:tcBorders>
            <w:vAlign w:val="bottom"/>
          </w:tcPr>
          <w:p w14:paraId="7A548CE5" w14:textId="77777777" w:rsidR="00EE1775" w:rsidRPr="00F57A3B" w:rsidRDefault="00EE1775" w:rsidP="00275017">
            <w:pPr>
              <w:rPr>
                <w:rFonts w:ascii="Arial" w:hAnsi="Arial" w:cs="Arial"/>
                <w:sz w:val="22"/>
                <w:szCs w:val="22"/>
              </w:rPr>
            </w:pPr>
            <w:r w:rsidRPr="00F57A3B">
              <w:rPr>
                <w:rFonts w:ascii="Arial" w:hAnsi="Arial" w:cs="Arial"/>
                <w:sz w:val="22"/>
                <w:szCs w:val="22"/>
              </w:rPr>
              <w:t> </w:t>
            </w:r>
          </w:p>
        </w:tc>
        <w:tc>
          <w:tcPr>
            <w:tcW w:w="1167" w:type="dxa"/>
            <w:tcBorders>
              <w:top w:val="single" w:sz="8" w:space="0" w:color="auto"/>
              <w:left w:val="nil"/>
              <w:bottom w:val="single" w:sz="4" w:space="0" w:color="auto"/>
              <w:right w:val="single" w:sz="8" w:space="0" w:color="auto"/>
            </w:tcBorders>
            <w:vAlign w:val="bottom"/>
          </w:tcPr>
          <w:p w14:paraId="18AE1F89" w14:textId="77777777" w:rsidR="00EE1775" w:rsidRPr="00F57A3B" w:rsidRDefault="00EE1775" w:rsidP="00275017">
            <w:pPr>
              <w:rPr>
                <w:rFonts w:ascii="Arial" w:hAnsi="Arial" w:cs="Arial"/>
                <w:sz w:val="22"/>
                <w:szCs w:val="22"/>
              </w:rPr>
            </w:pPr>
            <w:r w:rsidRPr="00F57A3B">
              <w:rPr>
                <w:rFonts w:ascii="Arial" w:hAnsi="Arial" w:cs="Arial"/>
                <w:sz w:val="22"/>
                <w:szCs w:val="22"/>
              </w:rPr>
              <w:t> </w:t>
            </w:r>
          </w:p>
        </w:tc>
        <w:tc>
          <w:tcPr>
            <w:tcW w:w="1560" w:type="dxa"/>
            <w:tcBorders>
              <w:top w:val="single" w:sz="8" w:space="0" w:color="auto"/>
              <w:left w:val="nil"/>
              <w:bottom w:val="single" w:sz="4" w:space="0" w:color="auto"/>
              <w:right w:val="single" w:sz="8" w:space="0" w:color="auto"/>
            </w:tcBorders>
          </w:tcPr>
          <w:p w14:paraId="6AFC8570" w14:textId="64926D2B" w:rsidR="00EE1775" w:rsidRPr="00F57A3B" w:rsidRDefault="00EE1775" w:rsidP="00275017">
            <w:pPr>
              <w:rPr>
                <w:rFonts w:ascii="Arial" w:hAnsi="Arial" w:cs="Arial"/>
                <w:sz w:val="22"/>
                <w:szCs w:val="22"/>
              </w:rPr>
            </w:pPr>
          </w:p>
        </w:tc>
      </w:tr>
      <w:tr w:rsidR="00EE1775" w:rsidRPr="00F57A3B" w14:paraId="5FD33D91" w14:textId="77777777" w:rsidTr="0074698D">
        <w:trPr>
          <w:trHeight w:val="330"/>
        </w:trPr>
        <w:tc>
          <w:tcPr>
            <w:tcW w:w="575" w:type="dxa"/>
            <w:tcBorders>
              <w:top w:val="nil"/>
              <w:left w:val="single" w:sz="8" w:space="0" w:color="auto"/>
              <w:bottom w:val="single" w:sz="4" w:space="0" w:color="auto"/>
              <w:right w:val="single" w:sz="4" w:space="0" w:color="auto"/>
            </w:tcBorders>
            <w:vAlign w:val="bottom"/>
          </w:tcPr>
          <w:p w14:paraId="05B0E4FF" w14:textId="77777777" w:rsidR="00EE1775" w:rsidRPr="00F57A3B" w:rsidRDefault="00EE1775" w:rsidP="00275017">
            <w:pPr>
              <w:rPr>
                <w:rFonts w:ascii="Arial" w:hAnsi="Arial" w:cs="Arial"/>
                <w:sz w:val="22"/>
                <w:szCs w:val="22"/>
              </w:rPr>
            </w:pPr>
            <w:r w:rsidRPr="00F57A3B">
              <w:rPr>
                <w:rFonts w:ascii="Arial" w:hAnsi="Arial" w:cs="Arial"/>
                <w:sz w:val="22"/>
                <w:szCs w:val="22"/>
              </w:rPr>
              <w:t> </w:t>
            </w:r>
          </w:p>
        </w:tc>
        <w:tc>
          <w:tcPr>
            <w:tcW w:w="1467" w:type="dxa"/>
            <w:tcBorders>
              <w:top w:val="nil"/>
              <w:left w:val="nil"/>
              <w:bottom w:val="single" w:sz="4" w:space="0" w:color="auto"/>
              <w:right w:val="single" w:sz="4" w:space="0" w:color="auto"/>
            </w:tcBorders>
            <w:vAlign w:val="bottom"/>
          </w:tcPr>
          <w:p w14:paraId="6E4DBE1C" w14:textId="77777777" w:rsidR="00EE1775" w:rsidRPr="00F57A3B" w:rsidRDefault="00EE1775" w:rsidP="00275017">
            <w:pPr>
              <w:rPr>
                <w:rFonts w:ascii="Arial" w:hAnsi="Arial" w:cs="Arial"/>
                <w:sz w:val="22"/>
                <w:szCs w:val="22"/>
              </w:rPr>
            </w:pPr>
            <w:r w:rsidRPr="00F57A3B">
              <w:rPr>
                <w:rFonts w:ascii="Arial" w:hAnsi="Arial" w:cs="Arial"/>
                <w:sz w:val="22"/>
                <w:szCs w:val="22"/>
              </w:rPr>
              <w:t> </w:t>
            </w:r>
          </w:p>
        </w:tc>
        <w:tc>
          <w:tcPr>
            <w:tcW w:w="1678" w:type="dxa"/>
            <w:tcBorders>
              <w:top w:val="nil"/>
              <w:left w:val="nil"/>
              <w:bottom w:val="single" w:sz="4" w:space="0" w:color="auto"/>
              <w:right w:val="single" w:sz="4" w:space="0" w:color="auto"/>
            </w:tcBorders>
            <w:vAlign w:val="bottom"/>
          </w:tcPr>
          <w:p w14:paraId="37833035" w14:textId="77777777" w:rsidR="00EE1775" w:rsidRPr="00F57A3B" w:rsidRDefault="00EE1775" w:rsidP="00275017">
            <w:pPr>
              <w:rPr>
                <w:rFonts w:ascii="Arial" w:hAnsi="Arial" w:cs="Arial"/>
                <w:sz w:val="22"/>
                <w:szCs w:val="22"/>
              </w:rPr>
            </w:pPr>
            <w:r w:rsidRPr="00F57A3B">
              <w:rPr>
                <w:rFonts w:ascii="Arial" w:hAnsi="Arial" w:cs="Arial"/>
                <w:sz w:val="22"/>
                <w:szCs w:val="22"/>
              </w:rPr>
              <w:t> </w:t>
            </w:r>
          </w:p>
        </w:tc>
        <w:tc>
          <w:tcPr>
            <w:tcW w:w="1559" w:type="dxa"/>
            <w:tcBorders>
              <w:top w:val="nil"/>
              <w:left w:val="nil"/>
              <w:bottom w:val="single" w:sz="4" w:space="0" w:color="auto"/>
              <w:right w:val="single" w:sz="4" w:space="0" w:color="auto"/>
            </w:tcBorders>
            <w:vAlign w:val="bottom"/>
          </w:tcPr>
          <w:p w14:paraId="3EDD3ACB" w14:textId="77777777" w:rsidR="00EE1775" w:rsidRPr="00F57A3B" w:rsidRDefault="00EE1775" w:rsidP="00275017">
            <w:pPr>
              <w:rPr>
                <w:rFonts w:ascii="Arial" w:hAnsi="Arial" w:cs="Arial"/>
                <w:sz w:val="22"/>
                <w:szCs w:val="22"/>
              </w:rPr>
            </w:pPr>
            <w:r w:rsidRPr="00F57A3B">
              <w:rPr>
                <w:rFonts w:ascii="Arial" w:hAnsi="Arial" w:cs="Arial"/>
                <w:sz w:val="22"/>
                <w:szCs w:val="22"/>
              </w:rPr>
              <w:t> </w:t>
            </w:r>
          </w:p>
        </w:tc>
        <w:tc>
          <w:tcPr>
            <w:tcW w:w="992" w:type="dxa"/>
            <w:tcBorders>
              <w:top w:val="nil"/>
              <w:left w:val="nil"/>
              <w:bottom w:val="single" w:sz="4" w:space="0" w:color="auto"/>
              <w:right w:val="single" w:sz="4" w:space="0" w:color="auto"/>
            </w:tcBorders>
            <w:vAlign w:val="bottom"/>
          </w:tcPr>
          <w:p w14:paraId="482559E8" w14:textId="77777777" w:rsidR="00EE1775" w:rsidRPr="00F57A3B" w:rsidRDefault="00EE1775" w:rsidP="00275017">
            <w:pPr>
              <w:rPr>
                <w:rFonts w:ascii="Arial" w:hAnsi="Arial" w:cs="Arial"/>
                <w:sz w:val="22"/>
                <w:szCs w:val="22"/>
              </w:rPr>
            </w:pPr>
            <w:r w:rsidRPr="00F57A3B">
              <w:rPr>
                <w:rFonts w:ascii="Arial" w:hAnsi="Arial" w:cs="Arial"/>
                <w:sz w:val="22"/>
                <w:szCs w:val="22"/>
              </w:rPr>
              <w:t> </w:t>
            </w:r>
          </w:p>
        </w:tc>
        <w:tc>
          <w:tcPr>
            <w:tcW w:w="1701" w:type="dxa"/>
            <w:tcBorders>
              <w:top w:val="single" w:sz="4" w:space="0" w:color="auto"/>
              <w:left w:val="nil"/>
              <w:bottom w:val="single" w:sz="4" w:space="0" w:color="auto"/>
              <w:right w:val="single" w:sz="4" w:space="0" w:color="auto"/>
            </w:tcBorders>
          </w:tcPr>
          <w:p w14:paraId="5BF70327" w14:textId="77777777" w:rsidR="00EE1775" w:rsidRPr="00F57A3B" w:rsidRDefault="00EE1775" w:rsidP="00275017">
            <w:pPr>
              <w:rPr>
                <w:rFonts w:ascii="Arial" w:hAnsi="Arial" w:cs="Arial"/>
                <w:sz w:val="22"/>
                <w:szCs w:val="22"/>
              </w:rPr>
            </w:pPr>
          </w:p>
        </w:tc>
        <w:tc>
          <w:tcPr>
            <w:tcW w:w="1276" w:type="dxa"/>
            <w:tcBorders>
              <w:top w:val="nil"/>
              <w:left w:val="single" w:sz="4" w:space="0" w:color="auto"/>
              <w:bottom w:val="single" w:sz="4" w:space="0" w:color="auto"/>
              <w:right w:val="single" w:sz="4" w:space="0" w:color="auto"/>
            </w:tcBorders>
            <w:vAlign w:val="bottom"/>
          </w:tcPr>
          <w:p w14:paraId="2E40E242" w14:textId="77777777" w:rsidR="00EE1775" w:rsidRPr="00F57A3B" w:rsidRDefault="00EE1775" w:rsidP="00275017">
            <w:pPr>
              <w:rPr>
                <w:rFonts w:ascii="Arial" w:hAnsi="Arial" w:cs="Arial"/>
                <w:sz w:val="22"/>
                <w:szCs w:val="22"/>
              </w:rPr>
            </w:pPr>
            <w:r w:rsidRPr="00F57A3B">
              <w:rPr>
                <w:rFonts w:ascii="Arial" w:hAnsi="Arial" w:cs="Arial"/>
                <w:sz w:val="22"/>
                <w:szCs w:val="22"/>
              </w:rPr>
              <w:t> </w:t>
            </w:r>
          </w:p>
        </w:tc>
        <w:tc>
          <w:tcPr>
            <w:tcW w:w="1242" w:type="dxa"/>
            <w:tcBorders>
              <w:top w:val="nil"/>
              <w:left w:val="nil"/>
              <w:bottom w:val="single" w:sz="4" w:space="0" w:color="auto"/>
              <w:right w:val="single" w:sz="4" w:space="0" w:color="auto"/>
            </w:tcBorders>
            <w:vAlign w:val="bottom"/>
          </w:tcPr>
          <w:p w14:paraId="0A34D7D2" w14:textId="77777777" w:rsidR="00EE1775" w:rsidRPr="00F57A3B" w:rsidRDefault="00EE1775" w:rsidP="00275017">
            <w:pPr>
              <w:rPr>
                <w:rFonts w:ascii="Arial" w:hAnsi="Arial" w:cs="Arial"/>
                <w:sz w:val="22"/>
                <w:szCs w:val="22"/>
              </w:rPr>
            </w:pPr>
            <w:r w:rsidRPr="00F57A3B">
              <w:rPr>
                <w:rFonts w:ascii="Arial" w:hAnsi="Arial" w:cs="Arial"/>
                <w:sz w:val="22"/>
                <w:szCs w:val="22"/>
              </w:rPr>
              <w:t> </w:t>
            </w:r>
          </w:p>
        </w:tc>
        <w:tc>
          <w:tcPr>
            <w:tcW w:w="1276" w:type="dxa"/>
            <w:tcBorders>
              <w:top w:val="nil"/>
              <w:left w:val="nil"/>
              <w:bottom w:val="single" w:sz="4" w:space="0" w:color="auto"/>
              <w:right w:val="single" w:sz="4" w:space="0" w:color="auto"/>
            </w:tcBorders>
            <w:vAlign w:val="bottom"/>
          </w:tcPr>
          <w:p w14:paraId="28483E99" w14:textId="77777777" w:rsidR="00EE1775" w:rsidRPr="00F57A3B" w:rsidRDefault="00EE1775" w:rsidP="00275017">
            <w:pPr>
              <w:rPr>
                <w:rFonts w:ascii="Arial" w:hAnsi="Arial" w:cs="Arial"/>
                <w:sz w:val="22"/>
                <w:szCs w:val="22"/>
              </w:rPr>
            </w:pPr>
            <w:r w:rsidRPr="00F57A3B">
              <w:rPr>
                <w:rFonts w:ascii="Arial" w:hAnsi="Arial" w:cs="Arial"/>
                <w:sz w:val="22"/>
                <w:szCs w:val="22"/>
              </w:rPr>
              <w:t> </w:t>
            </w:r>
          </w:p>
        </w:tc>
        <w:tc>
          <w:tcPr>
            <w:tcW w:w="1134" w:type="dxa"/>
            <w:tcBorders>
              <w:top w:val="nil"/>
              <w:left w:val="nil"/>
              <w:bottom w:val="single" w:sz="4" w:space="0" w:color="auto"/>
              <w:right w:val="single" w:sz="4" w:space="0" w:color="auto"/>
            </w:tcBorders>
            <w:vAlign w:val="bottom"/>
          </w:tcPr>
          <w:p w14:paraId="76964CF8" w14:textId="77777777" w:rsidR="00EE1775" w:rsidRPr="00F57A3B" w:rsidRDefault="00EE1775" w:rsidP="00275017">
            <w:pPr>
              <w:rPr>
                <w:rFonts w:ascii="Arial" w:hAnsi="Arial" w:cs="Arial"/>
                <w:sz w:val="22"/>
                <w:szCs w:val="22"/>
              </w:rPr>
            </w:pPr>
            <w:r w:rsidRPr="00F57A3B">
              <w:rPr>
                <w:rFonts w:ascii="Arial" w:hAnsi="Arial" w:cs="Arial"/>
                <w:sz w:val="22"/>
                <w:szCs w:val="22"/>
              </w:rPr>
              <w:t> </w:t>
            </w:r>
          </w:p>
        </w:tc>
        <w:tc>
          <w:tcPr>
            <w:tcW w:w="1167" w:type="dxa"/>
            <w:tcBorders>
              <w:top w:val="nil"/>
              <w:left w:val="nil"/>
              <w:bottom w:val="single" w:sz="4" w:space="0" w:color="auto"/>
              <w:right w:val="single" w:sz="8" w:space="0" w:color="auto"/>
            </w:tcBorders>
            <w:vAlign w:val="bottom"/>
          </w:tcPr>
          <w:p w14:paraId="7F13BAAE" w14:textId="77777777" w:rsidR="00EE1775" w:rsidRPr="00F57A3B" w:rsidRDefault="00EE1775" w:rsidP="00275017">
            <w:pPr>
              <w:rPr>
                <w:rFonts w:ascii="Arial" w:hAnsi="Arial" w:cs="Arial"/>
                <w:sz w:val="22"/>
                <w:szCs w:val="22"/>
              </w:rPr>
            </w:pPr>
            <w:r w:rsidRPr="00F57A3B">
              <w:rPr>
                <w:rFonts w:ascii="Arial" w:hAnsi="Arial" w:cs="Arial"/>
                <w:sz w:val="22"/>
                <w:szCs w:val="22"/>
              </w:rPr>
              <w:t> </w:t>
            </w:r>
          </w:p>
        </w:tc>
        <w:tc>
          <w:tcPr>
            <w:tcW w:w="1560" w:type="dxa"/>
            <w:tcBorders>
              <w:top w:val="nil"/>
              <w:left w:val="nil"/>
              <w:bottom w:val="single" w:sz="4" w:space="0" w:color="auto"/>
              <w:right w:val="single" w:sz="8" w:space="0" w:color="auto"/>
            </w:tcBorders>
          </w:tcPr>
          <w:p w14:paraId="32ED9754" w14:textId="77777777" w:rsidR="00EE1775" w:rsidRPr="00F57A3B" w:rsidRDefault="00EE1775" w:rsidP="00275017">
            <w:pPr>
              <w:rPr>
                <w:rFonts w:ascii="Arial" w:hAnsi="Arial" w:cs="Arial"/>
                <w:sz w:val="22"/>
                <w:szCs w:val="22"/>
              </w:rPr>
            </w:pPr>
          </w:p>
        </w:tc>
      </w:tr>
      <w:tr w:rsidR="00D159FD" w:rsidRPr="00F57A3B" w14:paraId="19B7AB55" w14:textId="77777777" w:rsidTr="0074698D">
        <w:trPr>
          <w:trHeight w:val="330"/>
        </w:trPr>
        <w:tc>
          <w:tcPr>
            <w:tcW w:w="575" w:type="dxa"/>
            <w:tcBorders>
              <w:top w:val="nil"/>
              <w:left w:val="single" w:sz="8" w:space="0" w:color="auto"/>
              <w:bottom w:val="single" w:sz="4" w:space="0" w:color="auto"/>
              <w:right w:val="single" w:sz="4" w:space="0" w:color="auto"/>
            </w:tcBorders>
            <w:vAlign w:val="bottom"/>
          </w:tcPr>
          <w:p w14:paraId="25176028" w14:textId="77777777" w:rsidR="00D159FD" w:rsidRPr="00F57A3B" w:rsidRDefault="00D159FD" w:rsidP="00275017">
            <w:pPr>
              <w:rPr>
                <w:rFonts w:ascii="Arial" w:hAnsi="Arial" w:cs="Arial"/>
                <w:sz w:val="22"/>
                <w:szCs w:val="22"/>
              </w:rPr>
            </w:pPr>
          </w:p>
        </w:tc>
        <w:tc>
          <w:tcPr>
            <w:tcW w:w="1467" w:type="dxa"/>
            <w:tcBorders>
              <w:top w:val="nil"/>
              <w:left w:val="nil"/>
              <w:bottom w:val="single" w:sz="4" w:space="0" w:color="auto"/>
              <w:right w:val="single" w:sz="4" w:space="0" w:color="auto"/>
            </w:tcBorders>
            <w:vAlign w:val="bottom"/>
          </w:tcPr>
          <w:p w14:paraId="0CD09CF3" w14:textId="77777777" w:rsidR="00D159FD" w:rsidRPr="00F57A3B" w:rsidRDefault="00D159FD" w:rsidP="00275017">
            <w:pPr>
              <w:rPr>
                <w:rFonts w:ascii="Arial" w:hAnsi="Arial" w:cs="Arial"/>
                <w:sz w:val="22"/>
                <w:szCs w:val="22"/>
              </w:rPr>
            </w:pPr>
          </w:p>
        </w:tc>
        <w:tc>
          <w:tcPr>
            <w:tcW w:w="1678" w:type="dxa"/>
            <w:tcBorders>
              <w:top w:val="nil"/>
              <w:left w:val="nil"/>
              <w:bottom w:val="single" w:sz="4" w:space="0" w:color="auto"/>
              <w:right w:val="single" w:sz="4" w:space="0" w:color="auto"/>
            </w:tcBorders>
            <w:vAlign w:val="bottom"/>
          </w:tcPr>
          <w:p w14:paraId="3A21D584" w14:textId="77777777" w:rsidR="00D159FD" w:rsidRPr="00F57A3B" w:rsidRDefault="00D159FD" w:rsidP="00275017">
            <w:pPr>
              <w:rPr>
                <w:rFonts w:ascii="Arial" w:hAnsi="Arial" w:cs="Arial"/>
                <w:sz w:val="22"/>
                <w:szCs w:val="22"/>
              </w:rPr>
            </w:pPr>
          </w:p>
        </w:tc>
        <w:tc>
          <w:tcPr>
            <w:tcW w:w="1559" w:type="dxa"/>
            <w:tcBorders>
              <w:top w:val="nil"/>
              <w:left w:val="nil"/>
              <w:bottom w:val="single" w:sz="4" w:space="0" w:color="auto"/>
              <w:right w:val="single" w:sz="4" w:space="0" w:color="auto"/>
            </w:tcBorders>
            <w:vAlign w:val="bottom"/>
          </w:tcPr>
          <w:p w14:paraId="3F090E7B" w14:textId="77777777" w:rsidR="00D159FD" w:rsidRPr="00F57A3B" w:rsidRDefault="00D159FD" w:rsidP="00275017">
            <w:pPr>
              <w:rPr>
                <w:rFonts w:ascii="Arial" w:hAnsi="Arial" w:cs="Arial"/>
                <w:sz w:val="22"/>
                <w:szCs w:val="22"/>
              </w:rPr>
            </w:pPr>
          </w:p>
        </w:tc>
        <w:tc>
          <w:tcPr>
            <w:tcW w:w="992" w:type="dxa"/>
            <w:tcBorders>
              <w:top w:val="nil"/>
              <w:left w:val="nil"/>
              <w:bottom w:val="single" w:sz="4" w:space="0" w:color="auto"/>
              <w:right w:val="single" w:sz="4" w:space="0" w:color="auto"/>
            </w:tcBorders>
            <w:vAlign w:val="bottom"/>
          </w:tcPr>
          <w:p w14:paraId="597D633E" w14:textId="77777777" w:rsidR="00D159FD" w:rsidRPr="00F57A3B" w:rsidRDefault="00D159FD" w:rsidP="00275017">
            <w:pPr>
              <w:rPr>
                <w:rFonts w:ascii="Arial" w:hAnsi="Arial" w:cs="Arial"/>
                <w:sz w:val="22"/>
                <w:szCs w:val="22"/>
              </w:rPr>
            </w:pPr>
          </w:p>
        </w:tc>
        <w:tc>
          <w:tcPr>
            <w:tcW w:w="1701" w:type="dxa"/>
            <w:tcBorders>
              <w:top w:val="single" w:sz="4" w:space="0" w:color="auto"/>
              <w:left w:val="nil"/>
              <w:bottom w:val="single" w:sz="4" w:space="0" w:color="auto"/>
              <w:right w:val="single" w:sz="4" w:space="0" w:color="auto"/>
            </w:tcBorders>
          </w:tcPr>
          <w:p w14:paraId="3A552434" w14:textId="77777777" w:rsidR="00D159FD" w:rsidRPr="00F57A3B" w:rsidRDefault="00D159FD" w:rsidP="00275017">
            <w:pPr>
              <w:rPr>
                <w:rFonts w:ascii="Arial" w:hAnsi="Arial" w:cs="Arial"/>
                <w:sz w:val="22"/>
                <w:szCs w:val="22"/>
              </w:rPr>
            </w:pPr>
          </w:p>
        </w:tc>
        <w:tc>
          <w:tcPr>
            <w:tcW w:w="1276" w:type="dxa"/>
            <w:tcBorders>
              <w:top w:val="nil"/>
              <w:left w:val="single" w:sz="4" w:space="0" w:color="auto"/>
              <w:bottom w:val="single" w:sz="4" w:space="0" w:color="auto"/>
              <w:right w:val="single" w:sz="4" w:space="0" w:color="auto"/>
            </w:tcBorders>
            <w:vAlign w:val="bottom"/>
          </w:tcPr>
          <w:p w14:paraId="6F5AC132" w14:textId="77777777" w:rsidR="00D159FD" w:rsidRPr="00F57A3B" w:rsidRDefault="00D159FD" w:rsidP="00275017">
            <w:pPr>
              <w:rPr>
                <w:rFonts w:ascii="Arial" w:hAnsi="Arial" w:cs="Arial"/>
                <w:sz w:val="22"/>
                <w:szCs w:val="22"/>
              </w:rPr>
            </w:pPr>
          </w:p>
        </w:tc>
        <w:tc>
          <w:tcPr>
            <w:tcW w:w="1242" w:type="dxa"/>
            <w:tcBorders>
              <w:top w:val="nil"/>
              <w:left w:val="nil"/>
              <w:bottom w:val="single" w:sz="4" w:space="0" w:color="auto"/>
              <w:right w:val="single" w:sz="4" w:space="0" w:color="auto"/>
            </w:tcBorders>
            <w:vAlign w:val="bottom"/>
          </w:tcPr>
          <w:p w14:paraId="07B280FF" w14:textId="77777777" w:rsidR="00D159FD" w:rsidRPr="00F57A3B" w:rsidRDefault="00D159FD" w:rsidP="00275017">
            <w:pPr>
              <w:rPr>
                <w:rFonts w:ascii="Arial" w:hAnsi="Arial" w:cs="Arial"/>
                <w:sz w:val="22"/>
                <w:szCs w:val="22"/>
              </w:rPr>
            </w:pPr>
          </w:p>
        </w:tc>
        <w:tc>
          <w:tcPr>
            <w:tcW w:w="1276" w:type="dxa"/>
            <w:tcBorders>
              <w:top w:val="nil"/>
              <w:left w:val="nil"/>
              <w:bottom w:val="single" w:sz="4" w:space="0" w:color="auto"/>
              <w:right w:val="single" w:sz="4" w:space="0" w:color="auto"/>
            </w:tcBorders>
            <w:vAlign w:val="bottom"/>
          </w:tcPr>
          <w:p w14:paraId="660B646A" w14:textId="77777777" w:rsidR="00D159FD" w:rsidRPr="00F57A3B" w:rsidRDefault="00D159FD" w:rsidP="00275017">
            <w:pPr>
              <w:rPr>
                <w:rFonts w:ascii="Arial" w:hAnsi="Arial" w:cs="Arial"/>
                <w:sz w:val="22"/>
                <w:szCs w:val="22"/>
              </w:rPr>
            </w:pPr>
          </w:p>
        </w:tc>
        <w:tc>
          <w:tcPr>
            <w:tcW w:w="1134" w:type="dxa"/>
            <w:tcBorders>
              <w:top w:val="nil"/>
              <w:left w:val="nil"/>
              <w:bottom w:val="single" w:sz="4" w:space="0" w:color="auto"/>
              <w:right w:val="single" w:sz="4" w:space="0" w:color="auto"/>
            </w:tcBorders>
            <w:vAlign w:val="bottom"/>
          </w:tcPr>
          <w:p w14:paraId="5E183609" w14:textId="77777777" w:rsidR="00D159FD" w:rsidRPr="00F57A3B" w:rsidRDefault="00D159FD" w:rsidP="00275017">
            <w:pPr>
              <w:rPr>
                <w:rFonts w:ascii="Arial" w:hAnsi="Arial" w:cs="Arial"/>
                <w:sz w:val="22"/>
                <w:szCs w:val="22"/>
              </w:rPr>
            </w:pPr>
          </w:p>
        </w:tc>
        <w:tc>
          <w:tcPr>
            <w:tcW w:w="1167" w:type="dxa"/>
            <w:tcBorders>
              <w:top w:val="nil"/>
              <w:left w:val="nil"/>
              <w:bottom w:val="single" w:sz="4" w:space="0" w:color="auto"/>
              <w:right w:val="single" w:sz="8" w:space="0" w:color="auto"/>
            </w:tcBorders>
            <w:vAlign w:val="bottom"/>
          </w:tcPr>
          <w:p w14:paraId="61DDD6F4" w14:textId="77777777" w:rsidR="00D159FD" w:rsidRPr="00F57A3B" w:rsidRDefault="00D159FD" w:rsidP="00275017">
            <w:pPr>
              <w:rPr>
                <w:rFonts w:ascii="Arial" w:hAnsi="Arial" w:cs="Arial"/>
                <w:sz w:val="22"/>
                <w:szCs w:val="22"/>
              </w:rPr>
            </w:pPr>
          </w:p>
        </w:tc>
        <w:tc>
          <w:tcPr>
            <w:tcW w:w="1560" w:type="dxa"/>
            <w:tcBorders>
              <w:top w:val="nil"/>
              <w:left w:val="nil"/>
              <w:bottom w:val="single" w:sz="4" w:space="0" w:color="auto"/>
              <w:right w:val="single" w:sz="8" w:space="0" w:color="auto"/>
            </w:tcBorders>
          </w:tcPr>
          <w:p w14:paraId="168C26C2" w14:textId="77777777" w:rsidR="00D159FD" w:rsidRPr="00F57A3B" w:rsidRDefault="00D159FD" w:rsidP="00275017">
            <w:pPr>
              <w:rPr>
                <w:rFonts w:ascii="Arial" w:hAnsi="Arial" w:cs="Arial"/>
                <w:sz w:val="22"/>
                <w:szCs w:val="22"/>
              </w:rPr>
            </w:pPr>
          </w:p>
        </w:tc>
      </w:tr>
      <w:tr w:rsidR="00D159FD" w:rsidRPr="00F57A3B" w14:paraId="6FC33FFB" w14:textId="77777777" w:rsidTr="0074698D">
        <w:trPr>
          <w:trHeight w:val="330"/>
        </w:trPr>
        <w:tc>
          <w:tcPr>
            <w:tcW w:w="575" w:type="dxa"/>
            <w:tcBorders>
              <w:top w:val="nil"/>
              <w:left w:val="single" w:sz="8" w:space="0" w:color="auto"/>
              <w:bottom w:val="single" w:sz="4" w:space="0" w:color="auto"/>
              <w:right w:val="single" w:sz="4" w:space="0" w:color="auto"/>
            </w:tcBorders>
            <w:vAlign w:val="bottom"/>
          </w:tcPr>
          <w:p w14:paraId="4797EBCA" w14:textId="77777777" w:rsidR="00D159FD" w:rsidRPr="00F57A3B" w:rsidRDefault="00D159FD" w:rsidP="00275017">
            <w:pPr>
              <w:rPr>
                <w:rFonts w:ascii="Arial" w:hAnsi="Arial" w:cs="Arial"/>
                <w:sz w:val="22"/>
                <w:szCs w:val="22"/>
              </w:rPr>
            </w:pPr>
          </w:p>
        </w:tc>
        <w:tc>
          <w:tcPr>
            <w:tcW w:w="1467" w:type="dxa"/>
            <w:tcBorders>
              <w:top w:val="nil"/>
              <w:left w:val="nil"/>
              <w:bottom w:val="single" w:sz="4" w:space="0" w:color="auto"/>
              <w:right w:val="single" w:sz="4" w:space="0" w:color="auto"/>
            </w:tcBorders>
            <w:vAlign w:val="bottom"/>
          </w:tcPr>
          <w:p w14:paraId="2A3D8544" w14:textId="77777777" w:rsidR="00D159FD" w:rsidRPr="00F57A3B" w:rsidRDefault="00D159FD" w:rsidP="00275017">
            <w:pPr>
              <w:rPr>
                <w:rFonts w:ascii="Arial" w:hAnsi="Arial" w:cs="Arial"/>
                <w:sz w:val="22"/>
                <w:szCs w:val="22"/>
              </w:rPr>
            </w:pPr>
          </w:p>
        </w:tc>
        <w:tc>
          <w:tcPr>
            <w:tcW w:w="1678" w:type="dxa"/>
            <w:tcBorders>
              <w:top w:val="nil"/>
              <w:left w:val="nil"/>
              <w:bottom w:val="single" w:sz="4" w:space="0" w:color="auto"/>
              <w:right w:val="single" w:sz="4" w:space="0" w:color="auto"/>
            </w:tcBorders>
            <w:vAlign w:val="bottom"/>
          </w:tcPr>
          <w:p w14:paraId="152E563A" w14:textId="77777777" w:rsidR="00D159FD" w:rsidRPr="00F57A3B" w:rsidRDefault="00D159FD" w:rsidP="00275017">
            <w:pPr>
              <w:rPr>
                <w:rFonts w:ascii="Arial" w:hAnsi="Arial" w:cs="Arial"/>
                <w:sz w:val="22"/>
                <w:szCs w:val="22"/>
              </w:rPr>
            </w:pPr>
          </w:p>
        </w:tc>
        <w:tc>
          <w:tcPr>
            <w:tcW w:w="1559" w:type="dxa"/>
            <w:tcBorders>
              <w:top w:val="nil"/>
              <w:left w:val="nil"/>
              <w:bottom w:val="single" w:sz="4" w:space="0" w:color="auto"/>
              <w:right w:val="single" w:sz="4" w:space="0" w:color="auto"/>
            </w:tcBorders>
            <w:vAlign w:val="bottom"/>
          </w:tcPr>
          <w:p w14:paraId="2DAE9E5A" w14:textId="77777777" w:rsidR="00D159FD" w:rsidRPr="00F57A3B" w:rsidRDefault="00D159FD" w:rsidP="00275017">
            <w:pPr>
              <w:rPr>
                <w:rFonts w:ascii="Arial" w:hAnsi="Arial" w:cs="Arial"/>
                <w:sz w:val="22"/>
                <w:szCs w:val="22"/>
              </w:rPr>
            </w:pPr>
          </w:p>
        </w:tc>
        <w:tc>
          <w:tcPr>
            <w:tcW w:w="992" w:type="dxa"/>
            <w:tcBorders>
              <w:top w:val="nil"/>
              <w:left w:val="nil"/>
              <w:bottom w:val="single" w:sz="4" w:space="0" w:color="auto"/>
              <w:right w:val="single" w:sz="4" w:space="0" w:color="auto"/>
            </w:tcBorders>
            <w:vAlign w:val="bottom"/>
          </w:tcPr>
          <w:p w14:paraId="1EFDADC7" w14:textId="77777777" w:rsidR="00D159FD" w:rsidRPr="00F57A3B" w:rsidRDefault="00D159FD" w:rsidP="00275017">
            <w:pPr>
              <w:rPr>
                <w:rFonts w:ascii="Arial" w:hAnsi="Arial" w:cs="Arial"/>
                <w:sz w:val="22"/>
                <w:szCs w:val="22"/>
              </w:rPr>
            </w:pPr>
          </w:p>
        </w:tc>
        <w:tc>
          <w:tcPr>
            <w:tcW w:w="1701" w:type="dxa"/>
            <w:tcBorders>
              <w:top w:val="single" w:sz="4" w:space="0" w:color="auto"/>
              <w:left w:val="nil"/>
              <w:bottom w:val="single" w:sz="4" w:space="0" w:color="auto"/>
              <w:right w:val="single" w:sz="4" w:space="0" w:color="auto"/>
            </w:tcBorders>
          </w:tcPr>
          <w:p w14:paraId="05005EEC" w14:textId="77777777" w:rsidR="00D159FD" w:rsidRPr="00F57A3B" w:rsidRDefault="00D159FD" w:rsidP="00275017">
            <w:pPr>
              <w:rPr>
                <w:rFonts w:ascii="Arial" w:hAnsi="Arial" w:cs="Arial"/>
                <w:sz w:val="22"/>
                <w:szCs w:val="22"/>
              </w:rPr>
            </w:pPr>
          </w:p>
        </w:tc>
        <w:tc>
          <w:tcPr>
            <w:tcW w:w="1276" w:type="dxa"/>
            <w:tcBorders>
              <w:top w:val="nil"/>
              <w:left w:val="single" w:sz="4" w:space="0" w:color="auto"/>
              <w:bottom w:val="single" w:sz="4" w:space="0" w:color="auto"/>
              <w:right w:val="single" w:sz="4" w:space="0" w:color="auto"/>
            </w:tcBorders>
            <w:vAlign w:val="bottom"/>
          </w:tcPr>
          <w:p w14:paraId="7A463CFA" w14:textId="77777777" w:rsidR="00D159FD" w:rsidRPr="00F57A3B" w:rsidRDefault="00D159FD" w:rsidP="00275017">
            <w:pPr>
              <w:rPr>
                <w:rFonts w:ascii="Arial" w:hAnsi="Arial" w:cs="Arial"/>
                <w:sz w:val="22"/>
                <w:szCs w:val="22"/>
              </w:rPr>
            </w:pPr>
          </w:p>
        </w:tc>
        <w:tc>
          <w:tcPr>
            <w:tcW w:w="1242" w:type="dxa"/>
            <w:tcBorders>
              <w:top w:val="nil"/>
              <w:left w:val="nil"/>
              <w:bottom w:val="single" w:sz="4" w:space="0" w:color="auto"/>
              <w:right w:val="single" w:sz="4" w:space="0" w:color="auto"/>
            </w:tcBorders>
            <w:vAlign w:val="bottom"/>
          </w:tcPr>
          <w:p w14:paraId="739E3A54" w14:textId="77777777" w:rsidR="00D159FD" w:rsidRPr="00F57A3B" w:rsidRDefault="00D159FD" w:rsidP="00275017">
            <w:pPr>
              <w:rPr>
                <w:rFonts w:ascii="Arial" w:hAnsi="Arial" w:cs="Arial"/>
                <w:sz w:val="22"/>
                <w:szCs w:val="22"/>
              </w:rPr>
            </w:pPr>
          </w:p>
        </w:tc>
        <w:tc>
          <w:tcPr>
            <w:tcW w:w="1276" w:type="dxa"/>
            <w:tcBorders>
              <w:top w:val="nil"/>
              <w:left w:val="nil"/>
              <w:bottom w:val="single" w:sz="4" w:space="0" w:color="auto"/>
              <w:right w:val="single" w:sz="4" w:space="0" w:color="auto"/>
            </w:tcBorders>
            <w:vAlign w:val="bottom"/>
          </w:tcPr>
          <w:p w14:paraId="18309DEE" w14:textId="77777777" w:rsidR="00D159FD" w:rsidRPr="00F57A3B" w:rsidRDefault="00D159FD" w:rsidP="00275017">
            <w:pPr>
              <w:rPr>
                <w:rFonts w:ascii="Arial" w:hAnsi="Arial" w:cs="Arial"/>
                <w:sz w:val="22"/>
                <w:szCs w:val="22"/>
              </w:rPr>
            </w:pPr>
          </w:p>
        </w:tc>
        <w:tc>
          <w:tcPr>
            <w:tcW w:w="1134" w:type="dxa"/>
            <w:tcBorders>
              <w:top w:val="nil"/>
              <w:left w:val="nil"/>
              <w:bottom w:val="single" w:sz="4" w:space="0" w:color="auto"/>
              <w:right w:val="single" w:sz="4" w:space="0" w:color="auto"/>
            </w:tcBorders>
            <w:vAlign w:val="bottom"/>
          </w:tcPr>
          <w:p w14:paraId="1C277F37" w14:textId="77777777" w:rsidR="00D159FD" w:rsidRPr="00F57A3B" w:rsidRDefault="00D159FD" w:rsidP="00275017">
            <w:pPr>
              <w:rPr>
                <w:rFonts w:ascii="Arial" w:hAnsi="Arial" w:cs="Arial"/>
                <w:sz w:val="22"/>
                <w:szCs w:val="22"/>
              </w:rPr>
            </w:pPr>
          </w:p>
        </w:tc>
        <w:tc>
          <w:tcPr>
            <w:tcW w:w="1167" w:type="dxa"/>
            <w:tcBorders>
              <w:top w:val="nil"/>
              <w:left w:val="nil"/>
              <w:bottom w:val="single" w:sz="4" w:space="0" w:color="auto"/>
              <w:right w:val="single" w:sz="8" w:space="0" w:color="auto"/>
            </w:tcBorders>
            <w:vAlign w:val="bottom"/>
          </w:tcPr>
          <w:p w14:paraId="32482CF5" w14:textId="77777777" w:rsidR="00D159FD" w:rsidRPr="00F57A3B" w:rsidRDefault="00D159FD" w:rsidP="00275017">
            <w:pPr>
              <w:rPr>
                <w:rFonts w:ascii="Arial" w:hAnsi="Arial" w:cs="Arial"/>
                <w:sz w:val="22"/>
                <w:szCs w:val="22"/>
              </w:rPr>
            </w:pPr>
          </w:p>
        </w:tc>
        <w:tc>
          <w:tcPr>
            <w:tcW w:w="1560" w:type="dxa"/>
            <w:tcBorders>
              <w:top w:val="nil"/>
              <w:left w:val="nil"/>
              <w:bottom w:val="single" w:sz="4" w:space="0" w:color="auto"/>
              <w:right w:val="single" w:sz="8" w:space="0" w:color="auto"/>
            </w:tcBorders>
          </w:tcPr>
          <w:p w14:paraId="15F193E4" w14:textId="77777777" w:rsidR="00D159FD" w:rsidRPr="00F57A3B" w:rsidRDefault="00D159FD" w:rsidP="00275017">
            <w:pPr>
              <w:rPr>
                <w:rFonts w:ascii="Arial" w:hAnsi="Arial" w:cs="Arial"/>
                <w:sz w:val="22"/>
                <w:szCs w:val="22"/>
              </w:rPr>
            </w:pPr>
          </w:p>
        </w:tc>
      </w:tr>
      <w:tr w:rsidR="00D159FD" w:rsidRPr="00F57A3B" w14:paraId="510F55DD" w14:textId="77777777" w:rsidTr="0074698D">
        <w:trPr>
          <w:trHeight w:val="330"/>
        </w:trPr>
        <w:tc>
          <w:tcPr>
            <w:tcW w:w="575" w:type="dxa"/>
            <w:tcBorders>
              <w:top w:val="nil"/>
              <w:left w:val="single" w:sz="8" w:space="0" w:color="auto"/>
              <w:bottom w:val="single" w:sz="4" w:space="0" w:color="auto"/>
              <w:right w:val="single" w:sz="4" w:space="0" w:color="auto"/>
            </w:tcBorders>
            <w:vAlign w:val="bottom"/>
          </w:tcPr>
          <w:p w14:paraId="61482B89" w14:textId="77777777" w:rsidR="00D159FD" w:rsidRPr="00F57A3B" w:rsidRDefault="00D159FD" w:rsidP="00275017">
            <w:pPr>
              <w:rPr>
                <w:rFonts w:ascii="Arial" w:hAnsi="Arial" w:cs="Arial"/>
                <w:sz w:val="22"/>
                <w:szCs w:val="22"/>
              </w:rPr>
            </w:pPr>
          </w:p>
        </w:tc>
        <w:tc>
          <w:tcPr>
            <w:tcW w:w="1467" w:type="dxa"/>
            <w:tcBorders>
              <w:top w:val="nil"/>
              <w:left w:val="nil"/>
              <w:bottom w:val="single" w:sz="4" w:space="0" w:color="auto"/>
              <w:right w:val="single" w:sz="4" w:space="0" w:color="auto"/>
            </w:tcBorders>
            <w:vAlign w:val="bottom"/>
          </w:tcPr>
          <w:p w14:paraId="28BB19A3" w14:textId="77777777" w:rsidR="00D159FD" w:rsidRPr="00F57A3B" w:rsidRDefault="00D159FD" w:rsidP="00275017">
            <w:pPr>
              <w:rPr>
                <w:rFonts w:ascii="Arial" w:hAnsi="Arial" w:cs="Arial"/>
                <w:sz w:val="22"/>
                <w:szCs w:val="22"/>
              </w:rPr>
            </w:pPr>
          </w:p>
        </w:tc>
        <w:tc>
          <w:tcPr>
            <w:tcW w:w="1678" w:type="dxa"/>
            <w:tcBorders>
              <w:top w:val="nil"/>
              <w:left w:val="nil"/>
              <w:bottom w:val="single" w:sz="4" w:space="0" w:color="auto"/>
              <w:right w:val="single" w:sz="4" w:space="0" w:color="auto"/>
            </w:tcBorders>
            <w:vAlign w:val="bottom"/>
          </w:tcPr>
          <w:p w14:paraId="2CD34726" w14:textId="77777777" w:rsidR="00D159FD" w:rsidRPr="00F57A3B" w:rsidRDefault="00D159FD" w:rsidP="00275017">
            <w:pPr>
              <w:rPr>
                <w:rFonts w:ascii="Arial" w:hAnsi="Arial" w:cs="Arial"/>
                <w:sz w:val="22"/>
                <w:szCs w:val="22"/>
              </w:rPr>
            </w:pPr>
          </w:p>
        </w:tc>
        <w:tc>
          <w:tcPr>
            <w:tcW w:w="1559" w:type="dxa"/>
            <w:tcBorders>
              <w:top w:val="nil"/>
              <w:left w:val="nil"/>
              <w:bottom w:val="single" w:sz="4" w:space="0" w:color="auto"/>
              <w:right w:val="single" w:sz="4" w:space="0" w:color="auto"/>
            </w:tcBorders>
            <w:vAlign w:val="bottom"/>
          </w:tcPr>
          <w:p w14:paraId="405D5AD7" w14:textId="77777777" w:rsidR="00D159FD" w:rsidRPr="00F57A3B" w:rsidRDefault="00D159FD" w:rsidP="00275017">
            <w:pPr>
              <w:rPr>
                <w:rFonts w:ascii="Arial" w:hAnsi="Arial" w:cs="Arial"/>
                <w:sz w:val="22"/>
                <w:szCs w:val="22"/>
              </w:rPr>
            </w:pPr>
          </w:p>
        </w:tc>
        <w:tc>
          <w:tcPr>
            <w:tcW w:w="992" w:type="dxa"/>
            <w:tcBorders>
              <w:top w:val="nil"/>
              <w:left w:val="nil"/>
              <w:bottom w:val="single" w:sz="4" w:space="0" w:color="auto"/>
              <w:right w:val="single" w:sz="4" w:space="0" w:color="auto"/>
            </w:tcBorders>
            <w:vAlign w:val="bottom"/>
          </w:tcPr>
          <w:p w14:paraId="5872C25F" w14:textId="77777777" w:rsidR="00D159FD" w:rsidRPr="00F57A3B" w:rsidRDefault="00D159FD" w:rsidP="00275017">
            <w:pPr>
              <w:rPr>
                <w:rFonts w:ascii="Arial" w:hAnsi="Arial" w:cs="Arial"/>
                <w:sz w:val="22"/>
                <w:szCs w:val="22"/>
              </w:rPr>
            </w:pPr>
          </w:p>
        </w:tc>
        <w:tc>
          <w:tcPr>
            <w:tcW w:w="1701" w:type="dxa"/>
            <w:tcBorders>
              <w:top w:val="single" w:sz="4" w:space="0" w:color="auto"/>
              <w:left w:val="nil"/>
              <w:bottom w:val="single" w:sz="4" w:space="0" w:color="auto"/>
              <w:right w:val="single" w:sz="4" w:space="0" w:color="auto"/>
            </w:tcBorders>
          </w:tcPr>
          <w:p w14:paraId="45978F4D" w14:textId="77777777" w:rsidR="00D159FD" w:rsidRPr="00F57A3B" w:rsidRDefault="00D159FD" w:rsidP="00275017">
            <w:pPr>
              <w:rPr>
                <w:rFonts w:ascii="Arial" w:hAnsi="Arial" w:cs="Arial"/>
                <w:sz w:val="22"/>
                <w:szCs w:val="22"/>
              </w:rPr>
            </w:pPr>
          </w:p>
        </w:tc>
        <w:tc>
          <w:tcPr>
            <w:tcW w:w="1276" w:type="dxa"/>
            <w:tcBorders>
              <w:top w:val="nil"/>
              <w:left w:val="single" w:sz="4" w:space="0" w:color="auto"/>
              <w:bottom w:val="single" w:sz="4" w:space="0" w:color="auto"/>
              <w:right w:val="single" w:sz="4" w:space="0" w:color="auto"/>
            </w:tcBorders>
            <w:vAlign w:val="bottom"/>
          </w:tcPr>
          <w:p w14:paraId="6261602D" w14:textId="77777777" w:rsidR="00D159FD" w:rsidRPr="00F57A3B" w:rsidRDefault="00D159FD" w:rsidP="00275017">
            <w:pPr>
              <w:rPr>
                <w:rFonts w:ascii="Arial" w:hAnsi="Arial" w:cs="Arial"/>
                <w:sz w:val="22"/>
                <w:szCs w:val="22"/>
              </w:rPr>
            </w:pPr>
          </w:p>
        </w:tc>
        <w:tc>
          <w:tcPr>
            <w:tcW w:w="1242" w:type="dxa"/>
            <w:tcBorders>
              <w:top w:val="nil"/>
              <w:left w:val="nil"/>
              <w:bottom w:val="single" w:sz="4" w:space="0" w:color="auto"/>
              <w:right w:val="single" w:sz="4" w:space="0" w:color="auto"/>
            </w:tcBorders>
            <w:vAlign w:val="bottom"/>
          </w:tcPr>
          <w:p w14:paraId="4CB38B11" w14:textId="77777777" w:rsidR="00D159FD" w:rsidRPr="00F57A3B" w:rsidRDefault="00D159FD" w:rsidP="00275017">
            <w:pPr>
              <w:rPr>
                <w:rFonts w:ascii="Arial" w:hAnsi="Arial" w:cs="Arial"/>
                <w:sz w:val="22"/>
                <w:szCs w:val="22"/>
              </w:rPr>
            </w:pPr>
          </w:p>
        </w:tc>
        <w:tc>
          <w:tcPr>
            <w:tcW w:w="1276" w:type="dxa"/>
            <w:tcBorders>
              <w:top w:val="nil"/>
              <w:left w:val="nil"/>
              <w:bottom w:val="single" w:sz="4" w:space="0" w:color="auto"/>
              <w:right w:val="single" w:sz="4" w:space="0" w:color="auto"/>
            </w:tcBorders>
            <w:vAlign w:val="bottom"/>
          </w:tcPr>
          <w:p w14:paraId="1EEAFA86" w14:textId="77777777" w:rsidR="00D159FD" w:rsidRPr="00F57A3B" w:rsidRDefault="00D159FD" w:rsidP="00275017">
            <w:pPr>
              <w:rPr>
                <w:rFonts w:ascii="Arial" w:hAnsi="Arial" w:cs="Arial"/>
                <w:sz w:val="22"/>
                <w:szCs w:val="22"/>
              </w:rPr>
            </w:pPr>
          </w:p>
        </w:tc>
        <w:tc>
          <w:tcPr>
            <w:tcW w:w="1134" w:type="dxa"/>
            <w:tcBorders>
              <w:top w:val="nil"/>
              <w:left w:val="nil"/>
              <w:bottom w:val="single" w:sz="4" w:space="0" w:color="auto"/>
              <w:right w:val="single" w:sz="4" w:space="0" w:color="auto"/>
            </w:tcBorders>
            <w:vAlign w:val="bottom"/>
          </w:tcPr>
          <w:p w14:paraId="37999702" w14:textId="77777777" w:rsidR="00D159FD" w:rsidRPr="00F57A3B" w:rsidRDefault="00D159FD" w:rsidP="00275017">
            <w:pPr>
              <w:rPr>
                <w:rFonts w:ascii="Arial" w:hAnsi="Arial" w:cs="Arial"/>
                <w:sz w:val="22"/>
                <w:szCs w:val="22"/>
              </w:rPr>
            </w:pPr>
          </w:p>
        </w:tc>
        <w:tc>
          <w:tcPr>
            <w:tcW w:w="1167" w:type="dxa"/>
            <w:tcBorders>
              <w:top w:val="nil"/>
              <w:left w:val="nil"/>
              <w:bottom w:val="single" w:sz="4" w:space="0" w:color="auto"/>
              <w:right w:val="single" w:sz="8" w:space="0" w:color="auto"/>
            </w:tcBorders>
            <w:vAlign w:val="bottom"/>
          </w:tcPr>
          <w:p w14:paraId="1A4307A3" w14:textId="77777777" w:rsidR="00D159FD" w:rsidRPr="00F57A3B" w:rsidRDefault="00D159FD" w:rsidP="00275017">
            <w:pPr>
              <w:rPr>
                <w:rFonts w:ascii="Arial" w:hAnsi="Arial" w:cs="Arial"/>
                <w:sz w:val="22"/>
                <w:szCs w:val="22"/>
              </w:rPr>
            </w:pPr>
          </w:p>
        </w:tc>
        <w:tc>
          <w:tcPr>
            <w:tcW w:w="1560" w:type="dxa"/>
            <w:tcBorders>
              <w:top w:val="nil"/>
              <w:left w:val="nil"/>
              <w:bottom w:val="single" w:sz="4" w:space="0" w:color="auto"/>
              <w:right w:val="single" w:sz="8" w:space="0" w:color="auto"/>
            </w:tcBorders>
          </w:tcPr>
          <w:p w14:paraId="1888BEE0" w14:textId="77777777" w:rsidR="00D159FD" w:rsidRPr="00F57A3B" w:rsidRDefault="00D159FD" w:rsidP="00275017">
            <w:pPr>
              <w:rPr>
                <w:rFonts w:ascii="Arial" w:hAnsi="Arial" w:cs="Arial"/>
                <w:sz w:val="22"/>
                <w:szCs w:val="22"/>
              </w:rPr>
            </w:pPr>
          </w:p>
        </w:tc>
      </w:tr>
      <w:tr w:rsidR="00D159FD" w:rsidRPr="00F57A3B" w14:paraId="5F57AD58" w14:textId="77777777" w:rsidTr="0074698D">
        <w:trPr>
          <w:trHeight w:val="330"/>
        </w:trPr>
        <w:tc>
          <w:tcPr>
            <w:tcW w:w="575" w:type="dxa"/>
            <w:tcBorders>
              <w:top w:val="nil"/>
              <w:left w:val="single" w:sz="8" w:space="0" w:color="auto"/>
              <w:bottom w:val="single" w:sz="4" w:space="0" w:color="auto"/>
              <w:right w:val="single" w:sz="4" w:space="0" w:color="auto"/>
            </w:tcBorders>
            <w:vAlign w:val="bottom"/>
          </w:tcPr>
          <w:p w14:paraId="5659B274" w14:textId="77777777" w:rsidR="00D159FD" w:rsidRPr="00F57A3B" w:rsidRDefault="00D159FD" w:rsidP="00275017">
            <w:pPr>
              <w:rPr>
                <w:rFonts w:ascii="Arial" w:hAnsi="Arial" w:cs="Arial"/>
                <w:sz w:val="22"/>
                <w:szCs w:val="22"/>
              </w:rPr>
            </w:pPr>
          </w:p>
        </w:tc>
        <w:tc>
          <w:tcPr>
            <w:tcW w:w="1467" w:type="dxa"/>
            <w:tcBorders>
              <w:top w:val="nil"/>
              <w:left w:val="nil"/>
              <w:bottom w:val="single" w:sz="4" w:space="0" w:color="auto"/>
              <w:right w:val="single" w:sz="4" w:space="0" w:color="auto"/>
            </w:tcBorders>
            <w:vAlign w:val="bottom"/>
          </w:tcPr>
          <w:p w14:paraId="4A1FE8D4" w14:textId="77777777" w:rsidR="00D159FD" w:rsidRPr="00F57A3B" w:rsidRDefault="00D159FD" w:rsidP="00275017">
            <w:pPr>
              <w:rPr>
                <w:rFonts w:ascii="Arial" w:hAnsi="Arial" w:cs="Arial"/>
                <w:sz w:val="22"/>
                <w:szCs w:val="22"/>
              </w:rPr>
            </w:pPr>
          </w:p>
        </w:tc>
        <w:tc>
          <w:tcPr>
            <w:tcW w:w="1678" w:type="dxa"/>
            <w:tcBorders>
              <w:top w:val="nil"/>
              <w:left w:val="nil"/>
              <w:bottom w:val="single" w:sz="4" w:space="0" w:color="auto"/>
              <w:right w:val="single" w:sz="4" w:space="0" w:color="auto"/>
            </w:tcBorders>
            <w:vAlign w:val="bottom"/>
          </w:tcPr>
          <w:p w14:paraId="4533DAF1" w14:textId="77777777" w:rsidR="00D159FD" w:rsidRPr="00F57A3B" w:rsidRDefault="00D159FD" w:rsidP="00275017">
            <w:pPr>
              <w:rPr>
                <w:rFonts w:ascii="Arial" w:hAnsi="Arial" w:cs="Arial"/>
                <w:sz w:val="22"/>
                <w:szCs w:val="22"/>
              </w:rPr>
            </w:pPr>
          </w:p>
        </w:tc>
        <w:tc>
          <w:tcPr>
            <w:tcW w:w="1559" w:type="dxa"/>
            <w:tcBorders>
              <w:top w:val="nil"/>
              <w:left w:val="nil"/>
              <w:bottom w:val="single" w:sz="4" w:space="0" w:color="auto"/>
              <w:right w:val="single" w:sz="4" w:space="0" w:color="auto"/>
            </w:tcBorders>
            <w:vAlign w:val="bottom"/>
          </w:tcPr>
          <w:p w14:paraId="716325CA" w14:textId="77777777" w:rsidR="00D159FD" w:rsidRPr="00F57A3B" w:rsidRDefault="00D159FD" w:rsidP="00275017">
            <w:pPr>
              <w:rPr>
                <w:rFonts w:ascii="Arial" w:hAnsi="Arial" w:cs="Arial"/>
                <w:sz w:val="22"/>
                <w:szCs w:val="22"/>
              </w:rPr>
            </w:pPr>
          </w:p>
        </w:tc>
        <w:tc>
          <w:tcPr>
            <w:tcW w:w="992" w:type="dxa"/>
            <w:tcBorders>
              <w:top w:val="nil"/>
              <w:left w:val="nil"/>
              <w:bottom w:val="single" w:sz="4" w:space="0" w:color="auto"/>
              <w:right w:val="single" w:sz="4" w:space="0" w:color="auto"/>
            </w:tcBorders>
            <w:vAlign w:val="bottom"/>
          </w:tcPr>
          <w:p w14:paraId="03ADB936" w14:textId="77777777" w:rsidR="00D159FD" w:rsidRPr="00F57A3B" w:rsidRDefault="00D159FD" w:rsidP="00275017">
            <w:pPr>
              <w:rPr>
                <w:rFonts w:ascii="Arial" w:hAnsi="Arial" w:cs="Arial"/>
                <w:sz w:val="22"/>
                <w:szCs w:val="22"/>
              </w:rPr>
            </w:pPr>
          </w:p>
        </w:tc>
        <w:tc>
          <w:tcPr>
            <w:tcW w:w="1701" w:type="dxa"/>
            <w:tcBorders>
              <w:top w:val="single" w:sz="4" w:space="0" w:color="auto"/>
              <w:left w:val="nil"/>
              <w:bottom w:val="single" w:sz="4" w:space="0" w:color="auto"/>
              <w:right w:val="single" w:sz="4" w:space="0" w:color="auto"/>
            </w:tcBorders>
          </w:tcPr>
          <w:p w14:paraId="3AA705CA" w14:textId="77777777" w:rsidR="00D159FD" w:rsidRPr="00F57A3B" w:rsidRDefault="00D159FD" w:rsidP="00275017">
            <w:pPr>
              <w:rPr>
                <w:rFonts w:ascii="Arial" w:hAnsi="Arial" w:cs="Arial"/>
                <w:sz w:val="22"/>
                <w:szCs w:val="22"/>
              </w:rPr>
            </w:pPr>
          </w:p>
        </w:tc>
        <w:tc>
          <w:tcPr>
            <w:tcW w:w="1276" w:type="dxa"/>
            <w:tcBorders>
              <w:top w:val="nil"/>
              <w:left w:val="single" w:sz="4" w:space="0" w:color="auto"/>
              <w:bottom w:val="single" w:sz="4" w:space="0" w:color="auto"/>
              <w:right w:val="single" w:sz="4" w:space="0" w:color="auto"/>
            </w:tcBorders>
            <w:vAlign w:val="bottom"/>
          </w:tcPr>
          <w:p w14:paraId="3495E090" w14:textId="77777777" w:rsidR="00D159FD" w:rsidRPr="00F57A3B" w:rsidRDefault="00D159FD" w:rsidP="00275017">
            <w:pPr>
              <w:rPr>
                <w:rFonts w:ascii="Arial" w:hAnsi="Arial" w:cs="Arial"/>
                <w:sz w:val="22"/>
                <w:szCs w:val="22"/>
              </w:rPr>
            </w:pPr>
          </w:p>
        </w:tc>
        <w:tc>
          <w:tcPr>
            <w:tcW w:w="1242" w:type="dxa"/>
            <w:tcBorders>
              <w:top w:val="nil"/>
              <w:left w:val="nil"/>
              <w:bottom w:val="single" w:sz="4" w:space="0" w:color="auto"/>
              <w:right w:val="single" w:sz="4" w:space="0" w:color="auto"/>
            </w:tcBorders>
            <w:vAlign w:val="bottom"/>
          </w:tcPr>
          <w:p w14:paraId="74D4C768" w14:textId="77777777" w:rsidR="00D159FD" w:rsidRPr="00F57A3B" w:rsidRDefault="00D159FD" w:rsidP="00275017">
            <w:pPr>
              <w:rPr>
                <w:rFonts w:ascii="Arial" w:hAnsi="Arial" w:cs="Arial"/>
                <w:sz w:val="22"/>
                <w:szCs w:val="22"/>
              </w:rPr>
            </w:pPr>
          </w:p>
        </w:tc>
        <w:tc>
          <w:tcPr>
            <w:tcW w:w="1276" w:type="dxa"/>
            <w:tcBorders>
              <w:top w:val="nil"/>
              <w:left w:val="nil"/>
              <w:bottom w:val="single" w:sz="4" w:space="0" w:color="auto"/>
              <w:right w:val="single" w:sz="4" w:space="0" w:color="auto"/>
            </w:tcBorders>
            <w:vAlign w:val="bottom"/>
          </w:tcPr>
          <w:p w14:paraId="21F2CB7B" w14:textId="77777777" w:rsidR="00D159FD" w:rsidRPr="00F57A3B" w:rsidRDefault="00D159FD" w:rsidP="00275017">
            <w:pPr>
              <w:rPr>
                <w:rFonts w:ascii="Arial" w:hAnsi="Arial" w:cs="Arial"/>
                <w:sz w:val="22"/>
                <w:szCs w:val="22"/>
              </w:rPr>
            </w:pPr>
          </w:p>
        </w:tc>
        <w:tc>
          <w:tcPr>
            <w:tcW w:w="1134" w:type="dxa"/>
            <w:tcBorders>
              <w:top w:val="nil"/>
              <w:left w:val="nil"/>
              <w:bottom w:val="single" w:sz="4" w:space="0" w:color="auto"/>
              <w:right w:val="single" w:sz="4" w:space="0" w:color="auto"/>
            </w:tcBorders>
            <w:vAlign w:val="bottom"/>
          </w:tcPr>
          <w:p w14:paraId="7A74FA55" w14:textId="77777777" w:rsidR="00D159FD" w:rsidRPr="00F57A3B" w:rsidRDefault="00D159FD" w:rsidP="00275017">
            <w:pPr>
              <w:rPr>
                <w:rFonts w:ascii="Arial" w:hAnsi="Arial" w:cs="Arial"/>
                <w:sz w:val="22"/>
                <w:szCs w:val="22"/>
              </w:rPr>
            </w:pPr>
          </w:p>
        </w:tc>
        <w:tc>
          <w:tcPr>
            <w:tcW w:w="1167" w:type="dxa"/>
            <w:tcBorders>
              <w:top w:val="nil"/>
              <w:left w:val="nil"/>
              <w:bottom w:val="single" w:sz="4" w:space="0" w:color="auto"/>
              <w:right w:val="single" w:sz="8" w:space="0" w:color="auto"/>
            </w:tcBorders>
            <w:vAlign w:val="bottom"/>
          </w:tcPr>
          <w:p w14:paraId="74B4881C" w14:textId="77777777" w:rsidR="00D159FD" w:rsidRPr="00F57A3B" w:rsidRDefault="00D159FD" w:rsidP="00275017">
            <w:pPr>
              <w:rPr>
                <w:rFonts w:ascii="Arial" w:hAnsi="Arial" w:cs="Arial"/>
                <w:sz w:val="22"/>
                <w:szCs w:val="22"/>
              </w:rPr>
            </w:pPr>
          </w:p>
        </w:tc>
        <w:tc>
          <w:tcPr>
            <w:tcW w:w="1560" w:type="dxa"/>
            <w:tcBorders>
              <w:top w:val="nil"/>
              <w:left w:val="nil"/>
              <w:bottom w:val="single" w:sz="4" w:space="0" w:color="auto"/>
              <w:right w:val="single" w:sz="8" w:space="0" w:color="auto"/>
            </w:tcBorders>
          </w:tcPr>
          <w:p w14:paraId="4CD6967A" w14:textId="77777777" w:rsidR="00D159FD" w:rsidRPr="00F57A3B" w:rsidRDefault="00D159FD" w:rsidP="00275017">
            <w:pPr>
              <w:rPr>
                <w:rFonts w:ascii="Arial" w:hAnsi="Arial" w:cs="Arial"/>
                <w:sz w:val="22"/>
                <w:szCs w:val="22"/>
              </w:rPr>
            </w:pPr>
          </w:p>
        </w:tc>
      </w:tr>
      <w:tr w:rsidR="00D159FD" w:rsidRPr="00F57A3B" w14:paraId="188C93E4" w14:textId="77777777" w:rsidTr="0074698D">
        <w:trPr>
          <w:trHeight w:val="330"/>
        </w:trPr>
        <w:tc>
          <w:tcPr>
            <w:tcW w:w="575" w:type="dxa"/>
            <w:tcBorders>
              <w:top w:val="nil"/>
              <w:left w:val="single" w:sz="8" w:space="0" w:color="auto"/>
              <w:bottom w:val="single" w:sz="4" w:space="0" w:color="auto"/>
              <w:right w:val="single" w:sz="4" w:space="0" w:color="auto"/>
            </w:tcBorders>
            <w:vAlign w:val="bottom"/>
          </w:tcPr>
          <w:p w14:paraId="12BF282A" w14:textId="77777777" w:rsidR="00D159FD" w:rsidRPr="00F57A3B" w:rsidRDefault="00D159FD" w:rsidP="00275017">
            <w:pPr>
              <w:rPr>
                <w:rFonts w:ascii="Arial" w:hAnsi="Arial" w:cs="Arial"/>
                <w:sz w:val="22"/>
                <w:szCs w:val="22"/>
              </w:rPr>
            </w:pPr>
          </w:p>
        </w:tc>
        <w:tc>
          <w:tcPr>
            <w:tcW w:w="1467" w:type="dxa"/>
            <w:tcBorders>
              <w:top w:val="nil"/>
              <w:left w:val="nil"/>
              <w:bottom w:val="single" w:sz="4" w:space="0" w:color="auto"/>
              <w:right w:val="single" w:sz="4" w:space="0" w:color="auto"/>
            </w:tcBorders>
            <w:vAlign w:val="bottom"/>
          </w:tcPr>
          <w:p w14:paraId="4A748695" w14:textId="77777777" w:rsidR="00D159FD" w:rsidRPr="00F57A3B" w:rsidRDefault="00D159FD" w:rsidP="00275017">
            <w:pPr>
              <w:rPr>
                <w:rFonts w:ascii="Arial" w:hAnsi="Arial" w:cs="Arial"/>
                <w:sz w:val="22"/>
                <w:szCs w:val="22"/>
              </w:rPr>
            </w:pPr>
          </w:p>
        </w:tc>
        <w:tc>
          <w:tcPr>
            <w:tcW w:w="1678" w:type="dxa"/>
            <w:tcBorders>
              <w:top w:val="nil"/>
              <w:left w:val="nil"/>
              <w:bottom w:val="single" w:sz="4" w:space="0" w:color="auto"/>
              <w:right w:val="single" w:sz="4" w:space="0" w:color="auto"/>
            </w:tcBorders>
            <w:vAlign w:val="bottom"/>
          </w:tcPr>
          <w:p w14:paraId="735BEC39" w14:textId="77777777" w:rsidR="00D159FD" w:rsidRPr="00F57A3B" w:rsidRDefault="00D159FD" w:rsidP="00275017">
            <w:pPr>
              <w:rPr>
                <w:rFonts w:ascii="Arial" w:hAnsi="Arial" w:cs="Arial"/>
                <w:sz w:val="22"/>
                <w:szCs w:val="22"/>
              </w:rPr>
            </w:pPr>
          </w:p>
        </w:tc>
        <w:tc>
          <w:tcPr>
            <w:tcW w:w="1559" w:type="dxa"/>
            <w:tcBorders>
              <w:top w:val="nil"/>
              <w:left w:val="nil"/>
              <w:bottom w:val="single" w:sz="4" w:space="0" w:color="auto"/>
              <w:right w:val="single" w:sz="4" w:space="0" w:color="auto"/>
            </w:tcBorders>
            <w:vAlign w:val="bottom"/>
          </w:tcPr>
          <w:p w14:paraId="28824EB4" w14:textId="77777777" w:rsidR="00D159FD" w:rsidRPr="00F57A3B" w:rsidRDefault="00D159FD" w:rsidP="00275017">
            <w:pPr>
              <w:rPr>
                <w:rFonts w:ascii="Arial" w:hAnsi="Arial" w:cs="Arial"/>
                <w:sz w:val="22"/>
                <w:szCs w:val="22"/>
              </w:rPr>
            </w:pPr>
          </w:p>
        </w:tc>
        <w:tc>
          <w:tcPr>
            <w:tcW w:w="992" w:type="dxa"/>
            <w:tcBorders>
              <w:top w:val="nil"/>
              <w:left w:val="nil"/>
              <w:bottom w:val="single" w:sz="4" w:space="0" w:color="auto"/>
              <w:right w:val="single" w:sz="4" w:space="0" w:color="auto"/>
            </w:tcBorders>
            <w:vAlign w:val="bottom"/>
          </w:tcPr>
          <w:p w14:paraId="2A121CF1" w14:textId="77777777" w:rsidR="00D159FD" w:rsidRPr="00F57A3B" w:rsidRDefault="00D159FD" w:rsidP="00275017">
            <w:pPr>
              <w:rPr>
                <w:rFonts w:ascii="Arial" w:hAnsi="Arial" w:cs="Arial"/>
                <w:sz w:val="22"/>
                <w:szCs w:val="22"/>
              </w:rPr>
            </w:pPr>
          </w:p>
        </w:tc>
        <w:tc>
          <w:tcPr>
            <w:tcW w:w="1701" w:type="dxa"/>
            <w:tcBorders>
              <w:top w:val="single" w:sz="4" w:space="0" w:color="auto"/>
              <w:left w:val="nil"/>
              <w:bottom w:val="single" w:sz="4" w:space="0" w:color="auto"/>
              <w:right w:val="single" w:sz="4" w:space="0" w:color="auto"/>
            </w:tcBorders>
          </w:tcPr>
          <w:p w14:paraId="13ED2351" w14:textId="77777777" w:rsidR="00D159FD" w:rsidRPr="00F57A3B" w:rsidRDefault="00D159FD" w:rsidP="00275017">
            <w:pPr>
              <w:rPr>
                <w:rFonts w:ascii="Arial" w:hAnsi="Arial" w:cs="Arial"/>
                <w:sz w:val="22"/>
                <w:szCs w:val="22"/>
              </w:rPr>
            </w:pPr>
          </w:p>
        </w:tc>
        <w:tc>
          <w:tcPr>
            <w:tcW w:w="1276" w:type="dxa"/>
            <w:tcBorders>
              <w:top w:val="nil"/>
              <w:left w:val="single" w:sz="4" w:space="0" w:color="auto"/>
              <w:bottom w:val="single" w:sz="4" w:space="0" w:color="auto"/>
              <w:right w:val="single" w:sz="4" w:space="0" w:color="auto"/>
            </w:tcBorders>
            <w:vAlign w:val="bottom"/>
          </w:tcPr>
          <w:p w14:paraId="0B70A522" w14:textId="77777777" w:rsidR="00D159FD" w:rsidRPr="00F57A3B" w:rsidRDefault="00D159FD" w:rsidP="00275017">
            <w:pPr>
              <w:rPr>
                <w:rFonts w:ascii="Arial" w:hAnsi="Arial" w:cs="Arial"/>
                <w:sz w:val="22"/>
                <w:szCs w:val="22"/>
              </w:rPr>
            </w:pPr>
          </w:p>
        </w:tc>
        <w:tc>
          <w:tcPr>
            <w:tcW w:w="1242" w:type="dxa"/>
            <w:tcBorders>
              <w:top w:val="nil"/>
              <w:left w:val="nil"/>
              <w:bottom w:val="single" w:sz="4" w:space="0" w:color="auto"/>
              <w:right w:val="single" w:sz="4" w:space="0" w:color="auto"/>
            </w:tcBorders>
            <w:vAlign w:val="bottom"/>
          </w:tcPr>
          <w:p w14:paraId="7B7BC07F" w14:textId="77777777" w:rsidR="00D159FD" w:rsidRPr="00F57A3B" w:rsidRDefault="00D159FD" w:rsidP="00275017">
            <w:pPr>
              <w:rPr>
                <w:rFonts w:ascii="Arial" w:hAnsi="Arial" w:cs="Arial"/>
                <w:sz w:val="22"/>
                <w:szCs w:val="22"/>
              </w:rPr>
            </w:pPr>
          </w:p>
        </w:tc>
        <w:tc>
          <w:tcPr>
            <w:tcW w:w="1276" w:type="dxa"/>
            <w:tcBorders>
              <w:top w:val="nil"/>
              <w:left w:val="nil"/>
              <w:bottom w:val="single" w:sz="4" w:space="0" w:color="auto"/>
              <w:right w:val="single" w:sz="4" w:space="0" w:color="auto"/>
            </w:tcBorders>
            <w:vAlign w:val="bottom"/>
          </w:tcPr>
          <w:p w14:paraId="5594BC59" w14:textId="77777777" w:rsidR="00D159FD" w:rsidRPr="00F57A3B" w:rsidRDefault="00D159FD" w:rsidP="00275017">
            <w:pPr>
              <w:rPr>
                <w:rFonts w:ascii="Arial" w:hAnsi="Arial" w:cs="Arial"/>
                <w:sz w:val="22"/>
                <w:szCs w:val="22"/>
              </w:rPr>
            </w:pPr>
          </w:p>
        </w:tc>
        <w:tc>
          <w:tcPr>
            <w:tcW w:w="1134" w:type="dxa"/>
            <w:tcBorders>
              <w:top w:val="nil"/>
              <w:left w:val="nil"/>
              <w:bottom w:val="single" w:sz="4" w:space="0" w:color="auto"/>
              <w:right w:val="single" w:sz="4" w:space="0" w:color="auto"/>
            </w:tcBorders>
            <w:vAlign w:val="bottom"/>
          </w:tcPr>
          <w:p w14:paraId="460A980B" w14:textId="77777777" w:rsidR="00D159FD" w:rsidRPr="00F57A3B" w:rsidRDefault="00D159FD" w:rsidP="00275017">
            <w:pPr>
              <w:rPr>
                <w:rFonts w:ascii="Arial" w:hAnsi="Arial" w:cs="Arial"/>
                <w:sz w:val="22"/>
                <w:szCs w:val="22"/>
              </w:rPr>
            </w:pPr>
          </w:p>
        </w:tc>
        <w:tc>
          <w:tcPr>
            <w:tcW w:w="1167" w:type="dxa"/>
            <w:tcBorders>
              <w:top w:val="nil"/>
              <w:left w:val="nil"/>
              <w:bottom w:val="single" w:sz="4" w:space="0" w:color="auto"/>
              <w:right w:val="single" w:sz="8" w:space="0" w:color="auto"/>
            </w:tcBorders>
            <w:vAlign w:val="bottom"/>
          </w:tcPr>
          <w:p w14:paraId="1F77C58D" w14:textId="77777777" w:rsidR="00D159FD" w:rsidRPr="00F57A3B" w:rsidRDefault="00D159FD" w:rsidP="00275017">
            <w:pPr>
              <w:rPr>
                <w:rFonts w:ascii="Arial" w:hAnsi="Arial" w:cs="Arial"/>
                <w:sz w:val="22"/>
                <w:szCs w:val="22"/>
              </w:rPr>
            </w:pPr>
          </w:p>
        </w:tc>
        <w:tc>
          <w:tcPr>
            <w:tcW w:w="1560" w:type="dxa"/>
            <w:tcBorders>
              <w:top w:val="nil"/>
              <w:left w:val="nil"/>
              <w:bottom w:val="single" w:sz="4" w:space="0" w:color="auto"/>
              <w:right w:val="single" w:sz="8" w:space="0" w:color="auto"/>
            </w:tcBorders>
          </w:tcPr>
          <w:p w14:paraId="50E266BF" w14:textId="77777777" w:rsidR="00D159FD" w:rsidRPr="00F57A3B" w:rsidRDefault="00D159FD" w:rsidP="00275017">
            <w:pPr>
              <w:rPr>
                <w:rFonts w:ascii="Arial" w:hAnsi="Arial" w:cs="Arial"/>
                <w:sz w:val="22"/>
                <w:szCs w:val="22"/>
              </w:rPr>
            </w:pPr>
          </w:p>
        </w:tc>
      </w:tr>
      <w:tr w:rsidR="00EE1775" w:rsidRPr="00F57A3B" w14:paraId="0D75D220" w14:textId="77777777" w:rsidTr="0074698D">
        <w:trPr>
          <w:trHeight w:val="330"/>
        </w:trPr>
        <w:tc>
          <w:tcPr>
            <w:tcW w:w="575" w:type="dxa"/>
            <w:tcBorders>
              <w:top w:val="nil"/>
              <w:left w:val="nil"/>
              <w:bottom w:val="nil"/>
              <w:right w:val="nil"/>
            </w:tcBorders>
            <w:vAlign w:val="bottom"/>
          </w:tcPr>
          <w:p w14:paraId="14361FDD" w14:textId="77777777" w:rsidR="00EE1775" w:rsidRPr="00F57A3B" w:rsidRDefault="00EE1775" w:rsidP="00275017">
            <w:pPr>
              <w:rPr>
                <w:rFonts w:ascii="Arial" w:hAnsi="Arial" w:cs="Arial"/>
                <w:sz w:val="22"/>
                <w:szCs w:val="22"/>
              </w:rPr>
            </w:pPr>
          </w:p>
        </w:tc>
        <w:tc>
          <w:tcPr>
            <w:tcW w:w="1467" w:type="dxa"/>
            <w:tcBorders>
              <w:top w:val="nil"/>
              <w:left w:val="nil"/>
              <w:bottom w:val="nil"/>
              <w:right w:val="nil"/>
            </w:tcBorders>
            <w:vAlign w:val="bottom"/>
          </w:tcPr>
          <w:p w14:paraId="7B71150F" w14:textId="77777777" w:rsidR="00EE1775" w:rsidRPr="00F57A3B" w:rsidRDefault="00EE1775" w:rsidP="00275017">
            <w:pPr>
              <w:rPr>
                <w:rFonts w:ascii="Arial" w:hAnsi="Arial" w:cs="Arial"/>
                <w:sz w:val="22"/>
                <w:szCs w:val="22"/>
              </w:rPr>
            </w:pPr>
          </w:p>
        </w:tc>
        <w:tc>
          <w:tcPr>
            <w:tcW w:w="1678" w:type="dxa"/>
            <w:tcBorders>
              <w:top w:val="nil"/>
              <w:left w:val="nil"/>
              <w:bottom w:val="nil"/>
              <w:right w:val="nil"/>
            </w:tcBorders>
            <w:vAlign w:val="bottom"/>
          </w:tcPr>
          <w:p w14:paraId="3C41CDFF" w14:textId="77777777" w:rsidR="00EE1775" w:rsidRPr="00F57A3B" w:rsidRDefault="00EE1775" w:rsidP="00275017">
            <w:pPr>
              <w:rPr>
                <w:rFonts w:ascii="Arial" w:hAnsi="Arial" w:cs="Arial"/>
                <w:sz w:val="22"/>
                <w:szCs w:val="22"/>
              </w:rPr>
            </w:pPr>
          </w:p>
        </w:tc>
        <w:tc>
          <w:tcPr>
            <w:tcW w:w="1559" w:type="dxa"/>
            <w:tcBorders>
              <w:top w:val="nil"/>
              <w:left w:val="nil"/>
              <w:bottom w:val="nil"/>
              <w:right w:val="nil"/>
            </w:tcBorders>
            <w:vAlign w:val="bottom"/>
          </w:tcPr>
          <w:p w14:paraId="438878B1" w14:textId="77777777" w:rsidR="00EE1775" w:rsidRPr="00F57A3B" w:rsidRDefault="00EE1775" w:rsidP="00275017">
            <w:pPr>
              <w:rPr>
                <w:rFonts w:ascii="Arial" w:hAnsi="Arial" w:cs="Arial"/>
                <w:sz w:val="22"/>
                <w:szCs w:val="22"/>
              </w:rPr>
            </w:pPr>
          </w:p>
        </w:tc>
        <w:tc>
          <w:tcPr>
            <w:tcW w:w="992" w:type="dxa"/>
            <w:tcBorders>
              <w:top w:val="nil"/>
              <w:left w:val="nil"/>
              <w:bottom w:val="nil"/>
              <w:right w:val="nil"/>
            </w:tcBorders>
            <w:vAlign w:val="bottom"/>
          </w:tcPr>
          <w:p w14:paraId="658AFBF6" w14:textId="77777777" w:rsidR="00EE1775" w:rsidRPr="00F57A3B" w:rsidRDefault="00EE1775" w:rsidP="00275017">
            <w:pPr>
              <w:rPr>
                <w:rFonts w:ascii="Arial" w:hAnsi="Arial" w:cs="Arial"/>
                <w:sz w:val="22"/>
                <w:szCs w:val="22"/>
              </w:rPr>
            </w:pPr>
          </w:p>
        </w:tc>
        <w:tc>
          <w:tcPr>
            <w:tcW w:w="1701" w:type="dxa"/>
            <w:tcBorders>
              <w:top w:val="single" w:sz="4" w:space="0" w:color="auto"/>
              <w:left w:val="nil"/>
              <w:bottom w:val="nil"/>
              <w:right w:val="nil"/>
            </w:tcBorders>
          </w:tcPr>
          <w:p w14:paraId="1FF0E828" w14:textId="77777777" w:rsidR="00EE1775" w:rsidRPr="00F57A3B" w:rsidRDefault="00EE1775" w:rsidP="00275017">
            <w:pPr>
              <w:rPr>
                <w:rFonts w:ascii="Arial" w:hAnsi="Arial" w:cs="Arial"/>
                <w:sz w:val="22"/>
                <w:szCs w:val="22"/>
              </w:rPr>
            </w:pPr>
          </w:p>
        </w:tc>
        <w:tc>
          <w:tcPr>
            <w:tcW w:w="1276" w:type="dxa"/>
            <w:tcBorders>
              <w:top w:val="nil"/>
              <w:left w:val="nil"/>
              <w:bottom w:val="nil"/>
              <w:right w:val="nil"/>
            </w:tcBorders>
            <w:vAlign w:val="bottom"/>
          </w:tcPr>
          <w:p w14:paraId="78070D8F" w14:textId="77777777" w:rsidR="00EE1775" w:rsidRPr="00F57A3B" w:rsidRDefault="00EE1775" w:rsidP="00275017">
            <w:pPr>
              <w:rPr>
                <w:rFonts w:ascii="Arial" w:hAnsi="Arial" w:cs="Arial"/>
                <w:sz w:val="22"/>
                <w:szCs w:val="22"/>
              </w:rPr>
            </w:pPr>
          </w:p>
        </w:tc>
        <w:tc>
          <w:tcPr>
            <w:tcW w:w="1242" w:type="dxa"/>
            <w:tcBorders>
              <w:top w:val="nil"/>
              <w:left w:val="nil"/>
              <w:bottom w:val="nil"/>
              <w:right w:val="nil"/>
            </w:tcBorders>
            <w:vAlign w:val="bottom"/>
          </w:tcPr>
          <w:p w14:paraId="41A02EA5" w14:textId="77777777" w:rsidR="00EE1775" w:rsidRPr="00F57A3B" w:rsidRDefault="00EE1775" w:rsidP="00275017">
            <w:pPr>
              <w:rPr>
                <w:rFonts w:ascii="Arial" w:hAnsi="Arial" w:cs="Arial"/>
                <w:sz w:val="22"/>
                <w:szCs w:val="22"/>
              </w:rPr>
            </w:pPr>
          </w:p>
        </w:tc>
        <w:tc>
          <w:tcPr>
            <w:tcW w:w="1276" w:type="dxa"/>
            <w:tcBorders>
              <w:top w:val="nil"/>
              <w:left w:val="nil"/>
              <w:bottom w:val="nil"/>
              <w:right w:val="nil"/>
            </w:tcBorders>
          </w:tcPr>
          <w:p w14:paraId="392A47FC" w14:textId="77777777" w:rsidR="00EE1775" w:rsidRPr="00F57A3B" w:rsidRDefault="00EE1775" w:rsidP="00275017">
            <w:pPr>
              <w:jc w:val="right"/>
              <w:rPr>
                <w:rFonts w:ascii="Arial" w:hAnsi="Arial" w:cs="Arial"/>
                <w:b/>
                <w:bCs/>
                <w:color w:val="000000"/>
                <w:sz w:val="22"/>
                <w:szCs w:val="22"/>
              </w:rPr>
            </w:pPr>
            <w:r w:rsidRPr="00F57A3B">
              <w:rPr>
                <w:rFonts w:ascii="Arial" w:hAnsi="Arial" w:cs="Arial"/>
                <w:b/>
                <w:bCs/>
                <w:color w:val="000000"/>
                <w:sz w:val="22"/>
                <w:szCs w:val="22"/>
              </w:rPr>
              <w:t>Итого:</w:t>
            </w:r>
          </w:p>
        </w:tc>
        <w:tc>
          <w:tcPr>
            <w:tcW w:w="1134" w:type="dxa"/>
            <w:tcBorders>
              <w:top w:val="nil"/>
              <w:left w:val="single" w:sz="4" w:space="0" w:color="auto"/>
              <w:bottom w:val="single" w:sz="4" w:space="0" w:color="auto"/>
              <w:right w:val="single" w:sz="8" w:space="0" w:color="auto"/>
            </w:tcBorders>
            <w:vAlign w:val="bottom"/>
          </w:tcPr>
          <w:p w14:paraId="2618526F" w14:textId="77777777" w:rsidR="00EE1775" w:rsidRPr="00F57A3B" w:rsidRDefault="00EE1775" w:rsidP="00275017">
            <w:pPr>
              <w:jc w:val="center"/>
              <w:rPr>
                <w:rFonts w:ascii="Arial" w:hAnsi="Arial" w:cs="Arial"/>
                <w:b/>
                <w:bCs/>
                <w:sz w:val="22"/>
                <w:szCs w:val="22"/>
              </w:rPr>
            </w:pPr>
            <w:r w:rsidRPr="00F57A3B">
              <w:rPr>
                <w:rFonts w:ascii="Arial" w:hAnsi="Arial" w:cs="Arial"/>
                <w:b/>
                <w:bCs/>
                <w:sz w:val="22"/>
                <w:szCs w:val="22"/>
              </w:rPr>
              <w:t> </w:t>
            </w:r>
          </w:p>
        </w:tc>
        <w:tc>
          <w:tcPr>
            <w:tcW w:w="1167" w:type="dxa"/>
            <w:tcBorders>
              <w:top w:val="nil"/>
              <w:left w:val="single" w:sz="4" w:space="0" w:color="auto"/>
              <w:bottom w:val="single" w:sz="4" w:space="0" w:color="auto"/>
              <w:right w:val="single" w:sz="8" w:space="0" w:color="auto"/>
            </w:tcBorders>
            <w:vAlign w:val="bottom"/>
          </w:tcPr>
          <w:p w14:paraId="0E1F3588" w14:textId="77777777" w:rsidR="00EE1775" w:rsidRPr="00F57A3B" w:rsidRDefault="00EE1775" w:rsidP="00275017">
            <w:pPr>
              <w:jc w:val="center"/>
              <w:rPr>
                <w:rFonts w:ascii="Arial" w:hAnsi="Arial" w:cs="Arial"/>
                <w:b/>
                <w:bCs/>
                <w:sz w:val="22"/>
                <w:szCs w:val="22"/>
              </w:rPr>
            </w:pPr>
            <w:r w:rsidRPr="00F57A3B">
              <w:rPr>
                <w:rFonts w:ascii="Arial" w:hAnsi="Arial" w:cs="Arial"/>
                <w:b/>
                <w:bCs/>
                <w:sz w:val="22"/>
                <w:szCs w:val="22"/>
              </w:rPr>
              <w:t> </w:t>
            </w:r>
          </w:p>
        </w:tc>
        <w:tc>
          <w:tcPr>
            <w:tcW w:w="1560" w:type="dxa"/>
            <w:tcBorders>
              <w:top w:val="nil"/>
              <w:left w:val="single" w:sz="4" w:space="0" w:color="auto"/>
              <w:bottom w:val="single" w:sz="4" w:space="0" w:color="auto"/>
              <w:right w:val="single" w:sz="8" w:space="0" w:color="auto"/>
            </w:tcBorders>
          </w:tcPr>
          <w:p w14:paraId="5E5567A3" w14:textId="77777777" w:rsidR="00EE1775" w:rsidRPr="00F57A3B" w:rsidRDefault="00EE1775" w:rsidP="00275017">
            <w:pPr>
              <w:jc w:val="center"/>
              <w:rPr>
                <w:rFonts w:ascii="Arial" w:hAnsi="Arial" w:cs="Arial"/>
                <w:b/>
                <w:bCs/>
                <w:sz w:val="22"/>
                <w:szCs w:val="22"/>
              </w:rPr>
            </w:pPr>
          </w:p>
        </w:tc>
      </w:tr>
      <w:tr w:rsidR="00EE1775" w:rsidRPr="00F57A3B" w14:paraId="0F1B92F7" w14:textId="77777777" w:rsidTr="0074698D">
        <w:trPr>
          <w:trHeight w:val="375"/>
        </w:trPr>
        <w:tc>
          <w:tcPr>
            <w:tcW w:w="575" w:type="dxa"/>
            <w:tcBorders>
              <w:top w:val="nil"/>
              <w:left w:val="nil"/>
              <w:bottom w:val="nil"/>
              <w:right w:val="nil"/>
            </w:tcBorders>
            <w:vAlign w:val="bottom"/>
          </w:tcPr>
          <w:p w14:paraId="7C0ADD67" w14:textId="77777777" w:rsidR="00EE1775" w:rsidRPr="00F57A3B" w:rsidRDefault="00EE1775" w:rsidP="00275017">
            <w:pPr>
              <w:rPr>
                <w:rFonts w:ascii="Arial" w:hAnsi="Arial" w:cs="Arial"/>
                <w:sz w:val="22"/>
                <w:szCs w:val="22"/>
              </w:rPr>
            </w:pPr>
          </w:p>
        </w:tc>
        <w:tc>
          <w:tcPr>
            <w:tcW w:w="1467" w:type="dxa"/>
            <w:tcBorders>
              <w:top w:val="nil"/>
              <w:left w:val="nil"/>
              <w:bottom w:val="nil"/>
              <w:right w:val="nil"/>
            </w:tcBorders>
            <w:vAlign w:val="bottom"/>
          </w:tcPr>
          <w:p w14:paraId="47DCB912" w14:textId="77777777" w:rsidR="00EE1775" w:rsidRPr="00F57A3B" w:rsidRDefault="00EE1775" w:rsidP="00275017">
            <w:pPr>
              <w:rPr>
                <w:rFonts w:ascii="Arial" w:hAnsi="Arial" w:cs="Arial"/>
                <w:sz w:val="22"/>
                <w:szCs w:val="22"/>
              </w:rPr>
            </w:pPr>
          </w:p>
        </w:tc>
        <w:tc>
          <w:tcPr>
            <w:tcW w:w="1678" w:type="dxa"/>
            <w:tcBorders>
              <w:top w:val="nil"/>
              <w:left w:val="nil"/>
              <w:bottom w:val="nil"/>
              <w:right w:val="nil"/>
            </w:tcBorders>
            <w:vAlign w:val="bottom"/>
          </w:tcPr>
          <w:p w14:paraId="79B4BCBB" w14:textId="77777777" w:rsidR="00EE1775" w:rsidRPr="00F57A3B" w:rsidRDefault="00EE1775" w:rsidP="00275017">
            <w:pPr>
              <w:rPr>
                <w:rFonts w:ascii="Arial" w:hAnsi="Arial" w:cs="Arial"/>
                <w:sz w:val="22"/>
                <w:szCs w:val="22"/>
              </w:rPr>
            </w:pPr>
          </w:p>
        </w:tc>
        <w:tc>
          <w:tcPr>
            <w:tcW w:w="1559" w:type="dxa"/>
            <w:tcBorders>
              <w:top w:val="nil"/>
              <w:left w:val="nil"/>
              <w:bottom w:val="nil"/>
              <w:right w:val="nil"/>
            </w:tcBorders>
            <w:vAlign w:val="bottom"/>
          </w:tcPr>
          <w:p w14:paraId="25B93FEE" w14:textId="77777777" w:rsidR="00EE1775" w:rsidRPr="00F57A3B" w:rsidRDefault="00EE1775" w:rsidP="00275017">
            <w:pPr>
              <w:rPr>
                <w:rFonts w:ascii="Arial" w:hAnsi="Arial" w:cs="Arial"/>
                <w:sz w:val="22"/>
                <w:szCs w:val="22"/>
              </w:rPr>
            </w:pPr>
          </w:p>
        </w:tc>
        <w:tc>
          <w:tcPr>
            <w:tcW w:w="992" w:type="dxa"/>
            <w:tcBorders>
              <w:top w:val="nil"/>
              <w:left w:val="nil"/>
              <w:bottom w:val="nil"/>
              <w:right w:val="nil"/>
            </w:tcBorders>
            <w:vAlign w:val="bottom"/>
          </w:tcPr>
          <w:p w14:paraId="4ED659D0" w14:textId="77777777" w:rsidR="00EE1775" w:rsidRPr="00F57A3B" w:rsidRDefault="00EE1775" w:rsidP="00275017">
            <w:pPr>
              <w:rPr>
                <w:rFonts w:ascii="Arial" w:hAnsi="Arial" w:cs="Arial"/>
                <w:sz w:val="22"/>
                <w:szCs w:val="22"/>
              </w:rPr>
            </w:pPr>
          </w:p>
        </w:tc>
        <w:tc>
          <w:tcPr>
            <w:tcW w:w="1701" w:type="dxa"/>
            <w:tcBorders>
              <w:top w:val="nil"/>
              <w:left w:val="nil"/>
              <w:bottom w:val="nil"/>
              <w:right w:val="nil"/>
            </w:tcBorders>
          </w:tcPr>
          <w:p w14:paraId="10405DED" w14:textId="77777777" w:rsidR="00EE1775" w:rsidRPr="00F57A3B" w:rsidRDefault="00EE1775" w:rsidP="00275017">
            <w:pPr>
              <w:jc w:val="right"/>
              <w:rPr>
                <w:rFonts w:ascii="Arial" w:hAnsi="Arial" w:cs="Arial"/>
                <w:b/>
                <w:bCs/>
                <w:color w:val="000000"/>
                <w:sz w:val="22"/>
                <w:szCs w:val="22"/>
              </w:rPr>
            </w:pPr>
          </w:p>
        </w:tc>
        <w:tc>
          <w:tcPr>
            <w:tcW w:w="3794" w:type="dxa"/>
            <w:gridSpan w:val="3"/>
            <w:tcBorders>
              <w:top w:val="nil"/>
              <w:left w:val="nil"/>
              <w:bottom w:val="nil"/>
              <w:right w:val="nil"/>
            </w:tcBorders>
          </w:tcPr>
          <w:p w14:paraId="10600D04" w14:textId="75CBF104" w:rsidR="00EE1775" w:rsidRPr="00F57A3B" w:rsidRDefault="00EE1775" w:rsidP="00275017">
            <w:pPr>
              <w:jc w:val="right"/>
              <w:rPr>
                <w:rFonts w:ascii="Arial" w:hAnsi="Arial" w:cs="Arial"/>
                <w:b/>
                <w:bCs/>
                <w:color w:val="000000"/>
                <w:sz w:val="22"/>
                <w:szCs w:val="22"/>
              </w:rPr>
            </w:pPr>
            <w:r w:rsidRPr="00F57A3B">
              <w:rPr>
                <w:rFonts w:ascii="Arial" w:hAnsi="Arial" w:cs="Arial"/>
                <w:b/>
                <w:bCs/>
                <w:color w:val="000000"/>
                <w:sz w:val="22"/>
                <w:szCs w:val="22"/>
              </w:rPr>
              <w:t xml:space="preserve">В том числе НДС </w:t>
            </w:r>
            <w:r w:rsidR="006E4FAA" w:rsidRPr="00F57A3B">
              <w:rPr>
                <w:rFonts w:ascii="Arial" w:hAnsi="Arial" w:cs="Arial"/>
                <w:b/>
                <w:bCs/>
                <w:color w:val="000000"/>
                <w:sz w:val="22"/>
                <w:szCs w:val="22"/>
              </w:rPr>
              <w:t>20</w:t>
            </w:r>
            <w:r w:rsidRPr="00F57A3B">
              <w:rPr>
                <w:rFonts w:ascii="Arial" w:hAnsi="Arial" w:cs="Arial"/>
                <w:b/>
                <w:bCs/>
                <w:color w:val="000000"/>
                <w:sz w:val="22"/>
                <w:szCs w:val="22"/>
              </w:rPr>
              <w:t xml:space="preserve"> %:</w:t>
            </w:r>
          </w:p>
        </w:tc>
        <w:tc>
          <w:tcPr>
            <w:tcW w:w="1134" w:type="dxa"/>
            <w:tcBorders>
              <w:top w:val="nil"/>
              <w:left w:val="single" w:sz="4" w:space="0" w:color="auto"/>
              <w:bottom w:val="single" w:sz="8" w:space="0" w:color="auto"/>
              <w:right w:val="single" w:sz="8" w:space="0" w:color="auto"/>
            </w:tcBorders>
            <w:vAlign w:val="bottom"/>
          </w:tcPr>
          <w:p w14:paraId="4FE0039B" w14:textId="77777777" w:rsidR="00EE1775" w:rsidRPr="00F57A3B" w:rsidRDefault="00EE1775" w:rsidP="00275017">
            <w:pPr>
              <w:jc w:val="center"/>
              <w:rPr>
                <w:rFonts w:ascii="Arial" w:hAnsi="Arial" w:cs="Arial"/>
                <w:b/>
                <w:bCs/>
                <w:sz w:val="22"/>
                <w:szCs w:val="22"/>
              </w:rPr>
            </w:pPr>
            <w:r w:rsidRPr="00F57A3B">
              <w:rPr>
                <w:rFonts w:ascii="Arial" w:hAnsi="Arial" w:cs="Arial"/>
                <w:b/>
                <w:bCs/>
                <w:sz w:val="22"/>
                <w:szCs w:val="22"/>
              </w:rPr>
              <w:t> </w:t>
            </w:r>
          </w:p>
        </w:tc>
        <w:tc>
          <w:tcPr>
            <w:tcW w:w="1167" w:type="dxa"/>
            <w:tcBorders>
              <w:top w:val="nil"/>
              <w:left w:val="single" w:sz="4" w:space="0" w:color="auto"/>
              <w:bottom w:val="single" w:sz="8" w:space="0" w:color="auto"/>
              <w:right w:val="single" w:sz="8" w:space="0" w:color="auto"/>
            </w:tcBorders>
            <w:vAlign w:val="bottom"/>
          </w:tcPr>
          <w:p w14:paraId="5FF73124" w14:textId="77777777" w:rsidR="00EE1775" w:rsidRPr="00F57A3B" w:rsidRDefault="00EE1775" w:rsidP="00275017">
            <w:pPr>
              <w:jc w:val="center"/>
              <w:rPr>
                <w:rFonts w:ascii="Arial" w:hAnsi="Arial" w:cs="Arial"/>
                <w:b/>
                <w:bCs/>
                <w:sz w:val="22"/>
                <w:szCs w:val="22"/>
              </w:rPr>
            </w:pPr>
            <w:r w:rsidRPr="00F57A3B">
              <w:rPr>
                <w:rFonts w:ascii="Arial" w:hAnsi="Arial" w:cs="Arial"/>
                <w:b/>
                <w:bCs/>
                <w:sz w:val="22"/>
                <w:szCs w:val="22"/>
              </w:rPr>
              <w:t> </w:t>
            </w:r>
          </w:p>
        </w:tc>
        <w:tc>
          <w:tcPr>
            <w:tcW w:w="1560" w:type="dxa"/>
            <w:tcBorders>
              <w:top w:val="nil"/>
              <w:left w:val="single" w:sz="4" w:space="0" w:color="auto"/>
              <w:bottom w:val="single" w:sz="8" w:space="0" w:color="auto"/>
              <w:right w:val="single" w:sz="8" w:space="0" w:color="auto"/>
            </w:tcBorders>
          </w:tcPr>
          <w:p w14:paraId="29251822" w14:textId="77777777" w:rsidR="00EE1775" w:rsidRPr="00F57A3B" w:rsidRDefault="00EE1775" w:rsidP="00275017">
            <w:pPr>
              <w:jc w:val="center"/>
              <w:rPr>
                <w:rFonts w:ascii="Arial" w:hAnsi="Arial" w:cs="Arial"/>
                <w:b/>
                <w:bCs/>
                <w:sz w:val="22"/>
                <w:szCs w:val="22"/>
              </w:rPr>
            </w:pPr>
          </w:p>
        </w:tc>
      </w:tr>
    </w:tbl>
    <w:p w14:paraId="3FB8FC84" w14:textId="77777777" w:rsidR="0074698D" w:rsidRPr="00F57A3B" w:rsidRDefault="0074698D" w:rsidP="00015740">
      <w:pPr>
        <w:jc w:val="center"/>
        <w:outlineLvl w:val="0"/>
        <w:rPr>
          <w:rFonts w:ascii="Arial" w:hAnsi="Arial" w:cs="Arial"/>
          <w:sz w:val="22"/>
          <w:szCs w:val="22"/>
        </w:rPr>
      </w:pPr>
    </w:p>
    <w:p w14:paraId="694D17E9" w14:textId="77777777" w:rsidR="0074698D" w:rsidRPr="00F57A3B" w:rsidRDefault="0074698D" w:rsidP="00015740">
      <w:pPr>
        <w:jc w:val="center"/>
        <w:outlineLvl w:val="0"/>
        <w:rPr>
          <w:rFonts w:ascii="Arial" w:hAnsi="Arial" w:cs="Arial"/>
          <w:sz w:val="22"/>
          <w:szCs w:val="22"/>
        </w:rPr>
      </w:pPr>
    </w:p>
    <w:p w14:paraId="4599F64C" w14:textId="36BC1A63" w:rsidR="00EE1775" w:rsidRPr="00F57A3B" w:rsidRDefault="00EE1775" w:rsidP="00015740">
      <w:pPr>
        <w:jc w:val="center"/>
        <w:outlineLvl w:val="0"/>
        <w:rPr>
          <w:rFonts w:ascii="Arial" w:hAnsi="Arial" w:cs="Arial"/>
          <w:sz w:val="22"/>
          <w:szCs w:val="22"/>
        </w:rPr>
      </w:pPr>
      <w:r w:rsidRPr="00F57A3B">
        <w:rPr>
          <w:rFonts w:ascii="Arial" w:hAnsi="Arial" w:cs="Arial"/>
          <w:sz w:val="22"/>
          <w:szCs w:val="22"/>
        </w:rPr>
        <w:t>РЕКВИЗИТЫ И ПОДПИСИ СТОРО</w:t>
      </w:r>
      <w:r w:rsidR="00015740" w:rsidRPr="00F57A3B">
        <w:rPr>
          <w:rFonts w:ascii="Arial" w:hAnsi="Arial" w:cs="Arial"/>
          <w:sz w:val="22"/>
          <w:szCs w:val="22"/>
        </w:rPr>
        <w:t>Н</w:t>
      </w:r>
    </w:p>
    <w:tbl>
      <w:tblPr>
        <w:tblW w:w="0" w:type="auto"/>
        <w:tblLook w:val="01E0" w:firstRow="1" w:lastRow="1" w:firstColumn="1" w:lastColumn="1" w:noHBand="0" w:noVBand="0"/>
      </w:tblPr>
      <w:tblGrid>
        <w:gridCol w:w="6984"/>
        <w:gridCol w:w="6986"/>
      </w:tblGrid>
      <w:tr w:rsidR="00484678" w:rsidRPr="00F57A3B" w14:paraId="710F78F8" w14:textId="77777777" w:rsidTr="002607C4">
        <w:trPr>
          <w:trHeight w:val="548"/>
        </w:trPr>
        <w:tc>
          <w:tcPr>
            <w:tcW w:w="6984" w:type="dxa"/>
          </w:tcPr>
          <w:p w14:paraId="3E8AAAA9" w14:textId="40E2E092" w:rsidR="00484678" w:rsidRPr="00F57A3B" w:rsidRDefault="0074698D" w:rsidP="0074698D">
            <w:pPr>
              <w:rPr>
                <w:rFonts w:ascii="Arial" w:hAnsi="Arial" w:cs="Arial"/>
                <w:sz w:val="22"/>
                <w:szCs w:val="22"/>
              </w:rPr>
            </w:pPr>
            <w:r w:rsidRPr="00F57A3B">
              <w:rPr>
                <w:rFonts w:ascii="Arial" w:hAnsi="Arial" w:cs="Arial"/>
                <w:sz w:val="22"/>
                <w:szCs w:val="22"/>
              </w:rPr>
              <w:t xml:space="preserve">                    </w:t>
            </w:r>
            <w:r w:rsidR="00484678" w:rsidRPr="00F57A3B">
              <w:rPr>
                <w:rFonts w:ascii="Arial" w:hAnsi="Arial" w:cs="Arial"/>
                <w:sz w:val="22"/>
                <w:szCs w:val="22"/>
              </w:rPr>
              <w:t>Поставщик</w:t>
            </w:r>
          </w:p>
        </w:tc>
        <w:tc>
          <w:tcPr>
            <w:tcW w:w="6986" w:type="dxa"/>
          </w:tcPr>
          <w:p w14:paraId="68C1E232" w14:textId="6B15D500" w:rsidR="00484678" w:rsidRPr="00F57A3B" w:rsidRDefault="00484678" w:rsidP="006E4FAA">
            <w:pPr>
              <w:suppressAutoHyphens/>
              <w:jc w:val="center"/>
              <w:rPr>
                <w:rFonts w:ascii="Arial" w:hAnsi="Arial" w:cs="Arial"/>
                <w:sz w:val="22"/>
                <w:szCs w:val="22"/>
              </w:rPr>
            </w:pPr>
            <w:r w:rsidRPr="00F57A3B">
              <w:rPr>
                <w:rFonts w:ascii="Arial" w:hAnsi="Arial" w:cs="Arial"/>
                <w:sz w:val="22"/>
                <w:szCs w:val="22"/>
              </w:rPr>
              <w:t>Покупатель</w:t>
            </w:r>
          </w:p>
        </w:tc>
      </w:tr>
      <w:tr w:rsidR="00484678" w:rsidRPr="00F57A3B" w14:paraId="7B224C74" w14:textId="77777777" w:rsidTr="002607C4">
        <w:trPr>
          <w:trHeight w:val="548"/>
        </w:trPr>
        <w:tc>
          <w:tcPr>
            <w:tcW w:w="6984" w:type="dxa"/>
          </w:tcPr>
          <w:p w14:paraId="2DB694C2" w14:textId="77777777" w:rsidR="00484678" w:rsidRPr="00F57A3B" w:rsidRDefault="00484678" w:rsidP="00275017">
            <w:pPr>
              <w:jc w:val="center"/>
              <w:rPr>
                <w:rFonts w:ascii="Arial" w:hAnsi="Arial" w:cs="Arial"/>
                <w:sz w:val="22"/>
                <w:szCs w:val="22"/>
              </w:rPr>
            </w:pPr>
            <w:r w:rsidRPr="00F57A3B">
              <w:rPr>
                <w:rFonts w:ascii="Arial" w:hAnsi="Arial" w:cs="Arial"/>
                <w:sz w:val="22"/>
                <w:szCs w:val="22"/>
              </w:rPr>
              <w:t>________________ / ________________</w:t>
            </w:r>
          </w:p>
          <w:p w14:paraId="219BC29D" w14:textId="6E88DEC2" w:rsidR="0074698D" w:rsidRPr="00F57A3B" w:rsidRDefault="0074698D" w:rsidP="0074698D">
            <w:pPr>
              <w:rPr>
                <w:rFonts w:ascii="Arial" w:hAnsi="Arial" w:cs="Arial"/>
                <w:sz w:val="22"/>
                <w:szCs w:val="22"/>
              </w:rPr>
            </w:pPr>
            <w:r w:rsidRPr="00F57A3B">
              <w:rPr>
                <w:rFonts w:ascii="Arial" w:hAnsi="Arial" w:cs="Arial"/>
                <w:sz w:val="22"/>
                <w:szCs w:val="22"/>
              </w:rPr>
              <w:t xml:space="preserve">                         М.П.</w:t>
            </w:r>
          </w:p>
        </w:tc>
        <w:tc>
          <w:tcPr>
            <w:tcW w:w="6986" w:type="dxa"/>
          </w:tcPr>
          <w:p w14:paraId="3C84CE24" w14:textId="77777777" w:rsidR="00484678" w:rsidRPr="00F57A3B" w:rsidRDefault="0074698D" w:rsidP="00275017">
            <w:pPr>
              <w:jc w:val="center"/>
              <w:rPr>
                <w:rFonts w:ascii="Arial" w:hAnsi="Arial" w:cs="Arial"/>
                <w:sz w:val="22"/>
                <w:szCs w:val="22"/>
              </w:rPr>
            </w:pPr>
            <w:r w:rsidRPr="00F57A3B">
              <w:rPr>
                <w:rFonts w:ascii="Arial" w:hAnsi="Arial" w:cs="Arial"/>
                <w:sz w:val="22"/>
                <w:szCs w:val="22"/>
              </w:rPr>
              <w:t xml:space="preserve">                                   </w:t>
            </w:r>
            <w:r w:rsidR="00484678" w:rsidRPr="00F57A3B">
              <w:rPr>
                <w:rFonts w:ascii="Arial" w:hAnsi="Arial" w:cs="Arial"/>
                <w:sz w:val="22"/>
                <w:szCs w:val="22"/>
              </w:rPr>
              <w:t xml:space="preserve">________________ / </w:t>
            </w:r>
            <w:r w:rsidRPr="00F57A3B">
              <w:rPr>
                <w:rFonts w:ascii="Arial" w:hAnsi="Arial" w:cs="Arial"/>
                <w:sz w:val="22"/>
                <w:szCs w:val="22"/>
              </w:rPr>
              <w:t>___________/</w:t>
            </w:r>
          </w:p>
          <w:p w14:paraId="6F85CD4F" w14:textId="3856B88A" w:rsidR="0074698D" w:rsidRPr="00F57A3B" w:rsidRDefault="0074698D" w:rsidP="00275017">
            <w:pPr>
              <w:jc w:val="center"/>
              <w:rPr>
                <w:rFonts w:ascii="Arial" w:hAnsi="Arial" w:cs="Arial"/>
                <w:sz w:val="22"/>
                <w:szCs w:val="22"/>
              </w:rPr>
            </w:pPr>
            <w:r w:rsidRPr="00F57A3B">
              <w:rPr>
                <w:rFonts w:ascii="Arial" w:hAnsi="Arial" w:cs="Arial"/>
                <w:sz w:val="22"/>
                <w:szCs w:val="22"/>
              </w:rPr>
              <w:t>М.П.</w:t>
            </w:r>
          </w:p>
        </w:tc>
      </w:tr>
      <w:permEnd w:id="1090272084"/>
    </w:tbl>
    <w:p w14:paraId="420CE942" w14:textId="332C0F1C" w:rsidR="00763C57" w:rsidRPr="00F57A3B" w:rsidRDefault="00763C57" w:rsidP="0077612B">
      <w:pPr>
        <w:rPr>
          <w:rFonts w:ascii="Arial" w:hAnsi="Arial" w:cs="Arial"/>
          <w:sz w:val="22"/>
          <w:szCs w:val="22"/>
        </w:rPr>
        <w:sectPr w:rsidR="00763C57" w:rsidRPr="00F57A3B" w:rsidSect="00340218">
          <w:pgSz w:w="16838" w:h="11906" w:orient="landscape"/>
          <w:pgMar w:top="1134" w:right="1134" w:bottom="1134" w:left="1134" w:header="708" w:footer="708" w:gutter="0"/>
          <w:cols w:space="708"/>
          <w:titlePg/>
          <w:docGrid w:linePitch="360"/>
        </w:sectPr>
      </w:pPr>
    </w:p>
    <w:p w14:paraId="045D56E8" w14:textId="6EB93D75" w:rsidR="00881068" w:rsidRPr="00F57A3B" w:rsidRDefault="0074698D" w:rsidP="0074698D">
      <w:pPr>
        <w:jc w:val="right"/>
        <w:outlineLvl w:val="0"/>
        <w:rPr>
          <w:rFonts w:ascii="Arial" w:hAnsi="Arial" w:cs="Arial"/>
          <w:b/>
          <w:sz w:val="22"/>
          <w:szCs w:val="22"/>
        </w:rPr>
      </w:pPr>
      <w:r w:rsidRPr="00F57A3B">
        <w:rPr>
          <w:rFonts w:ascii="Arial" w:hAnsi="Arial" w:cs="Arial"/>
          <w:b/>
          <w:sz w:val="22"/>
          <w:szCs w:val="22"/>
        </w:rPr>
        <w:lastRenderedPageBreak/>
        <w:t xml:space="preserve">Приложение </w:t>
      </w:r>
      <w:r w:rsidR="00881068" w:rsidRPr="00F57A3B">
        <w:rPr>
          <w:rFonts w:ascii="Arial" w:hAnsi="Arial" w:cs="Arial"/>
          <w:b/>
          <w:sz w:val="22"/>
          <w:szCs w:val="22"/>
        </w:rPr>
        <w:t>№ 2</w:t>
      </w:r>
    </w:p>
    <w:p w14:paraId="0BDBB22A" w14:textId="47C18F30" w:rsidR="005F1242" w:rsidRPr="00F57A3B" w:rsidRDefault="005F1242" w:rsidP="0074698D">
      <w:pPr>
        <w:jc w:val="right"/>
        <w:rPr>
          <w:rFonts w:ascii="Arial" w:hAnsi="Arial" w:cs="Arial"/>
          <w:sz w:val="22"/>
          <w:szCs w:val="22"/>
        </w:rPr>
      </w:pPr>
      <w:r w:rsidRPr="00F57A3B">
        <w:rPr>
          <w:rFonts w:ascii="Arial" w:hAnsi="Arial" w:cs="Arial"/>
          <w:sz w:val="22"/>
          <w:szCs w:val="22"/>
        </w:rPr>
        <w:t xml:space="preserve">к </w:t>
      </w:r>
      <w:r w:rsidR="005A435B" w:rsidRPr="00F57A3B">
        <w:rPr>
          <w:rFonts w:ascii="Arial" w:hAnsi="Arial" w:cs="Arial"/>
          <w:sz w:val="22"/>
          <w:szCs w:val="22"/>
        </w:rPr>
        <w:t>Д</w:t>
      </w:r>
      <w:r w:rsidRPr="00F57A3B">
        <w:rPr>
          <w:rFonts w:ascii="Arial" w:hAnsi="Arial" w:cs="Arial"/>
          <w:sz w:val="22"/>
          <w:szCs w:val="22"/>
        </w:rPr>
        <w:t xml:space="preserve">оговору </w:t>
      </w:r>
      <w:permStart w:id="369823554" w:edGrp="everyone"/>
      <w:r w:rsidRPr="00F57A3B">
        <w:rPr>
          <w:rFonts w:ascii="Arial" w:hAnsi="Arial" w:cs="Arial"/>
          <w:sz w:val="22"/>
          <w:szCs w:val="22"/>
        </w:rPr>
        <w:t>№</w:t>
      </w:r>
      <w:r w:rsidR="0074698D" w:rsidRPr="00F57A3B">
        <w:rPr>
          <w:rFonts w:ascii="Arial" w:hAnsi="Arial" w:cs="Arial"/>
          <w:sz w:val="22"/>
          <w:szCs w:val="22"/>
        </w:rPr>
        <w:t xml:space="preserve"> </w:t>
      </w:r>
      <w:r w:rsidRPr="00F57A3B">
        <w:rPr>
          <w:rFonts w:ascii="Arial" w:hAnsi="Arial" w:cs="Arial"/>
          <w:sz w:val="22"/>
          <w:szCs w:val="22"/>
        </w:rPr>
        <w:t>__________ от «____» ________ 20 ___ г.</w:t>
      </w:r>
      <w:permEnd w:id="369823554"/>
    </w:p>
    <w:p w14:paraId="3FEC5E5F" w14:textId="300C13F8" w:rsidR="00763C57" w:rsidRPr="00F57A3B" w:rsidRDefault="00062A4B" w:rsidP="0074698D">
      <w:pPr>
        <w:ind w:left="3545"/>
        <w:jc w:val="right"/>
        <w:rPr>
          <w:rFonts w:ascii="Arial" w:hAnsi="Arial" w:cs="Arial"/>
          <w:sz w:val="22"/>
          <w:szCs w:val="22"/>
        </w:rPr>
      </w:pPr>
      <w:permStart w:id="1518292185" w:edGrp="everyone"/>
      <w:r w:rsidRPr="00F57A3B">
        <w:rPr>
          <w:rFonts w:ascii="Arial" w:hAnsi="Arial" w:cs="Arial"/>
          <w:sz w:val="22"/>
          <w:szCs w:val="22"/>
        </w:rPr>
        <w:t>поставки оборудования, экземпляров программного обеспечения, предоставления прав использования программного обеспечения (лицензий)</w:t>
      </w:r>
    </w:p>
    <w:permEnd w:id="1518292185"/>
    <w:p w14:paraId="69ED2619" w14:textId="77777777" w:rsidR="00763C57" w:rsidRPr="00F57A3B" w:rsidRDefault="00763C57" w:rsidP="00763C57">
      <w:pPr>
        <w:jc w:val="center"/>
        <w:rPr>
          <w:rFonts w:ascii="Arial" w:hAnsi="Arial" w:cs="Arial"/>
          <w:sz w:val="22"/>
          <w:szCs w:val="22"/>
        </w:rPr>
      </w:pPr>
    </w:p>
    <w:p w14:paraId="49DB6E6A" w14:textId="77777777" w:rsidR="00763C57" w:rsidRPr="00F57A3B" w:rsidRDefault="00763C57" w:rsidP="00763C57">
      <w:pPr>
        <w:jc w:val="center"/>
        <w:rPr>
          <w:rFonts w:ascii="Arial" w:hAnsi="Arial" w:cs="Arial"/>
          <w:sz w:val="22"/>
          <w:szCs w:val="22"/>
        </w:rPr>
      </w:pPr>
    </w:p>
    <w:p w14:paraId="0227B07A" w14:textId="77777777" w:rsidR="00763C57" w:rsidRPr="00F57A3B" w:rsidRDefault="00763C57" w:rsidP="00763C57">
      <w:pPr>
        <w:jc w:val="center"/>
        <w:rPr>
          <w:rFonts w:ascii="Arial" w:hAnsi="Arial" w:cs="Arial"/>
          <w:sz w:val="22"/>
          <w:szCs w:val="22"/>
        </w:rPr>
      </w:pPr>
    </w:p>
    <w:p w14:paraId="47A9F53D" w14:textId="4C407AF8" w:rsidR="00763C57" w:rsidRPr="00B937A0" w:rsidRDefault="00763C57" w:rsidP="00DC4AFB">
      <w:pPr>
        <w:jc w:val="center"/>
        <w:outlineLvl w:val="0"/>
        <w:rPr>
          <w:rFonts w:ascii="Arial" w:hAnsi="Arial" w:cs="Arial"/>
          <w:b/>
          <w:bCs/>
          <w:sz w:val="22"/>
          <w:szCs w:val="22"/>
        </w:rPr>
      </w:pPr>
      <w:permStart w:id="934813715" w:edGrp="everyone"/>
      <w:r w:rsidRPr="00B937A0">
        <w:rPr>
          <w:rFonts w:ascii="Arial" w:hAnsi="Arial" w:cs="Arial"/>
          <w:b/>
          <w:bCs/>
          <w:sz w:val="22"/>
          <w:szCs w:val="22"/>
        </w:rPr>
        <w:t>ТЕХНИЧЕСКИЕ ТРЕБОВАНИЯ</w:t>
      </w:r>
    </w:p>
    <w:p w14:paraId="08DC286F" w14:textId="77777777" w:rsidR="00763C57" w:rsidRDefault="00763C57" w:rsidP="00763C57">
      <w:pPr>
        <w:jc w:val="center"/>
        <w:rPr>
          <w:rFonts w:ascii="Arial" w:hAnsi="Arial" w:cs="Arial"/>
          <w:sz w:val="22"/>
          <w:szCs w:val="22"/>
          <w:u w:val="single"/>
        </w:rPr>
      </w:pPr>
    </w:p>
    <w:p w14:paraId="5B628B0E" w14:textId="77777777" w:rsidR="00AF6F2B" w:rsidRPr="00AF6F2B" w:rsidRDefault="00AF6F2B" w:rsidP="00AF6F2B">
      <w:pPr>
        <w:jc w:val="center"/>
        <w:rPr>
          <w:rFonts w:eastAsia="Times New Roman"/>
        </w:rPr>
      </w:pPr>
      <w:r w:rsidRPr="00AF6F2B">
        <w:rPr>
          <w:rFonts w:ascii="Verdana" w:eastAsia="Times New Roman" w:hAnsi="Verdana"/>
          <w:b/>
          <w:bCs/>
          <w:color w:val="000000"/>
          <w:sz w:val="22"/>
          <w:szCs w:val="22"/>
        </w:rPr>
        <w:t xml:space="preserve">на </w:t>
      </w:r>
      <w:r w:rsidRPr="00AF6F2B">
        <w:rPr>
          <w:rFonts w:ascii="Verdana" w:eastAsia="Times New Roman" w:hAnsi="Verdana"/>
          <w:b/>
          <w:bCs/>
          <w:color w:val="000000"/>
          <w:sz w:val="22"/>
          <w:szCs w:val="22"/>
          <w:shd w:val="clear" w:color="auto" w:fill="00FF00"/>
        </w:rPr>
        <w:t>поставку</w:t>
      </w:r>
      <w:bookmarkStart w:id="1" w:name="_Hlk89185476"/>
      <w:bookmarkStart w:id="2" w:name="_Hlk88667860"/>
      <w:bookmarkEnd w:id="1"/>
      <w:r w:rsidRPr="00AF6F2B">
        <w:rPr>
          <w:rFonts w:ascii="Verdana" w:eastAsia="Times New Roman" w:hAnsi="Verdana"/>
          <w:b/>
          <w:bCs/>
          <w:color w:val="000000"/>
          <w:sz w:val="22"/>
          <w:szCs w:val="22"/>
          <w:shd w:val="clear" w:color="auto" w:fill="00FF00"/>
        </w:rPr>
        <w:t> и монтаж кассового оборудования с лицензиями r-</w:t>
      </w:r>
      <w:proofErr w:type="spellStart"/>
      <w:r w:rsidRPr="00AF6F2B">
        <w:rPr>
          <w:rFonts w:ascii="Verdana" w:eastAsia="Times New Roman" w:hAnsi="Verdana"/>
          <w:b/>
          <w:bCs/>
          <w:color w:val="000000"/>
          <w:sz w:val="22"/>
          <w:szCs w:val="22"/>
          <w:shd w:val="clear" w:color="auto" w:fill="00FF00"/>
        </w:rPr>
        <w:t>keeper</w:t>
      </w:r>
      <w:bookmarkEnd w:id="2"/>
      <w:proofErr w:type="spellEnd"/>
    </w:p>
    <w:p w14:paraId="6E7D7E6F" w14:textId="77777777" w:rsidR="00AF6F2B" w:rsidRPr="00AF6F2B" w:rsidRDefault="00AF6F2B" w:rsidP="00AF6F2B">
      <w:pPr>
        <w:spacing w:after="120"/>
        <w:jc w:val="center"/>
        <w:rPr>
          <w:rFonts w:eastAsia="Times New Roman"/>
        </w:rPr>
      </w:pPr>
      <w:r w:rsidRPr="00AF6F2B">
        <w:rPr>
          <w:rFonts w:eastAsia="Times New Roman"/>
        </w:rPr>
        <w:t> </w:t>
      </w:r>
    </w:p>
    <w:p w14:paraId="28C3CEF7" w14:textId="5A5BAD77" w:rsidR="00AF6F2B" w:rsidRPr="00AF6F2B" w:rsidRDefault="00AF6F2B" w:rsidP="008B6A65">
      <w:pPr>
        <w:pStyle w:val="aff5"/>
        <w:numPr>
          <w:ilvl w:val="0"/>
          <w:numId w:val="23"/>
        </w:numPr>
        <w:tabs>
          <w:tab w:val="left" w:pos="426"/>
        </w:tabs>
        <w:ind w:left="0" w:firstLine="284"/>
        <w:jc w:val="both"/>
        <w:rPr>
          <w:rFonts w:eastAsia="Times New Roman"/>
        </w:rPr>
      </w:pPr>
      <w:r w:rsidRPr="00AF6F2B">
        <w:rPr>
          <w:rFonts w:ascii="Verdana" w:eastAsia="Times New Roman" w:hAnsi="Verdana"/>
          <w:b/>
          <w:bCs/>
          <w:color w:val="000000"/>
          <w:sz w:val="22"/>
          <w:szCs w:val="22"/>
        </w:rPr>
        <w:t>МЕСТО ПОСТАВКИ ТОВАРА</w:t>
      </w:r>
      <w:bookmarkStart w:id="3" w:name="_Hlk78362144"/>
      <w:bookmarkStart w:id="4" w:name="_Hlk87886366"/>
      <w:bookmarkEnd w:id="3"/>
      <w:r w:rsidRPr="00AF6F2B">
        <w:rPr>
          <w:rFonts w:ascii="Verdana" w:eastAsia="Times New Roman" w:hAnsi="Verdana"/>
          <w:b/>
          <w:bCs/>
          <w:color w:val="000000"/>
          <w:sz w:val="22"/>
          <w:szCs w:val="22"/>
        </w:rPr>
        <w:t xml:space="preserve"> И ВЫПОЛНЕНИЯ РАБОТ: </w:t>
      </w:r>
      <w:r w:rsidRPr="00AF6F2B">
        <w:rPr>
          <w:rFonts w:ascii="Verdana" w:eastAsia="Times New Roman" w:hAnsi="Verdana"/>
          <w:color w:val="000000"/>
          <w:sz w:val="22"/>
          <w:szCs w:val="22"/>
        </w:rPr>
        <w:t xml:space="preserve">Поставка и монтаж оборудования производится по адресу 644010, г. Омск, ул. </w:t>
      </w:r>
      <w:bookmarkEnd w:id="4"/>
      <w:r w:rsidRPr="00AF6F2B">
        <w:rPr>
          <w:rFonts w:ascii="Verdana" w:eastAsia="Times New Roman" w:hAnsi="Verdana"/>
          <w:color w:val="000000"/>
          <w:sz w:val="22"/>
          <w:szCs w:val="22"/>
        </w:rPr>
        <w:t>Декабристов, 91, СКК им. В. Блинова. Передача лицензий (дистрибутивов) производится в электронной форме на электронную почту: </w:t>
      </w:r>
      <w:hyperlink r:id="rId15" w:tooltip="mailto:itservice@hc-avangard.com" w:history="1">
        <w:r w:rsidRPr="00AF6F2B">
          <w:rPr>
            <w:rFonts w:ascii="Verdana" w:eastAsia="Times New Roman" w:hAnsi="Verdana"/>
            <w:color w:val="0000FF"/>
            <w:sz w:val="22"/>
            <w:szCs w:val="22"/>
            <w:u w:val="single"/>
          </w:rPr>
          <w:t>itservice@hc-avangard.com</w:t>
        </w:r>
      </w:hyperlink>
      <w:r w:rsidRPr="00AF6F2B">
        <w:rPr>
          <w:rFonts w:ascii="Verdana" w:eastAsia="Times New Roman" w:hAnsi="Verdana"/>
          <w:color w:val="000000"/>
          <w:sz w:val="22"/>
          <w:szCs w:val="22"/>
        </w:rPr>
        <w:t>, установка и настройка – по адресу 644010, г. Омск, ул. Декабристов, 91, СКК им. В. Блинова.</w:t>
      </w:r>
    </w:p>
    <w:p w14:paraId="7AE794B2" w14:textId="77777777" w:rsidR="00AF6F2B" w:rsidRPr="00AF6F2B" w:rsidRDefault="00AF6F2B" w:rsidP="00AF6F2B">
      <w:pPr>
        <w:jc w:val="both"/>
        <w:rPr>
          <w:rFonts w:eastAsia="Times New Roman"/>
        </w:rPr>
      </w:pPr>
      <w:r w:rsidRPr="00AF6F2B">
        <w:rPr>
          <w:rFonts w:eastAsia="Times New Roman"/>
        </w:rPr>
        <w:t> </w:t>
      </w:r>
    </w:p>
    <w:p w14:paraId="21406EFF" w14:textId="3DCD3541" w:rsidR="00AF6F2B" w:rsidRPr="00AF6F2B" w:rsidRDefault="00AF6F2B" w:rsidP="008B6A65">
      <w:pPr>
        <w:pStyle w:val="aff5"/>
        <w:numPr>
          <w:ilvl w:val="0"/>
          <w:numId w:val="23"/>
        </w:numPr>
        <w:tabs>
          <w:tab w:val="left" w:pos="426"/>
        </w:tabs>
        <w:jc w:val="both"/>
        <w:rPr>
          <w:rFonts w:eastAsia="Times New Roman"/>
        </w:rPr>
      </w:pPr>
      <w:r w:rsidRPr="00AF6F2B">
        <w:rPr>
          <w:rFonts w:ascii="Verdana" w:eastAsia="Times New Roman" w:hAnsi="Verdana"/>
          <w:b/>
          <w:bCs/>
          <w:color w:val="000000"/>
          <w:sz w:val="22"/>
          <w:szCs w:val="22"/>
        </w:rPr>
        <w:t xml:space="preserve">СРОКИ И УСЛОВИЯ ПОСТАВКИ ТОВАРА И ВЫПОЛНЕНИЯ РАБОТ: </w:t>
      </w:r>
    </w:p>
    <w:p w14:paraId="3FEEE9B4" w14:textId="77777777" w:rsidR="00AF6F2B" w:rsidRPr="00AF6F2B" w:rsidRDefault="00AF6F2B" w:rsidP="00AF6F2B">
      <w:pPr>
        <w:ind w:firstLine="426"/>
        <w:jc w:val="both"/>
        <w:rPr>
          <w:rFonts w:eastAsia="Times New Roman"/>
        </w:rPr>
      </w:pPr>
      <w:r w:rsidRPr="00AF6F2B">
        <w:rPr>
          <w:rFonts w:ascii="Verdana" w:eastAsia="Times New Roman" w:hAnsi="Verdana"/>
          <w:color w:val="000000"/>
          <w:sz w:val="22"/>
          <w:szCs w:val="22"/>
          <w:shd w:val="clear" w:color="auto" w:fill="00FF00"/>
        </w:rPr>
        <w:t xml:space="preserve">- </w:t>
      </w:r>
      <w:bookmarkStart w:id="5" w:name="_Hlk88733224"/>
      <w:r w:rsidRPr="00AF6F2B">
        <w:rPr>
          <w:rFonts w:ascii="Verdana" w:eastAsia="Times New Roman" w:hAnsi="Verdana"/>
          <w:color w:val="000000"/>
          <w:sz w:val="22"/>
          <w:szCs w:val="22"/>
          <w:shd w:val="clear" w:color="auto" w:fill="00FF00"/>
        </w:rPr>
        <w:t>Доставка оборудования и лицензий (дистрибутивов) в адрес Заказчика осуществляется в срок не более 15 (пятнадцати) рабочих дней с даты перечисления предоплаты Заказчиком;</w:t>
      </w:r>
      <w:bookmarkEnd w:id="5"/>
    </w:p>
    <w:p w14:paraId="4B8879A7" w14:textId="77777777" w:rsidR="00AF6F2B" w:rsidRPr="00AF6F2B" w:rsidRDefault="00AF6F2B" w:rsidP="00AF6F2B">
      <w:pPr>
        <w:ind w:firstLine="426"/>
        <w:jc w:val="both"/>
        <w:rPr>
          <w:rFonts w:eastAsia="Times New Roman"/>
        </w:rPr>
      </w:pPr>
      <w:r w:rsidRPr="00AF6F2B">
        <w:rPr>
          <w:rFonts w:ascii="Verdana" w:eastAsia="Times New Roman" w:hAnsi="Verdana"/>
          <w:color w:val="000000"/>
          <w:sz w:val="22"/>
          <w:szCs w:val="22"/>
          <w:shd w:val="clear" w:color="auto" w:fill="00FF00"/>
        </w:rPr>
        <w:t>- Срок выполнения работ по монтажу оборудования, установке и настройке лицензий – не более 5 (пяти) рабочих дней со дня получения уведомления от Заказчика.</w:t>
      </w:r>
    </w:p>
    <w:p w14:paraId="4DAFDEA6" w14:textId="77777777" w:rsidR="00AF6F2B" w:rsidRPr="00AF6F2B" w:rsidRDefault="00AF6F2B" w:rsidP="00AF6F2B">
      <w:pPr>
        <w:ind w:left="426"/>
        <w:jc w:val="both"/>
        <w:rPr>
          <w:rFonts w:eastAsia="Times New Roman"/>
        </w:rPr>
      </w:pPr>
      <w:r w:rsidRPr="00AF6F2B">
        <w:rPr>
          <w:rFonts w:eastAsia="Times New Roman"/>
        </w:rPr>
        <w:t> </w:t>
      </w:r>
    </w:p>
    <w:p w14:paraId="6EFD5E1E" w14:textId="19A5A3C6" w:rsidR="00AF6F2B" w:rsidRPr="00AF6F2B" w:rsidRDefault="00AF6F2B" w:rsidP="008B6A65">
      <w:pPr>
        <w:pStyle w:val="aff5"/>
        <w:numPr>
          <w:ilvl w:val="0"/>
          <w:numId w:val="23"/>
        </w:numPr>
        <w:tabs>
          <w:tab w:val="left" w:pos="426"/>
        </w:tabs>
        <w:jc w:val="both"/>
        <w:rPr>
          <w:rFonts w:eastAsia="Times New Roman"/>
        </w:rPr>
      </w:pPr>
      <w:r w:rsidRPr="00AF6F2B">
        <w:rPr>
          <w:rFonts w:ascii="Verdana" w:eastAsia="Times New Roman" w:hAnsi="Verdana"/>
          <w:b/>
          <w:bCs/>
          <w:color w:val="000000"/>
          <w:sz w:val="22"/>
          <w:szCs w:val="22"/>
        </w:rPr>
        <w:t xml:space="preserve">УСЛОВИЯ ОПЛАТЫ: </w:t>
      </w:r>
    </w:p>
    <w:p w14:paraId="0910A09C" w14:textId="77777777" w:rsidR="00AF6F2B" w:rsidRPr="00AF6F2B" w:rsidRDefault="00AF6F2B" w:rsidP="008B6A65">
      <w:pPr>
        <w:numPr>
          <w:ilvl w:val="0"/>
          <w:numId w:val="20"/>
        </w:numPr>
        <w:tabs>
          <w:tab w:val="clear" w:pos="720"/>
          <w:tab w:val="left" w:pos="0"/>
        </w:tabs>
        <w:ind w:left="0" w:firstLine="0"/>
        <w:jc w:val="both"/>
        <w:rPr>
          <w:rFonts w:eastAsia="Times New Roman"/>
        </w:rPr>
      </w:pPr>
      <w:r w:rsidRPr="00AF6F2B">
        <w:rPr>
          <w:rFonts w:ascii="Verdana" w:eastAsia="Times New Roman" w:hAnsi="Verdana"/>
          <w:color w:val="000000"/>
          <w:sz w:val="22"/>
          <w:szCs w:val="22"/>
        </w:rPr>
        <w:t>Предоплата в размере не более 50% в течение 15 (пятнадцати) рабочих дней с даты заключения договора на основании выставленного Поставщиком счёта;</w:t>
      </w:r>
    </w:p>
    <w:p w14:paraId="5DEE2FF3" w14:textId="3E056282" w:rsidR="00AF6F2B" w:rsidRPr="00AF6F2B" w:rsidRDefault="00AF6F2B" w:rsidP="008B6A65">
      <w:pPr>
        <w:numPr>
          <w:ilvl w:val="0"/>
          <w:numId w:val="20"/>
        </w:numPr>
        <w:tabs>
          <w:tab w:val="clear" w:pos="720"/>
          <w:tab w:val="left" w:pos="0"/>
        </w:tabs>
        <w:ind w:left="0" w:firstLine="0"/>
        <w:jc w:val="both"/>
        <w:rPr>
          <w:rFonts w:eastAsia="Times New Roman"/>
        </w:rPr>
      </w:pPr>
      <w:r w:rsidRPr="00AF6F2B">
        <w:rPr>
          <w:rFonts w:ascii="Verdana" w:eastAsia="Times New Roman" w:hAnsi="Verdana"/>
          <w:color w:val="000000"/>
          <w:sz w:val="22"/>
          <w:szCs w:val="22"/>
          <w:shd w:val="clear" w:color="auto" w:fill="00FF00"/>
        </w:rPr>
        <w:t>Окончательный расчет производится в течение 15 (пятнадцати) рабочих дней с даты выполнения работ по монтажу оборудования, установки и настройки лицензий </w:t>
      </w:r>
      <w:proofErr w:type="gramStart"/>
      <w:r w:rsidRPr="00AF6F2B">
        <w:rPr>
          <w:rFonts w:ascii="Verdana" w:eastAsia="Times New Roman" w:hAnsi="Verdana"/>
          <w:color w:val="000000"/>
          <w:sz w:val="22"/>
          <w:szCs w:val="22"/>
          <w:shd w:val="clear" w:color="auto" w:fill="00FF00"/>
        </w:rPr>
        <w:t>на</w:t>
      </w:r>
      <w:r>
        <w:rPr>
          <w:rFonts w:ascii="Verdana" w:eastAsia="Times New Roman" w:hAnsi="Verdana"/>
          <w:color w:val="000000"/>
          <w:sz w:val="22"/>
          <w:szCs w:val="22"/>
          <w:shd w:val="clear" w:color="auto" w:fill="00FF00"/>
        </w:rPr>
        <w:t xml:space="preserve"> </w:t>
      </w:r>
      <w:r w:rsidRPr="00AF6F2B">
        <w:rPr>
          <w:rFonts w:ascii="Verdana" w:eastAsia="Times New Roman" w:hAnsi="Verdana"/>
          <w:color w:val="000000"/>
          <w:sz w:val="22"/>
          <w:szCs w:val="22"/>
          <w:shd w:val="clear" w:color="auto" w:fill="00FF00"/>
        </w:rPr>
        <w:t>основании</w:t>
      </w:r>
      <w:proofErr w:type="gramEnd"/>
      <w:r w:rsidRPr="00AF6F2B">
        <w:rPr>
          <w:rFonts w:ascii="Verdana" w:eastAsia="Times New Roman" w:hAnsi="Verdana"/>
          <w:color w:val="000000"/>
          <w:sz w:val="22"/>
          <w:szCs w:val="22"/>
          <w:shd w:val="clear" w:color="auto" w:fill="00FF00"/>
        </w:rPr>
        <w:t> подписанных Сторонами товарной накладной/УПД, Акта сдачи-приемки выполненных работ/УПД и Акта передачи прав;</w:t>
      </w:r>
    </w:p>
    <w:p w14:paraId="15B26EB9" w14:textId="77777777" w:rsidR="00AF6F2B" w:rsidRPr="00AF6F2B" w:rsidRDefault="00AF6F2B" w:rsidP="008B6A65">
      <w:pPr>
        <w:numPr>
          <w:ilvl w:val="0"/>
          <w:numId w:val="20"/>
        </w:numPr>
        <w:tabs>
          <w:tab w:val="clear" w:pos="720"/>
          <w:tab w:val="left" w:pos="0"/>
        </w:tabs>
        <w:ind w:left="0" w:firstLine="0"/>
        <w:jc w:val="both"/>
        <w:rPr>
          <w:rFonts w:eastAsia="Times New Roman"/>
        </w:rPr>
      </w:pPr>
      <w:r w:rsidRPr="00AF6F2B">
        <w:rPr>
          <w:rFonts w:ascii="Verdana" w:eastAsia="Times New Roman" w:hAnsi="Verdana"/>
          <w:color w:val="000000"/>
          <w:sz w:val="22"/>
          <w:szCs w:val="22"/>
        </w:rPr>
        <w:t xml:space="preserve">В итоговую стоимость предложения должны быть включены все возможные расходы: </w:t>
      </w:r>
      <w:r w:rsidRPr="00AF6F2B">
        <w:rPr>
          <w:rFonts w:ascii="Verdana" w:eastAsia="Times New Roman" w:hAnsi="Verdana"/>
          <w:color w:val="000000"/>
          <w:sz w:val="22"/>
          <w:szCs w:val="22"/>
          <w:shd w:val="clear" w:color="auto" w:fill="00FF00"/>
        </w:rPr>
        <w:t>стоимость оборудования и лицензий r-</w:t>
      </w:r>
      <w:proofErr w:type="spellStart"/>
      <w:r w:rsidRPr="00AF6F2B">
        <w:rPr>
          <w:rFonts w:ascii="Verdana" w:eastAsia="Times New Roman" w:hAnsi="Verdana"/>
          <w:color w:val="000000"/>
          <w:sz w:val="22"/>
          <w:szCs w:val="22"/>
          <w:shd w:val="clear" w:color="auto" w:fill="00FF00"/>
        </w:rPr>
        <w:t>keeper</w:t>
      </w:r>
      <w:proofErr w:type="spellEnd"/>
      <w:r w:rsidRPr="00AF6F2B">
        <w:rPr>
          <w:rFonts w:ascii="Verdana" w:eastAsia="Times New Roman" w:hAnsi="Verdana"/>
          <w:color w:val="000000"/>
          <w:sz w:val="22"/>
          <w:szCs w:val="22"/>
          <w:shd w:val="clear" w:color="auto" w:fill="00FF00"/>
        </w:rPr>
        <w:t>, затраты на погрузку/разгрузку, доставку, занос оборудования в помещение Заказчика, упаковку, маркировку, монтажные и пусконаладочные работы, все возможные расходы Поставщика, связанные с поставкой, установкой и настройкой лицензий, а также прочие расходы, таможенные пошлины, налоги, уплаченные или подлежащие уплате и другие обязательные платежи.</w:t>
      </w:r>
    </w:p>
    <w:p w14:paraId="794E62D4" w14:textId="77777777" w:rsidR="00AF6F2B" w:rsidRPr="00AF6F2B" w:rsidRDefault="00AF6F2B" w:rsidP="00AF6F2B">
      <w:pPr>
        <w:tabs>
          <w:tab w:val="left" w:pos="0"/>
        </w:tabs>
        <w:jc w:val="both"/>
        <w:rPr>
          <w:rFonts w:eastAsia="Times New Roman"/>
        </w:rPr>
      </w:pPr>
      <w:r w:rsidRPr="00AF6F2B">
        <w:rPr>
          <w:rFonts w:eastAsia="Times New Roman"/>
        </w:rPr>
        <w:t> </w:t>
      </w:r>
    </w:p>
    <w:p w14:paraId="4F3264FD" w14:textId="33034FEE" w:rsidR="00AF6F2B" w:rsidRPr="00AF6F2B" w:rsidRDefault="00AF6F2B" w:rsidP="008B6A65">
      <w:pPr>
        <w:pStyle w:val="aff5"/>
        <w:numPr>
          <w:ilvl w:val="0"/>
          <w:numId w:val="23"/>
        </w:numPr>
        <w:jc w:val="both"/>
        <w:rPr>
          <w:rFonts w:eastAsia="Times New Roman"/>
        </w:rPr>
      </w:pPr>
      <w:r w:rsidRPr="00AF6F2B">
        <w:rPr>
          <w:rFonts w:ascii="Verdana" w:eastAsia="Times New Roman" w:hAnsi="Verdana"/>
          <w:b/>
          <w:bCs/>
          <w:color w:val="000000"/>
          <w:sz w:val="22"/>
          <w:szCs w:val="22"/>
        </w:rPr>
        <w:t>ПЕРИОД ФИКСАЦИИ ЦЕН:</w:t>
      </w:r>
      <w:r w:rsidRPr="00AF6F2B">
        <w:rPr>
          <w:rFonts w:ascii="Verdana" w:eastAsia="Times New Roman" w:hAnsi="Verdana"/>
          <w:color w:val="000000"/>
          <w:sz w:val="22"/>
          <w:szCs w:val="22"/>
        </w:rPr>
        <w:t xml:space="preserve"> цены, указанные в коммерческом предложении, фиксируются и не подлежат изменению в течение срока действия договора.</w:t>
      </w:r>
    </w:p>
    <w:p w14:paraId="5B590F0E" w14:textId="77777777" w:rsidR="00AF6F2B" w:rsidRPr="00AF6F2B" w:rsidRDefault="00AF6F2B" w:rsidP="00AF6F2B">
      <w:pPr>
        <w:ind w:left="360"/>
        <w:jc w:val="both"/>
        <w:rPr>
          <w:rFonts w:eastAsia="Times New Roman"/>
        </w:rPr>
      </w:pPr>
      <w:r w:rsidRPr="00AF6F2B">
        <w:rPr>
          <w:rFonts w:eastAsia="Times New Roman"/>
        </w:rPr>
        <w:t> </w:t>
      </w:r>
    </w:p>
    <w:p w14:paraId="55A8F74E" w14:textId="15CBA162" w:rsidR="00AF6F2B" w:rsidRPr="00AF6F2B" w:rsidRDefault="00AF6F2B" w:rsidP="00AF6F2B">
      <w:pPr>
        <w:ind w:left="720"/>
        <w:rPr>
          <w:rFonts w:eastAsia="Times New Roman"/>
        </w:rPr>
      </w:pPr>
    </w:p>
    <w:p w14:paraId="4E245AD5" w14:textId="7B410609" w:rsidR="00AF6F2B" w:rsidRPr="00AF6F2B" w:rsidRDefault="00AF6F2B" w:rsidP="008B6A65">
      <w:pPr>
        <w:pStyle w:val="aff5"/>
        <w:numPr>
          <w:ilvl w:val="0"/>
          <w:numId w:val="23"/>
        </w:numPr>
        <w:jc w:val="both"/>
        <w:rPr>
          <w:rFonts w:eastAsia="Times New Roman"/>
        </w:rPr>
      </w:pPr>
      <w:r w:rsidRPr="00AF6F2B">
        <w:rPr>
          <w:rFonts w:ascii="Verdana" w:eastAsia="Times New Roman" w:hAnsi="Verdana"/>
          <w:b/>
          <w:bCs/>
          <w:color w:val="000000"/>
          <w:sz w:val="22"/>
          <w:szCs w:val="22"/>
        </w:rPr>
        <w:t>ТРЕБОВАНИЯ К ТОВАРУ И РАБОТАМ: </w:t>
      </w:r>
    </w:p>
    <w:p w14:paraId="63BD72A5" w14:textId="77777777" w:rsidR="00AF6F2B" w:rsidRPr="00AF6F2B" w:rsidRDefault="00AF6F2B" w:rsidP="00AF6F2B">
      <w:pPr>
        <w:ind w:firstLine="426"/>
        <w:jc w:val="both"/>
        <w:rPr>
          <w:rFonts w:eastAsia="Times New Roman"/>
        </w:rPr>
      </w:pPr>
      <w:r w:rsidRPr="00AF6F2B">
        <w:rPr>
          <w:rFonts w:ascii="Verdana" w:eastAsia="Times New Roman" w:hAnsi="Verdana"/>
          <w:color w:val="000000"/>
          <w:sz w:val="22"/>
          <w:szCs w:val="22"/>
        </w:rPr>
        <w:t>- Состав и количество оборудования должны соответствовать требованиям, установленным в Приложении № 1 к Техническому заданию;</w:t>
      </w:r>
    </w:p>
    <w:p w14:paraId="4A9C4483" w14:textId="77777777" w:rsidR="00AF6F2B" w:rsidRPr="00AF6F2B" w:rsidRDefault="00AF6F2B" w:rsidP="00AF6F2B">
      <w:pPr>
        <w:ind w:firstLine="426"/>
        <w:jc w:val="both"/>
        <w:rPr>
          <w:rFonts w:eastAsia="Times New Roman"/>
        </w:rPr>
      </w:pPr>
      <w:r w:rsidRPr="00AF6F2B">
        <w:rPr>
          <w:rFonts w:ascii="Verdana" w:eastAsia="Times New Roman" w:hAnsi="Verdana"/>
          <w:color w:val="000000"/>
          <w:sz w:val="22"/>
          <w:szCs w:val="22"/>
        </w:rPr>
        <w:t xml:space="preserve">- Поставляемое оборудование должно быть новым (не бывшим в употреблении, в ремонте, </w:t>
      </w:r>
      <w:proofErr w:type="gramStart"/>
      <w:r w:rsidRPr="00AF6F2B">
        <w:rPr>
          <w:rFonts w:ascii="Verdana" w:eastAsia="Times New Roman" w:hAnsi="Verdana"/>
          <w:color w:val="000000"/>
          <w:sz w:val="22"/>
          <w:szCs w:val="22"/>
        </w:rPr>
        <w:t>в том числе</w:t>
      </w:r>
      <w:proofErr w:type="gramEnd"/>
      <w:r w:rsidRPr="00AF6F2B">
        <w:rPr>
          <w:rFonts w:ascii="Verdana" w:eastAsia="Times New Roman" w:hAnsi="Verdana"/>
          <w:color w:val="000000"/>
          <w:sz w:val="22"/>
          <w:szCs w:val="22"/>
        </w:rPr>
        <w:t xml:space="preserve"> которое не было восстановлено, у которого не была осуществлена замена составных частей, не были восстановлены потребительские свойства), исправным, готовым к эксплуатации, не ранее 2024 года выпуска;</w:t>
      </w:r>
    </w:p>
    <w:p w14:paraId="67FD3353" w14:textId="77777777" w:rsidR="00AF6F2B" w:rsidRPr="00AF6F2B" w:rsidRDefault="00AF6F2B" w:rsidP="00AF6F2B">
      <w:pPr>
        <w:ind w:firstLine="426"/>
        <w:jc w:val="both"/>
        <w:rPr>
          <w:rFonts w:eastAsia="Times New Roman"/>
        </w:rPr>
      </w:pPr>
      <w:r w:rsidRPr="00AF6F2B">
        <w:rPr>
          <w:rFonts w:ascii="Verdana" w:eastAsia="Times New Roman" w:hAnsi="Verdana"/>
          <w:color w:val="000000"/>
          <w:sz w:val="22"/>
          <w:szCs w:val="22"/>
        </w:rPr>
        <w:lastRenderedPageBreak/>
        <w:t xml:space="preserve">- Оборудование, передаваемое Заказчику, должно быть полностью свободным от прав третьих лиц, не состоящим в споре и под арестом, не являющимся предметом залога и </w:t>
      </w:r>
      <w:proofErr w:type="gramStart"/>
      <w:r w:rsidRPr="00AF6F2B">
        <w:rPr>
          <w:rFonts w:ascii="Verdana" w:eastAsia="Times New Roman" w:hAnsi="Verdana"/>
          <w:color w:val="000000"/>
          <w:sz w:val="22"/>
          <w:szCs w:val="22"/>
        </w:rPr>
        <w:t>т.п.</w:t>
      </w:r>
      <w:proofErr w:type="gramEnd"/>
      <w:r w:rsidRPr="00AF6F2B">
        <w:rPr>
          <w:rFonts w:ascii="Verdana" w:eastAsia="Times New Roman" w:hAnsi="Verdana"/>
          <w:color w:val="000000"/>
          <w:sz w:val="22"/>
          <w:szCs w:val="22"/>
        </w:rPr>
        <w:t>;</w:t>
      </w:r>
    </w:p>
    <w:p w14:paraId="77A6D9E8" w14:textId="77777777" w:rsidR="00AF6F2B" w:rsidRPr="00AF6F2B" w:rsidRDefault="00AF6F2B" w:rsidP="00AF6F2B">
      <w:pPr>
        <w:ind w:firstLine="426"/>
        <w:jc w:val="both"/>
        <w:rPr>
          <w:rFonts w:eastAsia="Times New Roman"/>
        </w:rPr>
      </w:pPr>
      <w:r w:rsidRPr="00AF6F2B">
        <w:rPr>
          <w:rFonts w:ascii="Verdana" w:eastAsia="Times New Roman" w:hAnsi="Verdana"/>
          <w:color w:val="000000"/>
          <w:sz w:val="22"/>
          <w:szCs w:val="22"/>
        </w:rPr>
        <w:t>- Оборудование должно быть передано Заказчику в надлежащей упаковке, обеспечивающей его сохранность при хранении и транспортировке;</w:t>
      </w:r>
    </w:p>
    <w:p w14:paraId="5702828E" w14:textId="77777777" w:rsidR="00AF6F2B" w:rsidRPr="00AF6F2B" w:rsidRDefault="00AF6F2B" w:rsidP="00AF6F2B">
      <w:pPr>
        <w:ind w:firstLine="425"/>
        <w:jc w:val="both"/>
        <w:rPr>
          <w:rFonts w:eastAsia="Times New Roman"/>
        </w:rPr>
      </w:pPr>
      <w:r w:rsidRPr="00AF6F2B">
        <w:rPr>
          <w:rFonts w:ascii="Verdana" w:eastAsia="Times New Roman" w:hAnsi="Verdana"/>
          <w:color w:val="000000"/>
          <w:sz w:val="22"/>
          <w:szCs w:val="22"/>
        </w:rPr>
        <w:t>- Одновременно с передачей оборудования Заказчику должен быть передан комплект сопроводительной документации (универсальный передаточный документ (УПД) или Товарная накладная, счет, счет-фактура, технические паспорта, инструкции по эксплуатации, документы о соответствии и т. п.);</w:t>
      </w:r>
    </w:p>
    <w:p w14:paraId="1657635F" w14:textId="77777777" w:rsidR="00AF6F2B" w:rsidRPr="00AF6F2B" w:rsidRDefault="00AF6F2B" w:rsidP="00AF6F2B">
      <w:pPr>
        <w:ind w:firstLine="425"/>
        <w:jc w:val="both"/>
        <w:rPr>
          <w:rFonts w:eastAsia="Times New Roman"/>
        </w:rPr>
      </w:pPr>
      <w:r w:rsidRPr="00AF6F2B">
        <w:rPr>
          <w:rFonts w:ascii="Verdana" w:eastAsia="Times New Roman" w:hAnsi="Verdana"/>
          <w:color w:val="000000"/>
          <w:sz w:val="22"/>
          <w:szCs w:val="22"/>
        </w:rPr>
        <w:t>- Комплектность и качество оборудования должны соответствовать требованиям государственных и/или международных стандартов, техническим условиям на соответствующий вид оборудования, технической документации, паспорту оборудования, сертификатам соответствия и сертификатам качества;</w:t>
      </w:r>
    </w:p>
    <w:p w14:paraId="318BE890" w14:textId="77777777" w:rsidR="00AF6F2B" w:rsidRPr="00AF6F2B" w:rsidRDefault="00AF6F2B" w:rsidP="00AF6F2B">
      <w:pPr>
        <w:ind w:firstLine="425"/>
        <w:jc w:val="both"/>
        <w:rPr>
          <w:rFonts w:eastAsia="Times New Roman"/>
        </w:rPr>
      </w:pPr>
      <w:r w:rsidRPr="00AF6F2B">
        <w:rPr>
          <w:rFonts w:ascii="Verdana" w:eastAsia="Times New Roman" w:hAnsi="Verdana"/>
          <w:color w:val="000000"/>
          <w:sz w:val="22"/>
          <w:szCs w:val="22"/>
        </w:rPr>
        <w:t>- Поставщик осуществляет весь комплекс работ по монтажу и пусконаладке оборудования на объекте Заказчика;</w:t>
      </w:r>
    </w:p>
    <w:p w14:paraId="5F65A6DD" w14:textId="77777777" w:rsidR="00AF6F2B" w:rsidRPr="00AF6F2B" w:rsidRDefault="00AF6F2B" w:rsidP="00AF6F2B">
      <w:pPr>
        <w:ind w:firstLine="426"/>
        <w:jc w:val="both"/>
        <w:rPr>
          <w:rFonts w:eastAsia="Times New Roman"/>
        </w:rPr>
      </w:pPr>
      <w:r w:rsidRPr="00AF6F2B">
        <w:rPr>
          <w:rFonts w:ascii="Verdana" w:eastAsia="Times New Roman" w:hAnsi="Verdana"/>
          <w:color w:val="000000"/>
          <w:sz w:val="22"/>
          <w:szCs w:val="22"/>
        </w:rPr>
        <w:t>- Все работы по монтажу и пусконаладке оборудования должны быть выполнены силами и за счет средств Поставщика;</w:t>
      </w:r>
    </w:p>
    <w:p w14:paraId="59BF6239" w14:textId="77777777" w:rsidR="00AF6F2B" w:rsidRPr="00AF6F2B" w:rsidRDefault="00AF6F2B" w:rsidP="00AF6F2B">
      <w:pPr>
        <w:ind w:firstLine="426"/>
        <w:jc w:val="both"/>
        <w:rPr>
          <w:rFonts w:eastAsia="Times New Roman"/>
        </w:rPr>
      </w:pPr>
      <w:r w:rsidRPr="00AF6F2B">
        <w:rPr>
          <w:rFonts w:ascii="Verdana" w:eastAsia="Times New Roman" w:hAnsi="Verdana"/>
          <w:color w:val="000000"/>
          <w:sz w:val="22"/>
          <w:szCs w:val="22"/>
        </w:rPr>
        <w:t>- Работы по монтажу и пусконаладке оборудования должны быть выполнены в соответствии с требованиями промышленной безопасности, охраны труда, техники безопасности и электробезопасности и иных норм законодательства РФ, обязательных при выполнении данных работ, в том числе с требованиями:</w:t>
      </w:r>
    </w:p>
    <w:p w14:paraId="1E27FACD" w14:textId="77777777" w:rsidR="00AF6F2B" w:rsidRPr="00AF6F2B" w:rsidRDefault="00AF6F2B" w:rsidP="008B6A65">
      <w:pPr>
        <w:numPr>
          <w:ilvl w:val="0"/>
          <w:numId w:val="21"/>
        </w:numPr>
        <w:tabs>
          <w:tab w:val="clear" w:pos="720"/>
          <w:tab w:val="num" w:pos="851"/>
        </w:tabs>
        <w:ind w:left="0" w:firstLine="0"/>
        <w:jc w:val="both"/>
        <w:rPr>
          <w:rFonts w:eastAsia="Times New Roman"/>
        </w:rPr>
      </w:pPr>
      <w:r w:rsidRPr="00AF6F2B">
        <w:rPr>
          <w:rFonts w:ascii="Verdana" w:eastAsia="Times New Roman" w:hAnsi="Verdana"/>
          <w:color w:val="000000"/>
          <w:sz w:val="22"/>
          <w:szCs w:val="22"/>
        </w:rPr>
        <w:t>Федерального закона от 21.12.1994 № 69-ФЗ «О пожарной безопасности»;</w:t>
      </w:r>
    </w:p>
    <w:p w14:paraId="7ECD58FE" w14:textId="77777777" w:rsidR="00AF6F2B" w:rsidRPr="00AF6F2B" w:rsidRDefault="00AF6F2B" w:rsidP="008B6A65">
      <w:pPr>
        <w:numPr>
          <w:ilvl w:val="0"/>
          <w:numId w:val="21"/>
        </w:numPr>
        <w:tabs>
          <w:tab w:val="clear" w:pos="720"/>
          <w:tab w:val="num" w:pos="851"/>
        </w:tabs>
        <w:ind w:left="0" w:firstLine="0"/>
        <w:jc w:val="both"/>
        <w:rPr>
          <w:rFonts w:eastAsia="Times New Roman"/>
        </w:rPr>
      </w:pPr>
      <w:r w:rsidRPr="00AF6F2B">
        <w:rPr>
          <w:rFonts w:ascii="Verdana" w:eastAsia="Times New Roman" w:hAnsi="Verdana"/>
          <w:color w:val="000000"/>
          <w:sz w:val="22"/>
          <w:szCs w:val="22"/>
        </w:rPr>
        <w:t>Федерального закона от 22.07.2008 № 123-ФЗ «Технический регламент о требованиях пожарной безопасности»;</w:t>
      </w:r>
    </w:p>
    <w:p w14:paraId="26DC1644" w14:textId="77777777" w:rsidR="00AF6F2B" w:rsidRPr="00AF6F2B" w:rsidRDefault="00AF6F2B" w:rsidP="008B6A65">
      <w:pPr>
        <w:numPr>
          <w:ilvl w:val="0"/>
          <w:numId w:val="21"/>
        </w:numPr>
        <w:tabs>
          <w:tab w:val="clear" w:pos="720"/>
          <w:tab w:val="num" w:pos="851"/>
        </w:tabs>
        <w:ind w:left="0" w:firstLine="0"/>
        <w:jc w:val="both"/>
        <w:rPr>
          <w:rFonts w:eastAsia="Times New Roman"/>
        </w:rPr>
      </w:pPr>
      <w:r w:rsidRPr="00AF6F2B">
        <w:rPr>
          <w:rFonts w:ascii="Verdana" w:eastAsia="Times New Roman" w:hAnsi="Verdana"/>
          <w:color w:val="000000"/>
          <w:sz w:val="22"/>
          <w:szCs w:val="22"/>
        </w:rPr>
        <w:t>Федерального закона от 30.12.2009 № 384-ФЗ «Технический регламент о безопасности зданий и сооружений»;</w:t>
      </w:r>
    </w:p>
    <w:p w14:paraId="644EEA45" w14:textId="77777777" w:rsidR="00AF6F2B" w:rsidRPr="00AF6F2B" w:rsidRDefault="00AF6F2B" w:rsidP="008B6A65">
      <w:pPr>
        <w:numPr>
          <w:ilvl w:val="0"/>
          <w:numId w:val="21"/>
        </w:numPr>
        <w:tabs>
          <w:tab w:val="clear" w:pos="720"/>
          <w:tab w:val="num" w:pos="851"/>
        </w:tabs>
        <w:ind w:left="0" w:firstLine="0"/>
        <w:jc w:val="both"/>
        <w:rPr>
          <w:rFonts w:eastAsia="Times New Roman"/>
        </w:rPr>
      </w:pPr>
      <w:r w:rsidRPr="00AF6F2B">
        <w:rPr>
          <w:rFonts w:ascii="Verdana" w:eastAsia="Times New Roman" w:hAnsi="Verdana"/>
          <w:color w:val="000000"/>
          <w:sz w:val="22"/>
          <w:szCs w:val="22"/>
        </w:rPr>
        <w:t xml:space="preserve">ГОСТ </w:t>
      </w:r>
      <w:proofErr w:type="gramStart"/>
      <w:r w:rsidRPr="00AF6F2B">
        <w:rPr>
          <w:rFonts w:ascii="Verdana" w:eastAsia="Times New Roman" w:hAnsi="Verdana"/>
          <w:color w:val="000000"/>
          <w:sz w:val="22"/>
          <w:szCs w:val="22"/>
        </w:rPr>
        <w:t>12.1.030-81</w:t>
      </w:r>
      <w:proofErr w:type="gramEnd"/>
      <w:r w:rsidRPr="00AF6F2B">
        <w:rPr>
          <w:rFonts w:ascii="Verdana" w:eastAsia="Times New Roman" w:hAnsi="Verdana"/>
          <w:color w:val="000000"/>
          <w:sz w:val="22"/>
          <w:szCs w:val="22"/>
        </w:rPr>
        <w:t xml:space="preserve"> «ССБТ. Электробезопасность. Защитное заземление. Зануление».</w:t>
      </w:r>
    </w:p>
    <w:p w14:paraId="427E426A" w14:textId="77777777" w:rsidR="00AF6F2B" w:rsidRPr="00AF6F2B" w:rsidRDefault="00AF6F2B" w:rsidP="00AF6F2B">
      <w:pPr>
        <w:ind w:firstLine="426"/>
        <w:jc w:val="both"/>
        <w:rPr>
          <w:rFonts w:eastAsia="Times New Roman"/>
        </w:rPr>
      </w:pPr>
      <w:r w:rsidRPr="00AF6F2B">
        <w:rPr>
          <w:rFonts w:ascii="Verdana" w:eastAsia="Times New Roman" w:hAnsi="Verdana"/>
          <w:color w:val="000000"/>
          <w:sz w:val="22"/>
          <w:szCs w:val="22"/>
        </w:rPr>
        <w:t>- Программное обеспечение, указанное в Приложении № 2 к Техническому заданию, должно быть лицензионным, соответствовать правилам лицензирования компании-разработчика (вендора) и полностью соответствовать заявленным в технической документации компании-разработчика функциям и характеристикам;</w:t>
      </w:r>
    </w:p>
    <w:p w14:paraId="00C6C530" w14:textId="77777777" w:rsidR="00AF6F2B" w:rsidRPr="00AF6F2B" w:rsidRDefault="00AF6F2B" w:rsidP="00AF6F2B">
      <w:pPr>
        <w:ind w:firstLine="426"/>
        <w:jc w:val="both"/>
        <w:rPr>
          <w:rFonts w:eastAsia="Times New Roman"/>
        </w:rPr>
      </w:pPr>
      <w:r w:rsidRPr="00AF6F2B">
        <w:rPr>
          <w:rFonts w:ascii="Verdana" w:eastAsia="Times New Roman" w:hAnsi="Verdana"/>
          <w:color w:val="000000"/>
          <w:sz w:val="22"/>
          <w:szCs w:val="22"/>
        </w:rPr>
        <w:t>- Поставщик осуществляет весь комплекс работ по установке и настройке лицензий на кассовое оборудование, находящееся на объекте Заказчику;</w:t>
      </w:r>
    </w:p>
    <w:p w14:paraId="64876C65" w14:textId="77777777" w:rsidR="00AF6F2B" w:rsidRPr="00AF6F2B" w:rsidRDefault="00AF6F2B" w:rsidP="00AF6F2B">
      <w:pPr>
        <w:ind w:firstLine="426"/>
        <w:jc w:val="both"/>
        <w:rPr>
          <w:rFonts w:eastAsia="Times New Roman"/>
        </w:rPr>
      </w:pPr>
      <w:r w:rsidRPr="00AF6F2B">
        <w:rPr>
          <w:rFonts w:ascii="Verdana" w:eastAsia="Times New Roman" w:hAnsi="Verdana"/>
          <w:color w:val="000000"/>
          <w:sz w:val="22"/>
          <w:szCs w:val="22"/>
        </w:rPr>
        <w:t>- Все работы по установке и настройке лицензий должны быть выполнены силами и за счет средств Поставщика.</w:t>
      </w:r>
    </w:p>
    <w:p w14:paraId="3A56541B" w14:textId="77777777" w:rsidR="00AF6F2B" w:rsidRPr="00AF6F2B" w:rsidRDefault="00AF6F2B" w:rsidP="00AF6F2B">
      <w:pPr>
        <w:jc w:val="both"/>
        <w:rPr>
          <w:rFonts w:eastAsia="Times New Roman"/>
        </w:rPr>
      </w:pPr>
      <w:r w:rsidRPr="00AF6F2B">
        <w:rPr>
          <w:rFonts w:eastAsia="Times New Roman"/>
        </w:rPr>
        <w:t> </w:t>
      </w:r>
    </w:p>
    <w:p w14:paraId="1CE566F4" w14:textId="2F77B2C9" w:rsidR="00AF6F2B" w:rsidRPr="00AF6F2B" w:rsidRDefault="00AF6F2B" w:rsidP="008B6A65">
      <w:pPr>
        <w:pStyle w:val="aff5"/>
        <w:numPr>
          <w:ilvl w:val="0"/>
          <w:numId w:val="23"/>
        </w:numPr>
        <w:tabs>
          <w:tab w:val="left" w:pos="426"/>
        </w:tabs>
        <w:jc w:val="both"/>
        <w:rPr>
          <w:rFonts w:eastAsia="Times New Roman"/>
        </w:rPr>
      </w:pPr>
      <w:r w:rsidRPr="00AF6F2B">
        <w:rPr>
          <w:rFonts w:ascii="Verdana" w:eastAsia="Times New Roman" w:hAnsi="Verdana"/>
          <w:b/>
          <w:bCs/>
          <w:color w:val="000000"/>
          <w:sz w:val="22"/>
          <w:szCs w:val="22"/>
        </w:rPr>
        <w:t>ГАРАНТИЙНЫЕ ОБЯЗАТЕЛЬСТВА:</w:t>
      </w:r>
    </w:p>
    <w:p w14:paraId="27AB5BA2" w14:textId="77777777" w:rsidR="00AF6F2B" w:rsidRPr="00AF6F2B" w:rsidRDefault="00AF6F2B" w:rsidP="008B6A65">
      <w:pPr>
        <w:numPr>
          <w:ilvl w:val="0"/>
          <w:numId w:val="22"/>
        </w:numPr>
        <w:tabs>
          <w:tab w:val="clear" w:pos="720"/>
          <w:tab w:val="num" w:pos="851"/>
        </w:tabs>
        <w:ind w:left="0" w:firstLine="0"/>
        <w:jc w:val="both"/>
        <w:rPr>
          <w:rFonts w:eastAsia="Times New Roman"/>
        </w:rPr>
      </w:pPr>
      <w:r w:rsidRPr="00AF6F2B">
        <w:rPr>
          <w:rFonts w:ascii="Verdana" w:eastAsia="Times New Roman" w:hAnsi="Verdana"/>
          <w:color w:val="000000"/>
          <w:sz w:val="22"/>
          <w:szCs w:val="22"/>
        </w:rPr>
        <w:t>Гарантийный период на оборудование устанавливается в соответствии с гарантийным сроком, установленным производителем и исчисляется со дня приемки работ по монтажу и пусконаладке Заказчиком. Если в течение гарантийного периода оборудование или его отдельные части станут непригодными для дальнейшего использования, Заказчик вправе направить Поставщику уведомление о необходимости проведения гарантийного ремонта, в этом случае Поставщик информирует Заказчика о месте проведения ремонта, сообщает контактную информацию о сервисных центрах, делает все возможное для ускорения процедуры ремонта;</w:t>
      </w:r>
    </w:p>
    <w:p w14:paraId="73E72A25" w14:textId="77777777" w:rsidR="00AF6F2B" w:rsidRPr="00AF6F2B" w:rsidRDefault="00AF6F2B" w:rsidP="008B6A65">
      <w:pPr>
        <w:numPr>
          <w:ilvl w:val="0"/>
          <w:numId w:val="22"/>
        </w:numPr>
        <w:tabs>
          <w:tab w:val="clear" w:pos="720"/>
          <w:tab w:val="num" w:pos="851"/>
        </w:tabs>
        <w:ind w:left="0" w:firstLine="0"/>
        <w:jc w:val="both"/>
        <w:rPr>
          <w:rFonts w:eastAsia="Times New Roman"/>
        </w:rPr>
      </w:pPr>
      <w:r w:rsidRPr="00AF6F2B">
        <w:rPr>
          <w:rFonts w:ascii="Verdana" w:eastAsia="Times New Roman" w:hAnsi="Verdana"/>
          <w:color w:val="000000"/>
          <w:sz w:val="22"/>
          <w:szCs w:val="22"/>
        </w:rPr>
        <w:t xml:space="preserve">В случае обнаружения брака или </w:t>
      </w:r>
      <w:proofErr w:type="spellStart"/>
      <w:r w:rsidRPr="00AF6F2B">
        <w:rPr>
          <w:rFonts w:ascii="Verdana" w:eastAsia="Times New Roman" w:hAnsi="Verdana"/>
          <w:color w:val="000000"/>
          <w:sz w:val="22"/>
          <w:szCs w:val="22"/>
        </w:rPr>
        <w:t>пересорта</w:t>
      </w:r>
      <w:proofErr w:type="spellEnd"/>
      <w:r w:rsidRPr="00AF6F2B">
        <w:rPr>
          <w:rFonts w:ascii="Verdana" w:eastAsia="Times New Roman" w:hAnsi="Verdana"/>
          <w:color w:val="000000"/>
          <w:sz w:val="22"/>
          <w:szCs w:val="22"/>
        </w:rPr>
        <w:t xml:space="preserve"> оборудования, замена оборудования осуществляется силами и за счет средств Поставщика в срок не более 14 (четырнадцати) календарных дней;</w:t>
      </w:r>
    </w:p>
    <w:p w14:paraId="0648B48C" w14:textId="77777777" w:rsidR="00AF6F2B" w:rsidRPr="00AF6F2B" w:rsidRDefault="00AF6F2B" w:rsidP="008B6A65">
      <w:pPr>
        <w:numPr>
          <w:ilvl w:val="0"/>
          <w:numId w:val="22"/>
        </w:numPr>
        <w:tabs>
          <w:tab w:val="clear" w:pos="720"/>
          <w:tab w:val="num" w:pos="851"/>
        </w:tabs>
        <w:ind w:left="0" w:firstLine="0"/>
        <w:jc w:val="both"/>
        <w:rPr>
          <w:rFonts w:eastAsia="Times New Roman"/>
        </w:rPr>
      </w:pPr>
      <w:r w:rsidRPr="00AF6F2B">
        <w:rPr>
          <w:rFonts w:ascii="Verdana" w:eastAsia="Times New Roman" w:hAnsi="Verdana"/>
          <w:color w:val="000000"/>
          <w:sz w:val="22"/>
          <w:szCs w:val="22"/>
        </w:rPr>
        <w:t>Общий срок гарантийного периода на выполненные работы составляет не менее 12 (двенадцати) месяцев со дня приемки работ по монтажу и пусконаладке Заказчиком;</w:t>
      </w:r>
    </w:p>
    <w:p w14:paraId="2E430FF0" w14:textId="77777777" w:rsidR="00AF6F2B" w:rsidRPr="00AF6F2B" w:rsidRDefault="00AF6F2B" w:rsidP="008B6A65">
      <w:pPr>
        <w:numPr>
          <w:ilvl w:val="0"/>
          <w:numId w:val="22"/>
        </w:numPr>
        <w:tabs>
          <w:tab w:val="clear" w:pos="720"/>
          <w:tab w:val="num" w:pos="851"/>
        </w:tabs>
        <w:ind w:left="0" w:firstLine="0"/>
        <w:jc w:val="both"/>
        <w:rPr>
          <w:rFonts w:eastAsia="Times New Roman"/>
        </w:rPr>
      </w:pPr>
      <w:r w:rsidRPr="00AF6F2B">
        <w:rPr>
          <w:rFonts w:ascii="Verdana" w:eastAsia="Times New Roman" w:hAnsi="Verdana"/>
          <w:color w:val="000000"/>
          <w:sz w:val="22"/>
          <w:szCs w:val="22"/>
        </w:rPr>
        <w:lastRenderedPageBreak/>
        <w:t>Базовая техническая поддержка в отношении использования программного обеспечения должна составлять не менее 12 (двенадцати) месяцев с даты установки и настройки лицензий.</w:t>
      </w:r>
    </w:p>
    <w:p w14:paraId="5DC7430D" w14:textId="77777777" w:rsidR="00AF6F2B" w:rsidRPr="00AF6F2B" w:rsidRDefault="00AF6F2B" w:rsidP="008B6A65">
      <w:pPr>
        <w:numPr>
          <w:ilvl w:val="0"/>
          <w:numId w:val="22"/>
        </w:numPr>
        <w:tabs>
          <w:tab w:val="clear" w:pos="720"/>
          <w:tab w:val="num" w:pos="851"/>
        </w:tabs>
        <w:ind w:left="0" w:firstLine="0"/>
        <w:jc w:val="both"/>
        <w:rPr>
          <w:rFonts w:eastAsia="Times New Roman"/>
        </w:rPr>
      </w:pPr>
      <w:r w:rsidRPr="00AF6F2B">
        <w:rPr>
          <w:rFonts w:ascii="Verdana" w:eastAsia="Times New Roman" w:hAnsi="Verdana"/>
          <w:color w:val="000000"/>
          <w:sz w:val="22"/>
          <w:szCs w:val="22"/>
        </w:rPr>
        <w:t>Если в течение гарантийного периода при условии нормальной эксплуатации оборудования Заказчиком выявятся дефекты или недостатки, которые являются следствием ненадлежащего выполнения Поставщиком принятых на себя обязательств, то Заказчик совместно с Поставщиком составляют Рекламационный акт, где фиксируется дата обнаружения дефекта, и предполагаемая дата его устранения. Срок гарантии в таком случае продлевается на срок, исчисляемый с даты обнаружения дефекта до даты его фактического устранения.</w:t>
      </w:r>
    </w:p>
    <w:p w14:paraId="1EDB3A60" w14:textId="77777777" w:rsidR="00AF6F2B" w:rsidRPr="00F57A3B" w:rsidRDefault="00AF6F2B" w:rsidP="00763C57">
      <w:pPr>
        <w:jc w:val="center"/>
        <w:rPr>
          <w:rFonts w:ascii="Arial" w:hAnsi="Arial" w:cs="Arial"/>
          <w:sz w:val="22"/>
          <w:szCs w:val="22"/>
          <w:u w:val="single"/>
        </w:rPr>
      </w:pPr>
    </w:p>
    <w:p w14:paraId="0107E12D" w14:textId="3F8B992B" w:rsidR="00763C57" w:rsidRPr="00F57A3B" w:rsidRDefault="00763C57" w:rsidP="00763C57">
      <w:pPr>
        <w:jc w:val="center"/>
        <w:rPr>
          <w:rFonts w:ascii="Arial" w:hAnsi="Arial" w:cs="Arial"/>
          <w:sz w:val="22"/>
          <w:szCs w:val="22"/>
        </w:rPr>
      </w:pPr>
    </w:p>
    <w:p w14:paraId="697FDB71" w14:textId="69126034" w:rsidR="0074698D" w:rsidRPr="00F57A3B" w:rsidRDefault="0074698D" w:rsidP="00763C57">
      <w:pPr>
        <w:jc w:val="center"/>
        <w:rPr>
          <w:rFonts w:ascii="Arial" w:hAnsi="Arial" w:cs="Arial"/>
          <w:sz w:val="22"/>
          <w:szCs w:val="22"/>
        </w:rPr>
      </w:pPr>
    </w:p>
    <w:p w14:paraId="3B8C79F3" w14:textId="39C3A684" w:rsidR="0074698D" w:rsidRPr="00F57A3B" w:rsidRDefault="0074698D" w:rsidP="0074698D">
      <w:pPr>
        <w:jc w:val="center"/>
        <w:outlineLvl w:val="0"/>
        <w:rPr>
          <w:rFonts w:ascii="Arial" w:hAnsi="Arial" w:cs="Arial"/>
          <w:sz w:val="22"/>
          <w:szCs w:val="22"/>
        </w:rPr>
      </w:pPr>
      <w:r w:rsidRPr="00F57A3B">
        <w:rPr>
          <w:rFonts w:ascii="Arial" w:hAnsi="Arial" w:cs="Arial"/>
          <w:sz w:val="22"/>
          <w:szCs w:val="22"/>
        </w:rPr>
        <w:t>РЕКВИЗИТЫ И ПОДПИСИ СТОРОН</w:t>
      </w:r>
    </w:p>
    <w:p w14:paraId="21D7E036" w14:textId="71C12B51" w:rsidR="0074698D" w:rsidRPr="00F57A3B" w:rsidRDefault="0074698D" w:rsidP="0074698D">
      <w:pPr>
        <w:jc w:val="center"/>
        <w:outlineLvl w:val="0"/>
        <w:rPr>
          <w:rFonts w:ascii="Arial" w:hAnsi="Arial" w:cs="Arial"/>
          <w:sz w:val="22"/>
          <w:szCs w:val="22"/>
        </w:rPr>
      </w:pPr>
    </w:p>
    <w:p w14:paraId="1AA7A901" w14:textId="2D0B5877" w:rsidR="0074698D" w:rsidRPr="00F57A3B" w:rsidRDefault="0074698D" w:rsidP="0074698D">
      <w:pPr>
        <w:jc w:val="center"/>
        <w:outlineLvl w:val="0"/>
        <w:rPr>
          <w:rFonts w:ascii="Arial" w:hAnsi="Arial" w:cs="Arial"/>
          <w:sz w:val="22"/>
          <w:szCs w:val="22"/>
        </w:rPr>
      </w:pPr>
    </w:p>
    <w:p w14:paraId="274DA38D" w14:textId="77777777" w:rsidR="0074698D" w:rsidRPr="00F57A3B" w:rsidRDefault="0074698D" w:rsidP="0074698D">
      <w:pPr>
        <w:jc w:val="center"/>
        <w:outlineLvl w:val="0"/>
        <w:rPr>
          <w:rFonts w:ascii="Arial" w:hAnsi="Arial" w:cs="Arial"/>
          <w:sz w:val="22"/>
          <w:szCs w:val="22"/>
        </w:rPr>
      </w:pPr>
    </w:p>
    <w:tbl>
      <w:tblPr>
        <w:tblW w:w="0" w:type="auto"/>
        <w:tblLook w:val="01E0" w:firstRow="1" w:lastRow="1" w:firstColumn="1" w:lastColumn="1" w:noHBand="0" w:noVBand="0"/>
      </w:tblPr>
      <w:tblGrid>
        <w:gridCol w:w="4818"/>
        <w:gridCol w:w="4820"/>
      </w:tblGrid>
      <w:tr w:rsidR="0074698D" w:rsidRPr="00F57A3B" w14:paraId="71AB0A56" w14:textId="77777777" w:rsidTr="00C333AE">
        <w:trPr>
          <w:trHeight w:val="548"/>
        </w:trPr>
        <w:tc>
          <w:tcPr>
            <w:tcW w:w="6984" w:type="dxa"/>
          </w:tcPr>
          <w:p w14:paraId="172F2291" w14:textId="7778C3BD" w:rsidR="0074698D" w:rsidRPr="00F57A3B" w:rsidRDefault="0074698D" w:rsidP="00C333AE">
            <w:pPr>
              <w:rPr>
                <w:rFonts w:ascii="Arial" w:hAnsi="Arial" w:cs="Arial"/>
                <w:sz w:val="22"/>
                <w:szCs w:val="22"/>
              </w:rPr>
            </w:pPr>
            <w:r w:rsidRPr="00F57A3B">
              <w:rPr>
                <w:rFonts w:ascii="Arial" w:hAnsi="Arial" w:cs="Arial"/>
                <w:sz w:val="22"/>
                <w:szCs w:val="22"/>
              </w:rPr>
              <w:t xml:space="preserve">   Поставщик</w:t>
            </w:r>
          </w:p>
        </w:tc>
        <w:tc>
          <w:tcPr>
            <w:tcW w:w="6986" w:type="dxa"/>
          </w:tcPr>
          <w:p w14:paraId="064DCC80" w14:textId="2A1C7A51" w:rsidR="0074698D" w:rsidRPr="00F57A3B" w:rsidRDefault="0074698D" w:rsidP="0074698D">
            <w:pPr>
              <w:suppressAutoHyphens/>
              <w:rPr>
                <w:rFonts w:ascii="Arial" w:hAnsi="Arial" w:cs="Arial"/>
                <w:sz w:val="22"/>
                <w:szCs w:val="22"/>
              </w:rPr>
            </w:pPr>
            <w:r w:rsidRPr="00F57A3B">
              <w:rPr>
                <w:rFonts w:ascii="Arial" w:hAnsi="Arial" w:cs="Arial"/>
                <w:sz w:val="22"/>
                <w:szCs w:val="22"/>
              </w:rPr>
              <w:t xml:space="preserve">                Покупатель</w:t>
            </w:r>
          </w:p>
        </w:tc>
      </w:tr>
      <w:tr w:rsidR="0074698D" w:rsidRPr="00F57A3B" w14:paraId="724E1D36" w14:textId="77777777" w:rsidTr="00C333AE">
        <w:trPr>
          <w:trHeight w:val="548"/>
        </w:trPr>
        <w:tc>
          <w:tcPr>
            <w:tcW w:w="6984" w:type="dxa"/>
          </w:tcPr>
          <w:p w14:paraId="49B87C27" w14:textId="77777777" w:rsidR="0074698D" w:rsidRPr="00F57A3B" w:rsidRDefault="0074698D" w:rsidP="00C333AE">
            <w:pPr>
              <w:jc w:val="center"/>
              <w:rPr>
                <w:rFonts w:ascii="Arial" w:hAnsi="Arial" w:cs="Arial"/>
                <w:sz w:val="22"/>
                <w:szCs w:val="22"/>
              </w:rPr>
            </w:pPr>
            <w:r w:rsidRPr="00F57A3B">
              <w:rPr>
                <w:rFonts w:ascii="Arial" w:hAnsi="Arial" w:cs="Arial"/>
                <w:sz w:val="22"/>
                <w:szCs w:val="22"/>
              </w:rPr>
              <w:t>________________ / ________________</w:t>
            </w:r>
          </w:p>
          <w:p w14:paraId="457FC832" w14:textId="77777777" w:rsidR="0074698D" w:rsidRPr="00F57A3B" w:rsidRDefault="0074698D" w:rsidP="00C333AE">
            <w:pPr>
              <w:rPr>
                <w:rFonts w:ascii="Arial" w:hAnsi="Arial" w:cs="Arial"/>
                <w:sz w:val="22"/>
                <w:szCs w:val="22"/>
              </w:rPr>
            </w:pPr>
            <w:r w:rsidRPr="00F57A3B">
              <w:rPr>
                <w:rFonts w:ascii="Arial" w:hAnsi="Arial" w:cs="Arial"/>
                <w:sz w:val="22"/>
                <w:szCs w:val="22"/>
              </w:rPr>
              <w:t xml:space="preserve">                         М.П.</w:t>
            </w:r>
          </w:p>
        </w:tc>
        <w:tc>
          <w:tcPr>
            <w:tcW w:w="6986" w:type="dxa"/>
          </w:tcPr>
          <w:p w14:paraId="523012CF" w14:textId="2895434E" w:rsidR="0074698D" w:rsidRPr="00F57A3B" w:rsidRDefault="0074698D" w:rsidP="00C333AE">
            <w:pPr>
              <w:jc w:val="center"/>
              <w:rPr>
                <w:rFonts w:ascii="Arial" w:hAnsi="Arial" w:cs="Arial"/>
                <w:sz w:val="22"/>
                <w:szCs w:val="22"/>
              </w:rPr>
            </w:pPr>
            <w:r w:rsidRPr="00F57A3B">
              <w:rPr>
                <w:rFonts w:ascii="Arial" w:hAnsi="Arial" w:cs="Arial"/>
                <w:sz w:val="22"/>
                <w:szCs w:val="22"/>
              </w:rPr>
              <w:t xml:space="preserve">                 ________________ / ___________/</w:t>
            </w:r>
          </w:p>
          <w:p w14:paraId="194E7794" w14:textId="77777777" w:rsidR="0074698D" w:rsidRPr="00F57A3B" w:rsidRDefault="0074698D" w:rsidP="00C333AE">
            <w:pPr>
              <w:jc w:val="center"/>
              <w:rPr>
                <w:rFonts w:ascii="Arial" w:hAnsi="Arial" w:cs="Arial"/>
                <w:sz w:val="22"/>
                <w:szCs w:val="22"/>
              </w:rPr>
            </w:pPr>
            <w:r w:rsidRPr="00F57A3B">
              <w:rPr>
                <w:rFonts w:ascii="Arial" w:hAnsi="Arial" w:cs="Arial"/>
                <w:sz w:val="22"/>
                <w:szCs w:val="22"/>
              </w:rPr>
              <w:t>М.П.</w:t>
            </w:r>
          </w:p>
        </w:tc>
      </w:tr>
      <w:permEnd w:id="934813715"/>
    </w:tbl>
    <w:p w14:paraId="0101A926" w14:textId="6C797BFB" w:rsidR="00AD3FC8" w:rsidRPr="00F57A3B" w:rsidRDefault="00AD3FC8" w:rsidP="00AD3FC8">
      <w:pPr>
        <w:rPr>
          <w:rFonts w:ascii="Arial" w:hAnsi="Arial" w:cs="Arial"/>
          <w:sz w:val="22"/>
          <w:szCs w:val="22"/>
        </w:rPr>
      </w:pPr>
    </w:p>
    <w:p w14:paraId="0B964C3D" w14:textId="77777777" w:rsidR="00AD3FC8" w:rsidRPr="00F57A3B" w:rsidRDefault="00AD3FC8">
      <w:pPr>
        <w:spacing w:after="200" w:line="276" w:lineRule="auto"/>
        <w:rPr>
          <w:rFonts w:ascii="Arial" w:hAnsi="Arial" w:cs="Arial"/>
          <w:sz w:val="22"/>
          <w:szCs w:val="22"/>
        </w:rPr>
      </w:pPr>
      <w:permStart w:id="339429357" w:edGrp="everyone"/>
      <w:r w:rsidRPr="00F57A3B">
        <w:rPr>
          <w:rFonts w:ascii="Arial" w:hAnsi="Arial" w:cs="Arial"/>
          <w:sz w:val="22"/>
          <w:szCs w:val="22"/>
        </w:rPr>
        <w:br w:type="page"/>
      </w:r>
    </w:p>
    <w:p w14:paraId="72FE0220" w14:textId="435C8FEB" w:rsidR="00F57A3B" w:rsidRPr="00F57A3B" w:rsidRDefault="00F57A3B" w:rsidP="00F57A3B">
      <w:pPr>
        <w:jc w:val="right"/>
        <w:outlineLvl w:val="0"/>
        <w:rPr>
          <w:rFonts w:ascii="Arial" w:hAnsi="Arial" w:cs="Arial"/>
          <w:b/>
          <w:sz w:val="22"/>
          <w:szCs w:val="22"/>
        </w:rPr>
      </w:pPr>
      <w:r w:rsidRPr="00F57A3B">
        <w:rPr>
          <w:rFonts w:ascii="Arial" w:hAnsi="Arial" w:cs="Arial"/>
          <w:b/>
          <w:sz w:val="22"/>
          <w:szCs w:val="22"/>
        </w:rPr>
        <w:lastRenderedPageBreak/>
        <w:t>Приложение № 3</w:t>
      </w:r>
    </w:p>
    <w:p w14:paraId="15A482D5" w14:textId="06D4EE5D" w:rsidR="00F57A3B" w:rsidRPr="00F57A3B" w:rsidRDefault="00F57A3B" w:rsidP="00F57A3B">
      <w:pPr>
        <w:jc w:val="right"/>
        <w:rPr>
          <w:rFonts w:ascii="Arial" w:hAnsi="Arial" w:cs="Arial"/>
          <w:sz w:val="22"/>
          <w:szCs w:val="22"/>
        </w:rPr>
      </w:pPr>
      <w:r w:rsidRPr="00F57A3B">
        <w:rPr>
          <w:rFonts w:ascii="Arial" w:hAnsi="Arial" w:cs="Arial"/>
          <w:sz w:val="22"/>
          <w:szCs w:val="22"/>
        </w:rPr>
        <w:t>к Договору № __________ от «____» ________ 20 ___ г.</w:t>
      </w:r>
    </w:p>
    <w:p w14:paraId="633BECEF" w14:textId="77777777" w:rsidR="00F57A3B" w:rsidRPr="00F57A3B" w:rsidRDefault="00F57A3B" w:rsidP="00F57A3B">
      <w:pPr>
        <w:ind w:left="3545"/>
        <w:jc w:val="right"/>
        <w:rPr>
          <w:rFonts w:ascii="Arial" w:hAnsi="Arial" w:cs="Arial"/>
          <w:sz w:val="22"/>
          <w:szCs w:val="22"/>
        </w:rPr>
      </w:pPr>
      <w:r w:rsidRPr="00F57A3B">
        <w:rPr>
          <w:rFonts w:ascii="Arial" w:hAnsi="Arial" w:cs="Arial"/>
          <w:sz w:val="22"/>
          <w:szCs w:val="22"/>
        </w:rPr>
        <w:t>поставки оборудования, экземпляров программного обеспечения, предоставления прав использования программного обеспечения (лицензий)</w:t>
      </w:r>
    </w:p>
    <w:p w14:paraId="58BD0DFE" w14:textId="77777777" w:rsidR="00F57A3B" w:rsidRPr="00F57A3B" w:rsidRDefault="00F57A3B" w:rsidP="00AD3FC8">
      <w:pPr>
        <w:widowControl w:val="0"/>
        <w:autoSpaceDE w:val="0"/>
        <w:autoSpaceDN w:val="0"/>
        <w:spacing w:before="72"/>
        <w:jc w:val="center"/>
        <w:rPr>
          <w:rFonts w:ascii="Arial" w:eastAsia="Times New Roman" w:hAnsi="Arial" w:cs="Arial"/>
          <w:b/>
          <w:bCs/>
          <w:sz w:val="22"/>
          <w:szCs w:val="22"/>
          <w:lang w:eastAsia="en-US"/>
        </w:rPr>
      </w:pPr>
    </w:p>
    <w:p w14:paraId="00ACFAAC" w14:textId="77777777" w:rsidR="00F57A3B" w:rsidRPr="00F57A3B" w:rsidRDefault="00F57A3B" w:rsidP="00AD3FC8">
      <w:pPr>
        <w:widowControl w:val="0"/>
        <w:autoSpaceDE w:val="0"/>
        <w:autoSpaceDN w:val="0"/>
        <w:spacing w:before="72"/>
        <w:jc w:val="center"/>
        <w:rPr>
          <w:rFonts w:ascii="Arial" w:eastAsia="Times New Roman" w:hAnsi="Arial" w:cs="Arial"/>
          <w:b/>
          <w:bCs/>
          <w:sz w:val="22"/>
          <w:szCs w:val="22"/>
          <w:lang w:eastAsia="en-US"/>
        </w:rPr>
      </w:pPr>
    </w:p>
    <w:p w14:paraId="7361B6CB" w14:textId="67CEB970" w:rsidR="00AD3FC8" w:rsidRPr="00AD3FC8" w:rsidRDefault="00AD3FC8" w:rsidP="00AD3FC8">
      <w:pPr>
        <w:widowControl w:val="0"/>
        <w:autoSpaceDE w:val="0"/>
        <w:autoSpaceDN w:val="0"/>
        <w:spacing w:before="72"/>
        <w:jc w:val="center"/>
        <w:rPr>
          <w:rFonts w:ascii="Arial" w:eastAsia="Times New Roman" w:hAnsi="Arial" w:cs="Arial"/>
          <w:b/>
          <w:bCs/>
          <w:sz w:val="22"/>
          <w:szCs w:val="22"/>
          <w:lang w:eastAsia="en-US"/>
        </w:rPr>
      </w:pPr>
      <w:r w:rsidRPr="00AD3FC8">
        <w:rPr>
          <w:rFonts w:ascii="Arial" w:eastAsia="Times New Roman" w:hAnsi="Arial" w:cs="Arial"/>
          <w:b/>
          <w:bCs/>
          <w:sz w:val="22"/>
          <w:szCs w:val="22"/>
          <w:lang w:eastAsia="en-US"/>
        </w:rPr>
        <w:t>Соглашение</w:t>
      </w:r>
    </w:p>
    <w:p w14:paraId="06AE8229" w14:textId="77777777" w:rsidR="00AD3FC8" w:rsidRPr="00AD3FC8" w:rsidRDefault="00AD3FC8" w:rsidP="00AD3FC8">
      <w:pPr>
        <w:widowControl w:val="0"/>
        <w:autoSpaceDE w:val="0"/>
        <w:autoSpaceDN w:val="0"/>
        <w:jc w:val="center"/>
        <w:rPr>
          <w:rFonts w:ascii="Arial" w:eastAsia="Times New Roman" w:hAnsi="Arial" w:cs="Arial"/>
          <w:b/>
          <w:bCs/>
          <w:sz w:val="22"/>
          <w:szCs w:val="22"/>
          <w:lang w:eastAsia="en-US"/>
        </w:rPr>
      </w:pPr>
      <w:r w:rsidRPr="00AD3FC8">
        <w:rPr>
          <w:rFonts w:ascii="Arial" w:eastAsia="Times New Roman" w:hAnsi="Arial" w:cs="Arial"/>
          <w:b/>
          <w:bCs/>
          <w:sz w:val="22"/>
          <w:szCs w:val="22"/>
          <w:lang w:eastAsia="en-US"/>
        </w:rPr>
        <w:t>о</w:t>
      </w:r>
      <w:r w:rsidRPr="00AD3FC8">
        <w:rPr>
          <w:rFonts w:ascii="Arial" w:eastAsia="Times New Roman" w:hAnsi="Arial" w:cs="Arial"/>
          <w:b/>
          <w:bCs/>
          <w:spacing w:val="-3"/>
          <w:sz w:val="22"/>
          <w:szCs w:val="22"/>
          <w:lang w:eastAsia="en-US"/>
        </w:rPr>
        <w:t xml:space="preserve"> </w:t>
      </w:r>
      <w:r w:rsidRPr="00AD3FC8">
        <w:rPr>
          <w:rFonts w:ascii="Arial" w:eastAsia="Times New Roman" w:hAnsi="Arial" w:cs="Arial"/>
          <w:b/>
          <w:bCs/>
          <w:sz w:val="22"/>
          <w:szCs w:val="22"/>
          <w:lang w:eastAsia="en-US"/>
        </w:rPr>
        <w:t>переходе</w:t>
      </w:r>
      <w:r w:rsidRPr="00AD3FC8">
        <w:rPr>
          <w:rFonts w:ascii="Arial" w:eastAsia="Times New Roman" w:hAnsi="Arial" w:cs="Arial"/>
          <w:b/>
          <w:bCs/>
          <w:spacing w:val="-3"/>
          <w:sz w:val="22"/>
          <w:szCs w:val="22"/>
          <w:lang w:eastAsia="en-US"/>
        </w:rPr>
        <w:t xml:space="preserve"> </w:t>
      </w:r>
      <w:r w:rsidRPr="00AD3FC8">
        <w:rPr>
          <w:rFonts w:ascii="Arial" w:eastAsia="Times New Roman" w:hAnsi="Arial" w:cs="Arial"/>
          <w:b/>
          <w:bCs/>
          <w:sz w:val="22"/>
          <w:szCs w:val="22"/>
          <w:lang w:eastAsia="en-US"/>
        </w:rPr>
        <w:t>на</w:t>
      </w:r>
      <w:r w:rsidRPr="00AD3FC8">
        <w:rPr>
          <w:rFonts w:ascii="Arial" w:eastAsia="Times New Roman" w:hAnsi="Arial" w:cs="Arial"/>
          <w:b/>
          <w:bCs/>
          <w:spacing w:val="-3"/>
          <w:sz w:val="22"/>
          <w:szCs w:val="22"/>
          <w:lang w:eastAsia="en-US"/>
        </w:rPr>
        <w:t xml:space="preserve"> </w:t>
      </w:r>
      <w:r w:rsidRPr="00AD3FC8">
        <w:rPr>
          <w:rFonts w:ascii="Arial" w:eastAsia="Times New Roman" w:hAnsi="Arial" w:cs="Arial"/>
          <w:b/>
          <w:bCs/>
          <w:sz w:val="22"/>
          <w:szCs w:val="22"/>
          <w:lang w:eastAsia="en-US"/>
        </w:rPr>
        <w:t>электронный</w:t>
      </w:r>
      <w:r w:rsidRPr="00AD3FC8">
        <w:rPr>
          <w:rFonts w:ascii="Arial" w:eastAsia="Times New Roman" w:hAnsi="Arial" w:cs="Arial"/>
          <w:b/>
          <w:bCs/>
          <w:spacing w:val="-4"/>
          <w:sz w:val="22"/>
          <w:szCs w:val="22"/>
          <w:lang w:eastAsia="en-US"/>
        </w:rPr>
        <w:t xml:space="preserve"> </w:t>
      </w:r>
      <w:r w:rsidRPr="00AD3FC8">
        <w:rPr>
          <w:rFonts w:ascii="Arial" w:eastAsia="Times New Roman" w:hAnsi="Arial" w:cs="Arial"/>
          <w:b/>
          <w:bCs/>
          <w:sz w:val="22"/>
          <w:szCs w:val="22"/>
          <w:lang w:eastAsia="en-US"/>
        </w:rPr>
        <w:t>документооборот (ЭДО)</w:t>
      </w:r>
    </w:p>
    <w:p w14:paraId="6FC40E79" w14:textId="77777777" w:rsidR="00AD3FC8" w:rsidRPr="00AD3FC8" w:rsidRDefault="00AD3FC8" w:rsidP="00AD3FC8">
      <w:pPr>
        <w:widowControl w:val="0"/>
        <w:autoSpaceDE w:val="0"/>
        <w:autoSpaceDN w:val="0"/>
        <w:spacing w:before="8"/>
        <w:rPr>
          <w:rFonts w:ascii="Arial" w:eastAsia="Times New Roman" w:hAnsi="Arial" w:cs="Arial"/>
          <w:b/>
          <w:sz w:val="22"/>
          <w:szCs w:val="22"/>
          <w:lang w:eastAsia="en-US"/>
        </w:rPr>
      </w:pPr>
    </w:p>
    <w:p w14:paraId="17526A10" w14:textId="401F6B8C" w:rsidR="00BD37AD" w:rsidRPr="002603BA" w:rsidRDefault="009E02CE" w:rsidP="00BD37AD">
      <w:pPr>
        <w:spacing w:line="276" w:lineRule="auto"/>
        <w:ind w:right="2" w:firstLine="567"/>
        <w:jc w:val="both"/>
        <w:rPr>
          <w:rFonts w:ascii="Arial" w:hAnsi="Arial" w:cs="Arial"/>
          <w:b/>
        </w:rPr>
      </w:pPr>
      <w:r w:rsidRPr="009E02CE">
        <w:rPr>
          <w:rFonts w:ascii="Arial" w:eastAsia="Times New Roman" w:hAnsi="Arial" w:cs="Arial"/>
          <w:b/>
          <w:i/>
          <w:iCs/>
          <w:sz w:val="22"/>
          <w:szCs w:val="22"/>
        </w:rPr>
        <w:t>/</w:t>
      </w:r>
      <w:r w:rsidR="00BD37AD" w:rsidRPr="00BD37AD">
        <w:rPr>
          <w:rFonts w:ascii="Arial" w:hAnsi="Arial" w:cs="Arial"/>
          <w:b/>
        </w:rPr>
        <w:t xml:space="preserve"> </w:t>
      </w:r>
      <w:r w:rsidR="00BD37AD">
        <w:rPr>
          <w:rFonts w:ascii="Arial" w:hAnsi="Arial" w:cs="Arial"/>
          <w:b/>
        </w:rPr>
        <w:t>Ассоциация</w:t>
      </w:r>
      <w:r w:rsidR="00BD37AD" w:rsidRPr="002603BA">
        <w:rPr>
          <w:rFonts w:ascii="Arial" w:hAnsi="Arial" w:cs="Arial"/>
          <w:b/>
          <w:spacing w:val="1"/>
        </w:rPr>
        <w:t xml:space="preserve"> </w:t>
      </w:r>
      <w:r w:rsidR="00BD37AD" w:rsidRPr="002603BA">
        <w:rPr>
          <w:rFonts w:ascii="Arial" w:hAnsi="Arial" w:cs="Arial"/>
          <w:b/>
        </w:rPr>
        <w:t>«Хоккейный</w:t>
      </w:r>
      <w:r w:rsidR="00BD37AD" w:rsidRPr="002603BA">
        <w:rPr>
          <w:rFonts w:ascii="Arial" w:hAnsi="Arial" w:cs="Arial"/>
          <w:b/>
          <w:spacing w:val="1"/>
        </w:rPr>
        <w:t xml:space="preserve"> </w:t>
      </w:r>
      <w:r w:rsidR="00BD37AD" w:rsidRPr="002603BA">
        <w:rPr>
          <w:rFonts w:ascii="Arial" w:hAnsi="Arial" w:cs="Arial"/>
          <w:b/>
        </w:rPr>
        <w:t>клуб</w:t>
      </w:r>
      <w:r w:rsidR="00BD37AD" w:rsidRPr="002603BA">
        <w:rPr>
          <w:rFonts w:ascii="Arial" w:hAnsi="Arial" w:cs="Arial"/>
          <w:b/>
          <w:spacing w:val="1"/>
        </w:rPr>
        <w:t xml:space="preserve"> </w:t>
      </w:r>
      <w:r w:rsidR="00BD37AD" w:rsidRPr="002603BA">
        <w:rPr>
          <w:rFonts w:ascii="Arial" w:hAnsi="Arial" w:cs="Arial"/>
          <w:b/>
        </w:rPr>
        <w:t>«Авангард»</w:t>
      </w:r>
      <w:r w:rsidR="00BD37AD" w:rsidRPr="002603BA">
        <w:rPr>
          <w:rFonts w:ascii="Arial" w:hAnsi="Arial" w:cs="Arial"/>
        </w:rPr>
        <w:t>, именуем</w:t>
      </w:r>
      <w:r w:rsidR="00BD37AD">
        <w:rPr>
          <w:rFonts w:ascii="Arial" w:hAnsi="Arial" w:cs="Arial"/>
        </w:rPr>
        <w:t>ая</w:t>
      </w:r>
      <w:r w:rsidR="00BD37AD" w:rsidRPr="002603BA">
        <w:rPr>
          <w:rFonts w:ascii="Arial" w:hAnsi="Arial" w:cs="Arial"/>
          <w:spacing w:val="1"/>
        </w:rPr>
        <w:t xml:space="preserve"> </w:t>
      </w:r>
      <w:r w:rsidR="00BD37AD" w:rsidRPr="002603BA">
        <w:rPr>
          <w:rFonts w:ascii="Arial" w:hAnsi="Arial" w:cs="Arial"/>
        </w:rPr>
        <w:t>в</w:t>
      </w:r>
      <w:r w:rsidR="00BD37AD" w:rsidRPr="002603BA">
        <w:rPr>
          <w:rFonts w:ascii="Arial" w:hAnsi="Arial" w:cs="Arial"/>
          <w:spacing w:val="1"/>
        </w:rPr>
        <w:t xml:space="preserve"> </w:t>
      </w:r>
      <w:r w:rsidR="00BD37AD" w:rsidRPr="002603BA">
        <w:rPr>
          <w:rFonts w:ascii="Arial" w:hAnsi="Arial" w:cs="Arial"/>
        </w:rPr>
        <w:t>дальнейшем</w:t>
      </w:r>
      <w:r w:rsidR="00BD37AD" w:rsidRPr="002603BA">
        <w:rPr>
          <w:rFonts w:ascii="Arial" w:hAnsi="Arial" w:cs="Arial"/>
          <w:spacing w:val="1"/>
        </w:rPr>
        <w:t xml:space="preserve"> </w:t>
      </w:r>
      <w:r w:rsidR="00BD37AD" w:rsidRPr="002603BA">
        <w:rPr>
          <w:rFonts w:ascii="Arial" w:hAnsi="Arial" w:cs="Arial"/>
          <w:bCs/>
        </w:rPr>
        <w:t>«Сторона-1»</w:t>
      </w:r>
      <w:r w:rsidR="00BD37AD" w:rsidRPr="002603BA">
        <w:rPr>
          <w:rFonts w:ascii="Arial" w:hAnsi="Arial" w:cs="Arial"/>
        </w:rPr>
        <w:t>,</w:t>
      </w:r>
      <w:r w:rsidR="00BD37AD" w:rsidRPr="002603BA">
        <w:rPr>
          <w:rFonts w:ascii="Arial" w:hAnsi="Arial" w:cs="Arial"/>
          <w:spacing w:val="1"/>
        </w:rPr>
        <w:t xml:space="preserve"> </w:t>
      </w:r>
      <w:r w:rsidR="00BD37AD" w:rsidRPr="002603BA">
        <w:rPr>
          <w:rFonts w:ascii="Arial" w:hAnsi="Arial" w:cs="Arial"/>
        </w:rPr>
        <w:t>в</w:t>
      </w:r>
      <w:r w:rsidR="00BD37AD" w:rsidRPr="002603BA">
        <w:rPr>
          <w:rFonts w:ascii="Arial" w:hAnsi="Arial" w:cs="Arial"/>
          <w:spacing w:val="1"/>
        </w:rPr>
        <w:t xml:space="preserve"> </w:t>
      </w:r>
      <w:r w:rsidR="00BD37AD" w:rsidRPr="002603BA">
        <w:rPr>
          <w:rFonts w:ascii="Arial" w:hAnsi="Arial" w:cs="Arial"/>
        </w:rPr>
        <w:t>лице</w:t>
      </w:r>
      <w:r w:rsidR="00BD37AD" w:rsidRPr="002603BA">
        <w:rPr>
          <w:rFonts w:ascii="Arial" w:hAnsi="Arial" w:cs="Arial"/>
          <w:spacing w:val="1"/>
        </w:rPr>
        <w:t xml:space="preserve"> </w:t>
      </w:r>
      <w:r w:rsidR="00BD37AD" w:rsidRPr="002603BA">
        <w:rPr>
          <w:rFonts w:ascii="Arial" w:hAnsi="Arial" w:cs="Arial"/>
        </w:rPr>
        <w:t>__________________, действующего на основании _____________, с одной стороны,</w:t>
      </w:r>
    </w:p>
    <w:p w14:paraId="4FBB9525" w14:textId="77777777" w:rsidR="00BD37AD" w:rsidRPr="002603BA" w:rsidRDefault="00BD37AD" w:rsidP="00BD37AD">
      <w:pPr>
        <w:spacing w:line="276" w:lineRule="auto"/>
        <w:ind w:right="2" w:firstLine="567"/>
        <w:jc w:val="both"/>
        <w:rPr>
          <w:rFonts w:ascii="Arial" w:hAnsi="Arial" w:cs="Arial"/>
        </w:rPr>
      </w:pPr>
      <w:r w:rsidRPr="002603BA">
        <w:rPr>
          <w:rFonts w:ascii="Arial" w:hAnsi="Arial" w:cs="Arial"/>
        </w:rPr>
        <w:t>и</w:t>
      </w:r>
      <w:r w:rsidRPr="002603BA">
        <w:rPr>
          <w:rFonts w:ascii="Arial" w:hAnsi="Arial" w:cs="Arial"/>
          <w:spacing w:val="1"/>
        </w:rPr>
        <w:t xml:space="preserve"> </w:t>
      </w:r>
      <w:r w:rsidRPr="002603BA">
        <w:rPr>
          <w:rFonts w:ascii="Arial" w:hAnsi="Arial" w:cs="Arial"/>
          <w:b/>
        </w:rPr>
        <w:t>_____________</w:t>
      </w:r>
      <w:r w:rsidRPr="002603BA">
        <w:rPr>
          <w:rFonts w:ascii="Arial" w:hAnsi="Arial" w:cs="Arial"/>
        </w:rPr>
        <w:t>, именуем__</w:t>
      </w:r>
      <w:r w:rsidRPr="002603BA">
        <w:rPr>
          <w:rFonts w:ascii="Arial" w:hAnsi="Arial" w:cs="Arial"/>
          <w:spacing w:val="1"/>
        </w:rPr>
        <w:t xml:space="preserve"> </w:t>
      </w:r>
      <w:r w:rsidRPr="002603BA">
        <w:rPr>
          <w:rFonts w:ascii="Arial" w:hAnsi="Arial" w:cs="Arial"/>
        </w:rPr>
        <w:t>в</w:t>
      </w:r>
      <w:r w:rsidRPr="002603BA">
        <w:rPr>
          <w:rFonts w:ascii="Arial" w:hAnsi="Arial" w:cs="Arial"/>
          <w:spacing w:val="1"/>
        </w:rPr>
        <w:t xml:space="preserve"> </w:t>
      </w:r>
      <w:r w:rsidRPr="002603BA">
        <w:rPr>
          <w:rFonts w:ascii="Arial" w:hAnsi="Arial" w:cs="Arial"/>
        </w:rPr>
        <w:t>дальнейшем</w:t>
      </w:r>
      <w:r w:rsidRPr="002603BA">
        <w:rPr>
          <w:rFonts w:ascii="Arial" w:hAnsi="Arial" w:cs="Arial"/>
          <w:spacing w:val="1"/>
        </w:rPr>
        <w:t xml:space="preserve"> </w:t>
      </w:r>
      <w:r w:rsidRPr="002603BA">
        <w:rPr>
          <w:rFonts w:ascii="Arial" w:hAnsi="Arial" w:cs="Arial"/>
          <w:bCs/>
        </w:rPr>
        <w:t>«Сторона-2»</w:t>
      </w:r>
      <w:r w:rsidRPr="002603BA">
        <w:rPr>
          <w:rFonts w:ascii="Arial" w:hAnsi="Arial" w:cs="Arial"/>
        </w:rPr>
        <w:t>,</w:t>
      </w:r>
      <w:r w:rsidRPr="002603BA">
        <w:rPr>
          <w:rFonts w:ascii="Arial" w:hAnsi="Arial" w:cs="Arial"/>
          <w:spacing w:val="1"/>
        </w:rPr>
        <w:t xml:space="preserve"> </w:t>
      </w:r>
      <w:r w:rsidRPr="002603BA">
        <w:rPr>
          <w:rFonts w:ascii="Arial" w:hAnsi="Arial" w:cs="Arial"/>
        </w:rPr>
        <w:t>в</w:t>
      </w:r>
      <w:r w:rsidRPr="002603BA">
        <w:rPr>
          <w:rFonts w:ascii="Arial" w:hAnsi="Arial" w:cs="Arial"/>
          <w:spacing w:val="1"/>
        </w:rPr>
        <w:t xml:space="preserve"> </w:t>
      </w:r>
      <w:r w:rsidRPr="002603BA">
        <w:rPr>
          <w:rFonts w:ascii="Arial" w:hAnsi="Arial" w:cs="Arial"/>
        </w:rPr>
        <w:t>лице</w:t>
      </w:r>
      <w:r w:rsidRPr="002603BA">
        <w:rPr>
          <w:rFonts w:ascii="Arial" w:hAnsi="Arial" w:cs="Arial"/>
          <w:spacing w:val="1"/>
        </w:rPr>
        <w:t xml:space="preserve"> </w:t>
      </w:r>
      <w:r w:rsidRPr="002603BA">
        <w:rPr>
          <w:rFonts w:ascii="Arial" w:hAnsi="Arial" w:cs="Arial"/>
        </w:rPr>
        <w:t>____________, действующего на основании ___________, с другой стороны, вместе в дальнейшем</w:t>
      </w:r>
      <w:r w:rsidRPr="002603BA">
        <w:rPr>
          <w:rFonts w:ascii="Arial" w:hAnsi="Arial" w:cs="Arial"/>
          <w:spacing w:val="1"/>
        </w:rPr>
        <w:t xml:space="preserve"> </w:t>
      </w:r>
      <w:r w:rsidRPr="002603BA">
        <w:rPr>
          <w:rFonts w:ascii="Arial" w:hAnsi="Arial" w:cs="Arial"/>
          <w:spacing w:val="-1"/>
        </w:rPr>
        <w:t>именуемые</w:t>
      </w:r>
      <w:r w:rsidRPr="002603BA">
        <w:rPr>
          <w:rFonts w:ascii="Arial" w:hAnsi="Arial" w:cs="Arial"/>
          <w:spacing w:val="-10"/>
        </w:rPr>
        <w:t xml:space="preserve"> </w:t>
      </w:r>
      <w:r w:rsidRPr="002603BA">
        <w:rPr>
          <w:rFonts w:ascii="Arial" w:hAnsi="Arial" w:cs="Arial"/>
          <w:spacing w:val="-1"/>
        </w:rPr>
        <w:t>«</w:t>
      </w:r>
      <w:r w:rsidRPr="002603BA">
        <w:rPr>
          <w:rFonts w:ascii="Arial" w:hAnsi="Arial" w:cs="Arial"/>
          <w:b/>
          <w:spacing w:val="-1"/>
        </w:rPr>
        <w:t>Стороны»</w:t>
      </w:r>
      <w:r w:rsidRPr="002603BA">
        <w:rPr>
          <w:rFonts w:ascii="Arial" w:hAnsi="Arial" w:cs="Arial"/>
          <w:spacing w:val="-1"/>
        </w:rPr>
        <w:t>,</w:t>
      </w:r>
      <w:r w:rsidRPr="002603BA">
        <w:rPr>
          <w:rFonts w:ascii="Arial" w:hAnsi="Arial" w:cs="Arial"/>
          <w:spacing w:val="-15"/>
        </w:rPr>
        <w:t xml:space="preserve"> </w:t>
      </w:r>
      <w:r w:rsidRPr="002603BA">
        <w:rPr>
          <w:rFonts w:ascii="Arial" w:hAnsi="Arial" w:cs="Arial"/>
          <w:spacing w:val="-1"/>
        </w:rPr>
        <w:t>заключили</w:t>
      </w:r>
      <w:r w:rsidRPr="002603BA">
        <w:rPr>
          <w:rFonts w:ascii="Arial" w:hAnsi="Arial" w:cs="Arial"/>
          <w:spacing w:val="-14"/>
        </w:rPr>
        <w:t xml:space="preserve"> </w:t>
      </w:r>
      <w:r w:rsidRPr="002603BA">
        <w:rPr>
          <w:rFonts w:ascii="Arial" w:hAnsi="Arial" w:cs="Arial"/>
        </w:rPr>
        <w:t>настоящее</w:t>
      </w:r>
      <w:r w:rsidRPr="002603BA">
        <w:rPr>
          <w:rFonts w:ascii="Arial" w:hAnsi="Arial" w:cs="Arial"/>
          <w:spacing w:val="-16"/>
        </w:rPr>
        <w:t xml:space="preserve"> </w:t>
      </w:r>
      <w:r w:rsidRPr="002603BA">
        <w:rPr>
          <w:rFonts w:ascii="Arial" w:hAnsi="Arial" w:cs="Arial"/>
        </w:rPr>
        <w:t>Соглашение</w:t>
      </w:r>
      <w:r w:rsidRPr="002603BA">
        <w:rPr>
          <w:rFonts w:ascii="Arial" w:hAnsi="Arial" w:cs="Arial"/>
          <w:spacing w:val="31"/>
        </w:rPr>
        <w:t xml:space="preserve"> </w:t>
      </w:r>
      <w:r w:rsidRPr="002603BA">
        <w:rPr>
          <w:rFonts w:ascii="Arial" w:hAnsi="Arial" w:cs="Arial"/>
        </w:rPr>
        <w:t>о</w:t>
      </w:r>
      <w:r w:rsidRPr="002603BA">
        <w:rPr>
          <w:rFonts w:ascii="Arial" w:hAnsi="Arial" w:cs="Arial"/>
          <w:spacing w:val="-15"/>
        </w:rPr>
        <w:t xml:space="preserve"> </w:t>
      </w:r>
      <w:r w:rsidRPr="002603BA">
        <w:rPr>
          <w:rFonts w:ascii="Arial" w:hAnsi="Arial" w:cs="Arial"/>
        </w:rPr>
        <w:t>переходе</w:t>
      </w:r>
      <w:r w:rsidRPr="002603BA">
        <w:rPr>
          <w:rFonts w:ascii="Arial" w:hAnsi="Arial" w:cs="Arial"/>
          <w:spacing w:val="-18"/>
        </w:rPr>
        <w:t xml:space="preserve"> </w:t>
      </w:r>
      <w:r w:rsidRPr="002603BA">
        <w:rPr>
          <w:rFonts w:ascii="Arial" w:hAnsi="Arial" w:cs="Arial"/>
        </w:rPr>
        <w:t>на</w:t>
      </w:r>
      <w:r w:rsidRPr="002603BA">
        <w:rPr>
          <w:rFonts w:ascii="Arial" w:hAnsi="Arial" w:cs="Arial"/>
          <w:spacing w:val="-16"/>
        </w:rPr>
        <w:t xml:space="preserve"> </w:t>
      </w:r>
      <w:r w:rsidRPr="002603BA">
        <w:rPr>
          <w:rFonts w:ascii="Arial" w:hAnsi="Arial" w:cs="Arial"/>
        </w:rPr>
        <w:t>электронный документооборот (ЭДО) (далее</w:t>
      </w:r>
      <w:r w:rsidRPr="002603BA">
        <w:rPr>
          <w:rFonts w:ascii="Arial" w:hAnsi="Arial" w:cs="Arial"/>
          <w:spacing w:val="-1"/>
        </w:rPr>
        <w:t xml:space="preserve"> </w:t>
      </w:r>
      <w:r w:rsidRPr="002603BA">
        <w:rPr>
          <w:rFonts w:ascii="Arial" w:hAnsi="Arial" w:cs="Arial"/>
        </w:rPr>
        <w:t>– Соглашение)</w:t>
      </w:r>
      <w:r w:rsidRPr="002603BA">
        <w:rPr>
          <w:rFonts w:ascii="Arial" w:hAnsi="Arial" w:cs="Arial"/>
          <w:spacing w:val="-1"/>
        </w:rPr>
        <w:t xml:space="preserve"> </w:t>
      </w:r>
      <w:r w:rsidRPr="002603BA">
        <w:rPr>
          <w:rFonts w:ascii="Arial" w:hAnsi="Arial" w:cs="Arial"/>
        </w:rPr>
        <w:t>о</w:t>
      </w:r>
      <w:r w:rsidRPr="002603BA">
        <w:rPr>
          <w:rFonts w:ascii="Arial" w:hAnsi="Arial" w:cs="Arial"/>
          <w:spacing w:val="-1"/>
        </w:rPr>
        <w:t xml:space="preserve"> </w:t>
      </w:r>
      <w:r w:rsidRPr="002603BA">
        <w:rPr>
          <w:rFonts w:ascii="Arial" w:hAnsi="Arial" w:cs="Arial"/>
        </w:rPr>
        <w:t>нижеследующем:</w:t>
      </w:r>
    </w:p>
    <w:p w14:paraId="6A558228" w14:textId="77777777" w:rsidR="00BD37AD" w:rsidRPr="002603BA" w:rsidRDefault="00BD37AD" w:rsidP="008B6A65">
      <w:pPr>
        <w:widowControl w:val="0"/>
        <w:numPr>
          <w:ilvl w:val="0"/>
          <w:numId w:val="9"/>
        </w:numPr>
        <w:autoSpaceDE w:val="0"/>
        <w:autoSpaceDN w:val="0"/>
        <w:spacing w:line="276" w:lineRule="auto"/>
        <w:ind w:left="0" w:right="2" w:firstLine="567"/>
        <w:jc w:val="both"/>
        <w:rPr>
          <w:rFonts w:ascii="Arial" w:hAnsi="Arial" w:cs="Arial"/>
        </w:rPr>
      </w:pPr>
      <w:r w:rsidRPr="002603BA">
        <w:rPr>
          <w:rFonts w:ascii="Arial" w:hAnsi="Arial" w:cs="Arial"/>
        </w:rPr>
        <w:t>Стороны соглашаются в целях и в связи с исполнением своих обязательств по исполнению договоров, счетов-договоров, соглашений, счетов, счетов-оферт осуществлять электронный</w:t>
      </w:r>
      <w:r w:rsidRPr="002603BA">
        <w:rPr>
          <w:rFonts w:ascii="Arial" w:hAnsi="Arial" w:cs="Arial"/>
          <w:spacing w:val="1"/>
        </w:rPr>
        <w:t xml:space="preserve"> </w:t>
      </w:r>
      <w:r w:rsidRPr="002603BA">
        <w:rPr>
          <w:rFonts w:ascii="Arial" w:hAnsi="Arial" w:cs="Arial"/>
        </w:rPr>
        <w:t>обмен</w:t>
      </w:r>
      <w:r w:rsidRPr="002603BA">
        <w:rPr>
          <w:rFonts w:ascii="Arial" w:hAnsi="Arial" w:cs="Arial"/>
          <w:spacing w:val="1"/>
        </w:rPr>
        <w:t xml:space="preserve"> </w:t>
      </w:r>
      <w:r w:rsidRPr="002603BA">
        <w:rPr>
          <w:rFonts w:ascii="Arial" w:hAnsi="Arial" w:cs="Arial"/>
        </w:rPr>
        <w:t xml:space="preserve">юридически значимыми документами, в том числе первичной бухгалтерской и налоговой документацией </w:t>
      </w:r>
      <w:r w:rsidRPr="00741E10">
        <w:rPr>
          <w:rFonts w:ascii="Arial" w:hAnsi="Arial" w:cs="Arial"/>
        </w:rPr>
        <w:t>(Приложение</w:t>
      </w:r>
      <w:r>
        <w:rPr>
          <w:rFonts w:ascii="Arial" w:hAnsi="Arial" w:cs="Arial"/>
        </w:rPr>
        <w:t xml:space="preserve"> </w:t>
      </w:r>
      <w:r w:rsidRPr="00741E10">
        <w:rPr>
          <w:rFonts w:ascii="Arial" w:hAnsi="Arial" w:cs="Arial"/>
        </w:rPr>
        <w:t>№</w:t>
      </w:r>
      <w:r>
        <w:rPr>
          <w:rFonts w:ascii="Arial" w:hAnsi="Arial" w:cs="Arial"/>
        </w:rPr>
        <w:t xml:space="preserve"> </w:t>
      </w:r>
      <w:r w:rsidRPr="00741E10">
        <w:rPr>
          <w:rFonts w:ascii="Arial" w:hAnsi="Arial" w:cs="Arial"/>
        </w:rPr>
        <w:t>1)</w:t>
      </w:r>
      <w:r>
        <w:rPr>
          <w:rFonts w:ascii="Arial" w:hAnsi="Arial" w:cs="Arial"/>
        </w:rPr>
        <w:t xml:space="preserve"> </w:t>
      </w:r>
      <w:r w:rsidRPr="002603BA">
        <w:rPr>
          <w:rFonts w:ascii="Arial" w:hAnsi="Arial" w:cs="Arial"/>
        </w:rPr>
        <w:t>по телекоммуникационным каналам связи в системе электронного</w:t>
      </w:r>
      <w:r w:rsidRPr="002603BA">
        <w:rPr>
          <w:rFonts w:ascii="Arial" w:hAnsi="Arial" w:cs="Arial"/>
          <w:spacing w:val="1"/>
        </w:rPr>
        <w:t xml:space="preserve"> </w:t>
      </w:r>
      <w:r w:rsidRPr="002603BA">
        <w:rPr>
          <w:rFonts w:ascii="Arial" w:hAnsi="Arial" w:cs="Arial"/>
        </w:rPr>
        <w:t xml:space="preserve">документооборота. Оператором ЭДО Стороны-1 является АО «ПФ «СКБ Контур», Стороны-2 – </w:t>
      </w:r>
      <w:proofErr w:type="gramStart"/>
      <w:r w:rsidRPr="002603BA">
        <w:rPr>
          <w:rFonts w:ascii="Arial" w:hAnsi="Arial" w:cs="Arial"/>
        </w:rPr>
        <w:t xml:space="preserve">«  </w:t>
      </w:r>
      <w:proofErr w:type="gramEnd"/>
      <w:r w:rsidRPr="002603BA">
        <w:rPr>
          <w:rFonts w:ascii="Arial" w:hAnsi="Arial" w:cs="Arial"/>
        </w:rPr>
        <w:t xml:space="preserve">        </w:t>
      </w:r>
      <w:proofErr w:type="gramStart"/>
      <w:r w:rsidRPr="002603BA">
        <w:rPr>
          <w:rFonts w:ascii="Arial" w:hAnsi="Arial" w:cs="Arial"/>
        </w:rPr>
        <w:t xml:space="preserve">  »</w:t>
      </w:r>
      <w:proofErr w:type="gramEnd"/>
      <w:r w:rsidRPr="002603BA">
        <w:rPr>
          <w:rFonts w:ascii="Arial" w:hAnsi="Arial" w:cs="Arial"/>
        </w:rPr>
        <w:t>,</w:t>
      </w:r>
      <w:r w:rsidRPr="002603BA">
        <w:rPr>
          <w:rFonts w:ascii="Arial" w:hAnsi="Arial" w:cs="Arial"/>
          <w:spacing w:val="1"/>
        </w:rPr>
        <w:t xml:space="preserve"> </w:t>
      </w:r>
      <w:r w:rsidRPr="002603BA">
        <w:rPr>
          <w:rFonts w:ascii="Arial" w:hAnsi="Arial" w:cs="Arial"/>
        </w:rPr>
        <w:t>с</w:t>
      </w:r>
      <w:r w:rsidRPr="002603BA">
        <w:rPr>
          <w:rFonts w:ascii="Arial" w:hAnsi="Arial" w:cs="Arial"/>
          <w:spacing w:val="1"/>
        </w:rPr>
        <w:t xml:space="preserve"> </w:t>
      </w:r>
      <w:r w:rsidRPr="002603BA">
        <w:rPr>
          <w:rFonts w:ascii="Arial" w:hAnsi="Arial" w:cs="Arial"/>
        </w:rPr>
        <w:t>возможностью</w:t>
      </w:r>
      <w:r w:rsidRPr="002603BA">
        <w:rPr>
          <w:rFonts w:ascii="Arial" w:hAnsi="Arial" w:cs="Arial"/>
          <w:spacing w:val="1"/>
        </w:rPr>
        <w:t xml:space="preserve"> </w:t>
      </w:r>
      <w:r w:rsidRPr="002603BA">
        <w:rPr>
          <w:rFonts w:ascii="Arial" w:hAnsi="Arial" w:cs="Arial"/>
        </w:rPr>
        <w:t>использования</w:t>
      </w:r>
      <w:r w:rsidRPr="002603BA">
        <w:rPr>
          <w:rFonts w:ascii="Arial" w:hAnsi="Arial" w:cs="Arial"/>
          <w:spacing w:val="1"/>
        </w:rPr>
        <w:t xml:space="preserve"> </w:t>
      </w:r>
      <w:r w:rsidRPr="002603BA">
        <w:rPr>
          <w:rFonts w:ascii="Arial" w:hAnsi="Arial" w:cs="Arial"/>
        </w:rPr>
        <w:t>роуминга</w:t>
      </w:r>
      <w:r w:rsidRPr="002603BA">
        <w:rPr>
          <w:rFonts w:ascii="Arial" w:hAnsi="Arial" w:cs="Arial"/>
          <w:spacing w:val="1"/>
        </w:rPr>
        <w:t xml:space="preserve"> </w:t>
      </w:r>
      <w:r w:rsidRPr="002603BA">
        <w:rPr>
          <w:rFonts w:ascii="Arial" w:hAnsi="Arial" w:cs="Arial"/>
        </w:rPr>
        <w:t>для</w:t>
      </w:r>
      <w:r w:rsidRPr="002603BA">
        <w:rPr>
          <w:rFonts w:ascii="Arial" w:hAnsi="Arial" w:cs="Arial"/>
          <w:spacing w:val="1"/>
        </w:rPr>
        <w:t xml:space="preserve"> </w:t>
      </w:r>
      <w:r w:rsidRPr="002603BA">
        <w:rPr>
          <w:rFonts w:ascii="Arial" w:hAnsi="Arial" w:cs="Arial"/>
        </w:rPr>
        <w:t>интеграции</w:t>
      </w:r>
      <w:r w:rsidRPr="002603BA">
        <w:rPr>
          <w:rFonts w:ascii="Arial" w:hAnsi="Arial" w:cs="Arial"/>
          <w:spacing w:val="1"/>
        </w:rPr>
        <w:t xml:space="preserve"> </w:t>
      </w:r>
      <w:r w:rsidRPr="002603BA">
        <w:rPr>
          <w:rFonts w:ascii="Arial" w:hAnsi="Arial" w:cs="Arial"/>
        </w:rPr>
        <w:t>с</w:t>
      </w:r>
      <w:r w:rsidRPr="002603BA">
        <w:rPr>
          <w:rFonts w:ascii="Arial" w:hAnsi="Arial" w:cs="Arial"/>
          <w:spacing w:val="1"/>
        </w:rPr>
        <w:t xml:space="preserve"> </w:t>
      </w:r>
      <w:r w:rsidRPr="002603BA">
        <w:rPr>
          <w:rFonts w:ascii="Arial" w:hAnsi="Arial" w:cs="Arial"/>
        </w:rPr>
        <w:t>другими</w:t>
      </w:r>
      <w:r w:rsidRPr="002603BA">
        <w:rPr>
          <w:rFonts w:ascii="Arial" w:hAnsi="Arial" w:cs="Arial"/>
          <w:spacing w:val="1"/>
        </w:rPr>
        <w:t xml:space="preserve"> </w:t>
      </w:r>
      <w:r w:rsidRPr="002603BA">
        <w:rPr>
          <w:rFonts w:ascii="Arial" w:hAnsi="Arial" w:cs="Arial"/>
        </w:rPr>
        <w:t>операторами</w:t>
      </w:r>
      <w:r w:rsidRPr="002603BA">
        <w:rPr>
          <w:rFonts w:ascii="Arial" w:hAnsi="Arial" w:cs="Arial"/>
          <w:spacing w:val="1"/>
        </w:rPr>
        <w:t xml:space="preserve"> </w:t>
      </w:r>
      <w:r w:rsidRPr="002603BA">
        <w:rPr>
          <w:rFonts w:ascii="Arial" w:hAnsi="Arial" w:cs="Arial"/>
        </w:rPr>
        <w:t>электронного</w:t>
      </w:r>
      <w:r w:rsidRPr="002603BA">
        <w:rPr>
          <w:rFonts w:ascii="Arial" w:hAnsi="Arial" w:cs="Arial"/>
          <w:spacing w:val="1"/>
        </w:rPr>
        <w:t xml:space="preserve"> </w:t>
      </w:r>
      <w:r w:rsidRPr="002603BA">
        <w:rPr>
          <w:rFonts w:ascii="Arial" w:hAnsi="Arial" w:cs="Arial"/>
        </w:rPr>
        <w:t>документооборота,</w:t>
      </w:r>
      <w:r w:rsidRPr="002603BA">
        <w:rPr>
          <w:rFonts w:ascii="Arial" w:hAnsi="Arial" w:cs="Arial"/>
          <w:spacing w:val="1"/>
        </w:rPr>
        <w:t xml:space="preserve"> </w:t>
      </w:r>
      <w:r w:rsidRPr="002603BA">
        <w:rPr>
          <w:rFonts w:ascii="Arial" w:hAnsi="Arial" w:cs="Arial"/>
        </w:rPr>
        <w:t>перечень</w:t>
      </w:r>
      <w:r w:rsidRPr="002603BA">
        <w:rPr>
          <w:rFonts w:ascii="Arial" w:hAnsi="Arial" w:cs="Arial"/>
          <w:spacing w:val="1"/>
        </w:rPr>
        <w:t xml:space="preserve"> </w:t>
      </w:r>
      <w:r w:rsidRPr="002603BA">
        <w:rPr>
          <w:rFonts w:ascii="Arial" w:hAnsi="Arial" w:cs="Arial"/>
        </w:rPr>
        <w:t>которых</w:t>
      </w:r>
      <w:r w:rsidRPr="002603BA">
        <w:rPr>
          <w:rFonts w:ascii="Arial" w:hAnsi="Arial" w:cs="Arial"/>
          <w:spacing w:val="1"/>
        </w:rPr>
        <w:t xml:space="preserve"> </w:t>
      </w:r>
      <w:r w:rsidRPr="002603BA">
        <w:rPr>
          <w:rFonts w:ascii="Arial" w:hAnsi="Arial" w:cs="Arial"/>
        </w:rPr>
        <w:t>представлен</w:t>
      </w:r>
      <w:r w:rsidRPr="002603BA">
        <w:rPr>
          <w:rFonts w:ascii="Arial" w:hAnsi="Arial" w:cs="Arial"/>
          <w:spacing w:val="-1"/>
        </w:rPr>
        <w:t xml:space="preserve"> </w:t>
      </w:r>
      <w:r w:rsidRPr="002603BA">
        <w:rPr>
          <w:rFonts w:ascii="Arial" w:hAnsi="Arial" w:cs="Arial"/>
        </w:rPr>
        <w:t>на</w:t>
      </w:r>
      <w:r w:rsidRPr="002603BA">
        <w:rPr>
          <w:rFonts w:ascii="Arial" w:hAnsi="Arial" w:cs="Arial"/>
          <w:spacing w:val="-2"/>
        </w:rPr>
        <w:t xml:space="preserve"> </w:t>
      </w:r>
      <w:r w:rsidRPr="002603BA">
        <w:rPr>
          <w:rFonts w:ascii="Arial" w:hAnsi="Arial" w:cs="Arial"/>
        </w:rPr>
        <w:t>сайте</w:t>
      </w:r>
      <w:r w:rsidRPr="002603BA">
        <w:rPr>
          <w:rFonts w:ascii="Arial" w:hAnsi="Arial" w:cs="Arial"/>
          <w:color w:val="0000FF"/>
        </w:rPr>
        <w:t xml:space="preserve"> </w:t>
      </w:r>
      <w:hyperlink r:id="rId16">
        <w:r w:rsidRPr="002603BA">
          <w:rPr>
            <w:rFonts w:ascii="Arial" w:hAnsi="Arial" w:cs="Arial"/>
            <w:color w:val="0000FF"/>
            <w:u w:val="single" w:color="0000FF"/>
          </w:rPr>
          <w:t>https://www.diadoc.ru/roaming/working-with</w:t>
        </w:r>
        <w:r w:rsidRPr="002603BA">
          <w:rPr>
            <w:rFonts w:ascii="Arial" w:hAnsi="Arial" w:cs="Arial"/>
            <w:color w:val="0000FF"/>
            <w:spacing w:val="-1"/>
          </w:rPr>
          <w:t xml:space="preserve"> </w:t>
        </w:r>
      </w:hyperlink>
      <w:r w:rsidRPr="002603BA">
        <w:rPr>
          <w:rFonts w:ascii="Arial" w:hAnsi="Arial" w:cs="Arial"/>
        </w:rPr>
        <w:t>(далее</w:t>
      </w:r>
      <w:r w:rsidRPr="002603BA">
        <w:rPr>
          <w:rFonts w:ascii="Arial" w:hAnsi="Arial" w:cs="Arial"/>
          <w:spacing w:val="-2"/>
        </w:rPr>
        <w:t xml:space="preserve"> </w:t>
      </w:r>
      <w:r w:rsidRPr="002603BA">
        <w:rPr>
          <w:rFonts w:ascii="Arial" w:hAnsi="Arial" w:cs="Arial"/>
        </w:rPr>
        <w:t>–</w:t>
      </w:r>
      <w:r w:rsidRPr="002603BA">
        <w:rPr>
          <w:rFonts w:ascii="Arial" w:hAnsi="Arial" w:cs="Arial"/>
          <w:spacing w:val="4"/>
        </w:rPr>
        <w:t xml:space="preserve"> </w:t>
      </w:r>
      <w:r w:rsidRPr="002603BA">
        <w:rPr>
          <w:rFonts w:ascii="Arial" w:hAnsi="Arial" w:cs="Arial"/>
        </w:rPr>
        <w:t>«ЭД»).</w:t>
      </w:r>
    </w:p>
    <w:p w14:paraId="6D6F30F0" w14:textId="77777777" w:rsidR="00BD37AD" w:rsidRPr="002603BA" w:rsidRDefault="00BD37AD" w:rsidP="008B6A65">
      <w:pPr>
        <w:widowControl w:val="0"/>
        <w:numPr>
          <w:ilvl w:val="0"/>
          <w:numId w:val="9"/>
        </w:numPr>
        <w:autoSpaceDE w:val="0"/>
        <w:autoSpaceDN w:val="0"/>
        <w:spacing w:line="276" w:lineRule="auto"/>
        <w:ind w:left="0" w:right="2" w:firstLine="567"/>
        <w:jc w:val="both"/>
        <w:rPr>
          <w:rFonts w:ascii="Arial" w:hAnsi="Arial" w:cs="Arial"/>
        </w:rPr>
      </w:pPr>
      <w:r w:rsidRPr="002603BA">
        <w:rPr>
          <w:rFonts w:ascii="Arial" w:hAnsi="Arial" w:cs="Arial"/>
        </w:rPr>
        <w:t>Обмен документами между Сторонами предполагает соблюдение всех требований, установленных законодательством Российской Федерации. Стороны обязуются не осуществлять обмен документами, содержащими персональные данные, если иное не предусмотрено требованиями законодательства Российской Федерации, либо соглашением между Сторонами.</w:t>
      </w:r>
    </w:p>
    <w:p w14:paraId="5DB5636B" w14:textId="77777777" w:rsidR="00BD37AD" w:rsidRPr="002603BA" w:rsidRDefault="00BD37AD" w:rsidP="008B6A65">
      <w:pPr>
        <w:widowControl w:val="0"/>
        <w:numPr>
          <w:ilvl w:val="0"/>
          <w:numId w:val="9"/>
        </w:numPr>
        <w:autoSpaceDE w:val="0"/>
        <w:autoSpaceDN w:val="0"/>
        <w:spacing w:line="276" w:lineRule="auto"/>
        <w:ind w:left="0" w:right="2" w:firstLine="567"/>
        <w:jc w:val="both"/>
        <w:rPr>
          <w:rFonts w:ascii="Arial" w:hAnsi="Arial" w:cs="Arial"/>
        </w:rPr>
      </w:pPr>
      <w:r w:rsidRPr="002603BA">
        <w:rPr>
          <w:rFonts w:ascii="Arial" w:hAnsi="Arial" w:cs="Arial"/>
        </w:rPr>
        <w:t>Стороны подтверждают, что подписание электронных документов будет производиться с использованием усиленной квалифицированной электронной подписи юридического лица, либо усиленной квалифицированной электронной подписи физического лица, дополненной машиночитаемой доверенностью (МЧД), подтверждающей полномочия представителя. Предоставление информации о наличии действующей МЧД, в адрес Получающей Стороны осуществляется следующим способом:</w:t>
      </w:r>
    </w:p>
    <w:p w14:paraId="12B3E002" w14:textId="77777777" w:rsidR="00BD37AD" w:rsidRPr="002603BA" w:rsidRDefault="00BD37AD" w:rsidP="00BD37AD">
      <w:pPr>
        <w:spacing w:line="276" w:lineRule="auto"/>
        <w:ind w:right="2" w:firstLine="567"/>
        <w:jc w:val="both"/>
        <w:rPr>
          <w:rFonts w:ascii="Arial" w:hAnsi="Arial" w:cs="Arial"/>
        </w:rPr>
      </w:pPr>
      <w:r w:rsidRPr="002603BA">
        <w:rPr>
          <w:rFonts w:ascii="Arial" w:hAnsi="Arial" w:cs="Arial"/>
        </w:rPr>
        <w:t>3.1. Каждая из Сторон самостоятельно обеспечивает регистрацию МЧД уполномоченных представителей на цифровой платформе ФНС России https://m4d.nalog.gov.ru/.</w:t>
      </w:r>
    </w:p>
    <w:p w14:paraId="19A561EE" w14:textId="77777777" w:rsidR="00BD37AD" w:rsidRPr="002603BA" w:rsidRDefault="00BD37AD" w:rsidP="00BD37AD">
      <w:pPr>
        <w:spacing w:line="276" w:lineRule="auto"/>
        <w:ind w:right="2" w:firstLine="567"/>
        <w:jc w:val="both"/>
        <w:rPr>
          <w:rFonts w:ascii="Arial" w:hAnsi="Arial" w:cs="Arial"/>
        </w:rPr>
      </w:pPr>
      <w:r w:rsidRPr="002603BA">
        <w:rPr>
          <w:rFonts w:ascii="Arial" w:hAnsi="Arial" w:cs="Arial"/>
        </w:rPr>
        <w:t>3.2. При отправке электронного документа Направляющая Сторона обеспечивает включение в состав метаданных уникального идентификатора доверенности (GUID), который представляет собой 36-разрядный глобально-уникальный идентификатор, полученный на сайте ФНС России согласно п.3.1.</w:t>
      </w:r>
    </w:p>
    <w:p w14:paraId="78AA9996" w14:textId="77777777" w:rsidR="00BD37AD" w:rsidRPr="002603BA" w:rsidRDefault="00BD37AD" w:rsidP="00BD37AD">
      <w:pPr>
        <w:spacing w:line="276" w:lineRule="auto"/>
        <w:ind w:right="2" w:firstLine="567"/>
        <w:jc w:val="both"/>
        <w:rPr>
          <w:rFonts w:ascii="Arial" w:hAnsi="Arial" w:cs="Arial"/>
        </w:rPr>
      </w:pPr>
      <w:r w:rsidRPr="002603BA">
        <w:rPr>
          <w:rFonts w:ascii="Arial" w:hAnsi="Arial" w:cs="Arial"/>
        </w:rPr>
        <w:t>3.3. Непосредственно сам файл МЧД в пакет документов не включается.</w:t>
      </w:r>
    </w:p>
    <w:p w14:paraId="43D2FD30" w14:textId="77777777" w:rsidR="00BD37AD" w:rsidRPr="002603BA" w:rsidRDefault="00BD37AD" w:rsidP="008B6A65">
      <w:pPr>
        <w:widowControl w:val="0"/>
        <w:numPr>
          <w:ilvl w:val="0"/>
          <w:numId w:val="9"/>
        </w:numPr>
        <w:autoSpaceDE w:val="0"/>
        <w:autoSpaceDN w:val="0"/>
        <w:spacing w:line="276" w:lineRule="auto"/>
        <w:ind w:left="0" w:right="2" w:firstLine="567"/>
        <w:jc w:val="both"/>
        <w:rPr>
          <w:rFonts w:ascii="Arial" w:hAnsi="Arial" w:cs="Arial"/>
        </w:rPr>
      </w:pPr>
      <w:r w:rsidRPr="002603BA">
        <w:rPr>
          <w:rFonts w:ascii="Arial" w:hAnsi="Arial" w:cs="Arial"/>
        </w:rPr>
        <w:t>Стороны</w:t>
      </w:r>
      <w:r w:rsidRPr="002603BA">
        <w:rPr>
          <w:rFonts w:ascii="Arial" w:hAnsi="Arial" w:cs="Arial"/>
          <w:spacing w:val="1"/>
        </w:rPr>
        <w:t xml:space="preserve"> </w:t>
      </w:r>
      <w:r w:rsidRPr="002603BA">
        <w:rPr>
          <w:rFonts w:ascii="Arial" w:hAnsi="Arial" w:cs="Arial"/>
        </w:rPr>
        <w:t>обязаны</w:t>
      </w:r>
      <w:r w:rsidRPr="002603BA">
        <w:rPr>
          <w:rFonts w:ascii="Arial" w:hAnsi="Arial" w:cs="Arial"/>
          <w:spacing w:val="1"/>
        </w:rPr>
        <w:t xml:space="preserve"> </w:t>
      </w:r>
      <w:r w:rsidRPr="002603BA">
        <w:rPr>
          <w:rFonts w:ascii="Arial" w:hAnsi="Arial" w:cs="Arial"/>
        </w:rPr>
        <w:t>по</w:t>
      </w:r>
      <w:r w:rsidRPr="002603BA">
        <w:rPr>
          <w:rFonts w:ascii="Arial" w:hAnsi="Arial" w:cs="Arial"/>
          <w:spacing w:val="1"/>
        </w:rPr>
        <w:t xml:space="preserve"> </w:t>
      </w:r>
      <w:r w:rsidRPr="002603BA">
        <w:rPr>
          <w:rFonts w:ascii="Arial" w:hAnsi="Arial" w:cs="Arial"/>
        </w:rPr>
        <w:t>необходимости</w:t>
      </w:r>
      <w:r w:rsidRPr="002603BA">
        <w:rPr>
          <w:rFonts w:ascii="Arial" w:hAnsi="Arial" w:cs="Arial"/>
          <w:spacing w:val="1"/>
        </w:rPr>
        <w:t xml:space="preserve"> </w:t>
      </w:r>
      <w:r w:rsidRPr="002603BA">
        <w:rPr>
          <w:rFonts w:ascii="Arial" w:hAnsi="Arial" w:cs="Arial"/>
        </w:rPr>
        <w:t>заблаговременно</w:t>
      </w:r>
      <w:r w:rsidRPr="002603BA">
        <w:rPr>
          <w:rFonts w:ascii="Arial" w:hAnsi="Arial" w:cs="Arial"/>
          <w:spacing w:val="1"/>
        </w:rPr>
        <w:t xml:space="preserve"> </w:t>
      </w:r>
      <w:r w:rsidRPr="002603BA">
        <w:rPr>
          <w:rFonts w:ascii="Arial" w:hAnsi="Arial" w:cs="Arial"/>
        </w:rPr>
        <w:t>обновлять</w:t>
      </w:r>
      <w:r w:rsidRPr="002603BA">
        <w:rPr>
          <w:rFonts w:ascii="Arial" w:hAnsi="Arial" w:cs="Arial"/>
          <w:spacing w:val="-57"/>
        </w:rPr>
        <w:t xml:space="preserve"> </w:t>
      </w:r>
      <w:r w:rsidRPr="002603BA">
        <w:rPr>
          <w:rFonts w:ascii="Arial" w:hAnsi="Arial" w:cs="Arial"/>
        </w:rPr>
        <w:lastRenderedPageBreak/>
        <w:t>квалифицированные</w:t>
      </w:r>
      <w:r w:rsidRPr="002603BA">
        <w:rPr>
          <w:rFonts w:ascii="Arial" w:hAnsi="Arial" w:cs="Arial"/>
          <w:spacing w:val="-4"/>
        </w:rPr>
        <w:t xml:space="preserve"> </w:t>
      </w:r>
      <w:r w:rsidRPr="002603BA">
        <w:rPr>
          <w:rFonts w:ascii="Arial" w:hAnsi="Arial" w:cs="Arial"/>
        </w:rPr>
        <w:t>сертификаты</w:t>
      </w:r>
      <w:r w:rsidRPr="002603BA">
        <w:rPr>
          <w:rFonts w:ascii="Arial" w:hAnsi="Arial" w:cs="Arial"/>
          <w:spacing w:val="-1"/>
        </w:rPr>
        <w:t xml:space="preserve"> </w:t>
      </w:r>
      <w:r w:rsidRPr="002603BA">
        <w:rPr>
          <w:rFonts w:ascii="Arial" w:hAnsi="Arial" w:cs="Arial"/>
        </w:rPr>
        <w:t>ключа</w:t>
      </w:r>
      <w:r w:rsidRPr="002603BA">
        <w:rPr>
          <w:rFonts w:ascii="Arial" w:hAnsi="Arial" w:cs="Arial"/>
          <w:spacing w:val="-3"/>
        </w:rPr>
        <w:t xml:space="preserve"> </w:t>
      </w:r>
      <w:r w:rsidRPr="002603BA">
        <w:rPr>
          <w:rFonts w:ascii="Arial" w:hAnsi="Arial" w:cs="Arial"/>
        </w:rPr>
        <w:t>квалифицированной</w:t>
      </w:r>
      <w:r w:rsidRPr="002603BA">
        <w:rPr>
          <w:rFonts w:ascii="Arial" w:hAnsi="Arial" w:cs="Arial"/>
          <w:spacing w:val="-1"/>
        </w:rPr>
        <w:t xml:space="preserve"> </w:t>
      </w:r>
      <w:r w:rsidRPr="002603BA">
        <w:rPr>
          <w:rFonts w:ascii="Arial" w:hAnsi="Arial" w:cs="Arial"/>
        </w:rPr>
        <w:t>электронной</w:t>
      </w:r>
      <w:r w:rsidRPr="002603BA">
        <w:rPr>
          <w:rFonts w:ascii="Arial" w:hAnsi="Arial" w:cs="Arial"/>
          <w:spacing w:val="-4"/>
        </w:rPr>
        <w:t xml:space="preserve"> </w:t>
      </w:r>
      <w:r w:rsidRPr="002603BA">
        <w:rPr>
          <w:rFonts w:ascii="Arial" w:hAnsi="Arial" w:cs="Arial"/>
        </w:rPr>
        <w:t>подписи.</w:t>
      </w:r>
    </w:p>
    <w:p w14:paraId="1047F148" w14:textId="77777777" w:rsidR="00BD37AD" w:rsidRPr="002603BA" w:rsidRDefault="00BD37AD" w:rsidP="008B6A65">
      <w:pPr>
        <w:widowControl w:val="0"/>
        <w:numPr>
          <w:ilvl w:val="0"/>
          <w:numId w:val="9"/>
        </w:numPr>
        <w:autoSpaceDE w:val="0"/>
        <w:autoSpaceDN w:val="0"/>
        <w:spacing w:line="276" w:lineRule="auto"/>
        <w:ind w:left="0" w:right="2" w:firstLine="567"/>
        <w:jc w:val="both"/>
        <w:rPr>
          <w:rFonts w:ascii="Arial" w:hAnsi="Arial" w:cs="Arial"/>
        </w:rPr>
      </w:pPr>
      <w:r w:rsidRPr="002603BA">
        <w:rPr>
          <w:rFonts w:ascii="Arial" w:hAnsi="Arial" w:cs="Arial"/>
        </w:rPr>
        <w:t>Стороны</w:t>
      </w:r>
      <w:r w:rsidRPr="002603BA">
        <w:rPr>
          <w:rFonts w:ascii="Arial" w:hAnsi="Arial" w:cs="Arial"/>
          <w:spacing w:val="1"/>
        </w:rPr>
        <w:t xml:space="preserve"> </w:t>
      </w:r>
      <w:r w:rsidRPr="002603BA">
        <w:rPr>
          <w:rFonts w:ascii="Arial" w:hAnsi="Arial" w:cs="Arial"/>
        </w:rPr>
        <w:t>признают,</w:t>
      </w:r>
      <w:r w:rsidRPr="002603BA">
        <w:rPr>
          <w:rFonts w:ascii="Arial" w:hAnsi="Arial" w:cs="Arial"/>
          <w:spacing w:val="1"/>
        </w:rPr>
        <w:t xml:space="preserve"> </w:t>
      </w:r>
      <w:r w:rsidRPr="002603BA">
        <w:rPr>
          <w:rFonts w:ascii="Arial" w:hAnsi="Arial" w:cs="Arial"/>
        </w:rPr>
        <w:t>что</w:t>
      </w:r>
      <w:r w:rsidRPr="002603BA">
        <w:rPr>
          <w:rFonts w:ascii="Arial" w:hAnsi="Arial" w:cs="Arial"/>
          <w:spacing w:val="1"/>
        </w:rPr>
        <w:t xml:space="preserve"> </w:t>
      </w:r>
      <w:r w:rsidRPr="002603BA">
        <w:rPr>
          <w:rFonts w:ascii="Arial" w:hAnsi="Arial" w:cs="Arial"/>
        </w:rPr>
        <w:t>получение</w:t>
      </w:r>
      <w:r w:rsidRPr="002603BA">
        <w:rPr>
          <w:rFonts w:ascii="Arial" w:hAnsi="Arial" w:cs="Arial"/>
          <w:spacing w:val="1"/>
        </w:rPr>
        <w:t xml:space="preserve"> </w:t>
      </w:r>
      <w:r w:rsidRPr="002603BA">
        <w:rPr>
          <w:rFonts w:ascii="Arial" w:hAnsi="Arial" w:cs="Arial"/>
        </w:rPr>
        <w:t>документов</w:t>
      </w:r>
      <w:r w:rsidRPr="002603BA">
        <w:rPr>
          <w:rFonts w:ascii="Arial" w:hAnsi="Arial" w:cs="Arial"/>
          <w:spacing w:val="1"/>
        </w:rPr>
        <w:t xml:space="preserve"> </w:t>
      </w:r>
      <w:r w:rsidRPr="002603BA">
        <w:rPr>
          <w:rFonts w:ascii="Arial" w:hAnsi="Arial" w:cs="Arial"/>
        </w:rPr>
        <w:t>в</w:t>
      </w:r>
      <w:r w:rsidRPr="002603BA">
        <w:rPr>
          <w:rFonts w:ascii="Arial" w:hAnsi="Arial" w:cs="Arial"/>
          <w:spacing w:val="1"/>
        </w:rPr>
        <w:t xml:space="preserve"> </w:t>
      </w:r>
      <w:r w:rsidRPr="002603BA">
        <w:rPr>
          <w:rFonts w:ascii="Arial" w:hAnsi="Arial" w:cs="Arial"/>
        </w:rPr>
        <w:t>электронном</w:t>
      </w:r>
      <w:r w:rsidRPr="002603BA">
        <w:rPr>
          <w:rFonts w:ascii="Arial" w:hAnsi="Arial" w:cs="Arial"/>
          <w:spacing w:val="1"/>
        </w:rPr>
        <w:t xml:space="preserve"> </w:t>
      </w:r>
      <w:r w:rsidRPr="002603BA">
        <w:rPr>
          <w:rFonts w:ascii="Arial" w:hAnsi="Arial" w:cs="Arial"/>
        </w:rPr>
        <w:t>виде</w:t>
      </w:r>
      <w:r w:rsidRPr="002603BA">
        <w:rPr>
          <w:rFonts w:ascii="Arial" w:hAnsi="Arial" w:cs="Arial"/>
          <w:spacing w:val="1"/>
        </w:rPr>
        <w:t xml:space="preserve"> </w:t>
      </w:r>
      <w:r w:rsidRPr="002603BA">
        <w:rPr>
          <w:rFonts w:ascii="Arial" w:hAnsi="Arial" w:cs="Arial"/>
        </w:rPr>
        <w:t>и</w:t>
      </w:r>
      <w:r w:rsidRPr="002603BA">
        <w:rPr>
          <w:rFonts w:ascii="Arial" w:hAnsi="Arial" w:cs="Arial"/>
          <w:spacing w:val="1"/>
        </w:rPr>
        <w:t xml:space="preserve"> </w:t>
      </w:r>
      <w:r w:rsidRPr="002603BA">
        <w:rPr>
          <w:rFonts w:ascii="Arial" w:hAnsi="Arial" w:cs="Arial"/>
        </w:rPr>
        <w:t>подписанных ЭП, эквивалентно получению документов на бумажном носителе и является</w:t>
      </w:r>
      <w:r w:rsidRPr="002603BA">
        <w:rPr>
          <w:rFonts w:ascii="Arial" w:hAnsi="Arial" w:cs="Arial"/>
          <w:spacing w:val="1"/>
        </w:rPr>
        <w:t xml:space="preserve"> </w:t>
      </w:r>
      <w:r w:rsidRPr="002603BA">
        <w:rPr>
          <w:rFonts w:ascii="Arial" w:hAnsi="Arial" w:cs="Arial"/>
          <w:spacing w:val="-1"/>
        </w:rPr>
        <w:t>необходимым</w:t>
      </w:r>
      <w:r w:rsidRPr="002603BA">
        <w:rPr>
          <w:rFonts w:ascii="Arial" w:hAnsi="Arial" w:cs="Arial"/>
          <w:spacing w:val="-14"/>
        </w:rPr>
        <w:t xml:space="preserve"> </w:t>
      </w:r>
      <w:r w:rsidRPr="002603BA">
        <w:rPr>
          <w:rFonts w:ascii="Arial" w:hAnsi="Arial" w:cs="Arial"/>
          <w:spacing w:val="-1"/>
        </w:rPr>
        <w:t>и</w:t>
      </w:r>
      <w:r w:rsidRPr="002603BA">
        <w:rPr>
          <w:rFonts w:ascii="Arial" w:hAnsi="Arial" w:cs="Arial"/>
          <w:spacing w:val="-13"/>
        </w:rPr>
        <w:t xml:space="preserve"> </w:t>
      </w:r>
      <w:r w:rsidRPr="002603BA">
        <w:rPr>
          <w:rFonts w:ascii="Arial" w:hAnsi="Arial" w:cs="Arial"/>
        </w:rPr>
        <w:t>достаточным</w:t>
      </w:r>
      <w:r w:rsidRPr="002603BA">
        <w:rPr>
          <w:rFonts w:ascii="Arial" w:hAnsi="Arial" w:cs="Arial"/>
          <w:spacing w:val="-12"/>
        </w:rPr>
        <w:t xml:space="preserve"> </w:t>
      </w:r>
      <w:r w:rsidRPr="002603BA">
        <w:rPr>
          <w:rFonts w:ascii="Arial" w:hAnsi="Arial" w:cs="Arial"/>
        </w:rPr>
        <w:t>условием,</w:t>
      </w:r>
      <w:r w:rsidRPr="002603BA">
        <w:rPr>
          <w:rFonts w:ascii="Arial" w:hAnsi="Arial" w:cs="Arial"/>
          <w:spacing w:val="-13"/>
        </w:rPr>
        <w:t xml:space="preserve"> </w:t>
      </w:r>
      <w:r w:rsidRPr="002603BA">
        <w:rPr>
          <w:rFonts w:ascii="Arial" w:hAnsi="Arial" w:cs="Arial"/>
        </w:rPr>
        <w:t>позволяющим</w:t>
      </w:r>
      <w:r w:rsidRPr="002603BA">
        <w:rPr>
          <w:rFonts w:ascii="Arial" w:hAnsi="Arial" w:cs="Arial"/>
          <w:spacing w:val="-11"/>
        </w:rPr>
        <w:t xml:space="preserve"> </w:t>
      </w:r>
      <w:r w:rsidRPr="002603BA">
        <w:rPr>
          <w:rFonts w:ascii="Arial" w:hAnsi="Arial" w:cs="Arial"/>
        </w:rPr>
        <w:t>установить,</w:t>
      </w:r>
      <w:r w:rsidRPr="002603BA">
        <w:rPr>
          <w:rFonts w:ascii="Arial" w:hAnsi="Arial" w:cs="Arial"/>
          <w:spacing w:val="-13"/>
        </w:rPr>
        <w:t xml:space="preserve"> </w:t>
      </w:r>
      <w:r w:rsidRPr="002603BA">
        <w:rPr>
          <w:rFonts w:ascii="Arial" w:hAnsi="Arial" w:cs="Arial"/>
        </w:rPr>
        <w:t>что</w:t>
      </w:r>
      <w:r w:rsidRPr="002603BA">
        <w:rPr>
          <w:rFonts w:ascii="Arial" w:hAnsi="Arial" w:cs="Arial"/>
          <w:spacing w:val="-15"/>
        </w:rPr>
        <w:t xml:space="preserve"> </w:t>
      </w:r>
      <w:r w:rsidRPr="002603BA">
        <w:rPr>
          <w:rFonts w:ascii="Arial" w:hAnsi="Arial" w:cs="Arial"/>
        </w:rPr>
        <w:t>электронный</w:t>
      </w:r>
      <w:r w:rsidRPr="002603BA">
        <w:rPr>
          <w:rFonts w:ascii="Arial" w:hAnsi="Arial" w:cs="Arial"/>
          <w:spacing w:val="-12"/>
        </w:rPr>
        <w:t xml:space="preserve"> </w:t>
      </w:r>
      <w:r w:rsidRPr="002603BA">
        <w:rPr>
          <w:rFonts w:ascii="Arial" w:hAnsi="Arial" w:cs="Arial"/>
        </w:rPr>
        <w:t>документ</w:t>
      </w:r>
      <w:r>
        <w:rPr>
          <w:rFonts w:ascii="Arial" w:hAnsi="Arial" w:cs="Arial"/>
        </w:rPr>
        <w:t xml:space="preserve"> исходит от</w:t>
      </w:r>
      <w:r w:rsidRPr="002603BA">
        <w:rPr>
          <w:rFonts w:ascii="Arial" w:hAnsi="Arial" w:cs="Arial"/>
        </w:rPr>
        <w:t xml:space="preserve"> Стороны, его направившей. Подписанный с помощью квалифицированной ЭП</w:t>
      </w:r>
      <w:r w:rsidRPr="002603BA">
        <w:rPr>
          <w:rFonts w:ascii="Arial" w:hAnsi="Arial" w:cs="Arial"/>
          <w:spacing w:val="1"/>
        </w:rPr>
        <w:t xml:space="preserve"> </w:t>
      </w:r>
      <w:r w:rsidRPr="002603BA">
        <w:rPr>
          <w:rFonts w:ascii="Arial" w:hAnsi="Arial" w:cs="Arial"/>
        </w:rPr>
        <w:t>электронный</w:t>
      </w:r>
      <w:r w:rsidRPr="002603BA">
        <w:rPr>
          <w:rFonts w:ascii="Arial" w:hAnsi="Arial" w:cs="Arial"/>
          <w:spacing w:val="1"/>
        </w:rPr>
        <w:t xml:space="preserve"> </w:t>
      </w:r>
      <w:r w:rsidRPr="002603BA">
        <w:rPr>
          <w:rFonts w:ascii="Arial" w:hAnsi="Arial" w:cs="Arial"/>
        </w:rPr>
        <w:t>документ,</w:t>
      </w:r>
      <w:r w:rsidRPr="002603BA">
        <w:rPr>
          <w:rFonts w:ascii="Arial" w:hAnsi="Arial" w:cs="Arial"/>
          <w:spacing w:val="1"/>
        </w:rPr>
        <w:t xml:space="preserve"> </w:t>
      </w:r>
      <w:r w:rsidRPr="002603BA">
        <w:rPr>
          <w:rFonts w:ascii="Arial" w:hAnsi="Arial" w:cs="Arial"/>
        </w:rPr>
        <w:t>признается</w:t>
      </w:r>
      <w:r w:rsidRPr="002603BA">
        <w:rPr>
          <w:rFonts w:ascii="Arial" w:hAnsi="Arial" w:cs="Arial"/>
          <w:spacing w:val="1"/>
        </w:rPr>
        <w:t xml:space="preserve"> </w:t>
      </w:r>
      <w:r w:rsidRPr="002603BA">
        <w:rPr>
          <w:rFonts w:ascii="Arial" w:hAnsi="Arial" w:cs="Arial"/>
        </w:rPr>
        <w:t>равнозначным</w:t>
      </w:r>
      <w:r w:rsidRPr="002603BA">
        <w:rPr>
          <w:rFonts w:ascii="Arial" w:hAnsi="Arial" w:cs="Arial"/>
          <w:spacing w:val="1"/>
        </w:rPr>
        <w:t xml:space="preserve"> </w:t>
      </w:r>
      <w:r w:rsidRPr="002603BA">
        <w:rPr>
          <w:rFonts w:ascii="Arial" w:hAnsi="Arial" w:cs="Arial"/>
        </w:rPr>
        <w:t>аналогичному</w:t>
      </w:r>
      <w:r w:rsidRPr="002603BA">
        <w:rPr>
          <w:rFonts w:ascii="Arial" w:hAnsi="Arial" w:cs="Arial"/>
          <w:spacing w:val="1"/>
        </w:rPr>
        <w:t xml:space="preserve"> </w:t>
      </w:r>
      <w:r w:rsidRPr="002603BA">
        <w:rPr>
          <w:rFonts w:ascii="Arial" w:hAnsi="Arial" w:cs="Arial"/>
        </w:rPr>
        <w:t>подписанному</w:t>
      </w:r>
      <w:r w:rsidRPr="002603BA">
        <w:rPr>
          <w:rFonts w:ascii="Arial" w:hAnsi="Arial" w:cs="Arial"/>
          <w:spacing w:val="1"/>
        </w:rPr>
        <w:t xml:space="preserve"> </w:t>
      </w:r>
      <w:r w:rsidRPr="002603BA">
        <w:rPr>
          <w:rFonts w:ascii="Arial" w:hAnsi="Arial" w:cs="Arial"/>
        </w:rPr>
        <w:t>собственноручно документу на бумажном носителе и порождает для Сторон юридические</w:t>
      </w:r>
      <w:r w:rsidRPr="002603BA">
        <w:rPr>
          <w:rFonts w:ascii="Arial" w:hAnsi="Arial" w:cs="Arial"/>
          <w:spacing w:val="1"/>
        </w:rPr>
        <w:t xml:space="preserve"> </w:t>
      </w:r>
      <w:r w:rsidRPr="002603BA">
        <w:rPr>
          <w:rFonts w:ascii="Arial" w:hAnsi="Arial" w:cs="Arial"/>
        </w:rPr>
        <w:t>последствия</w:t>
      </w:r>
      <w:r w:rsidRPr="002603BA">
        <w:rPr>
          <w:rFonts w:ascii="Arial" w:hAnsi="Arial" w:cs="Arial"/>
          <w:spacing w:val="-3"/>
        </w:rPr>
        <w:t xml:space="preserve"> </w:t>
      </w:r>
      <w:r w:rsidRPr="002603BA">
        <w:rPr>
          <w:rFonts w:ascii="Arial" w:hAnsi="Arial" w:cs="Arial"/>
        </w:rPr>
        <w:t>в</w:t>
      </w:r>
      <w:r w:rsidRPr="002603BA">
        <w:rPr>
          <w:rFonts w:ascii="Arial" w:hAnsi="Arial" w:cs="Arial"/>
          <w:spacing w:val="-3"/>
        </w:rPr>
        <w:t xml:space="preserve"> </w:t>
      </w:r>
      <w:r w:rsidRPr="002603BA">
        <w:rPr>
          <w:rFonts w:ascii="Arial" w:hAnsi="Arial" w:cs="Arial"/>
        </w:rPr>
        <w:t>виде</w:t>
      </w:r>
      <w:r w:rsidRPr="002603BA">
        <w:rPr>
          <w:rFonts w:ascii="Arial" w:hAnsi="Arial" w:cs="Arial"/>
          <w:spacing w:val="-2"/>
        </w:rPr>
        <w:t xml:space="preserve"> </w:t>
      </w:r>
      <w:r w:rsidRPr="002603BA">
        <w:rPr>
          <w:rFonts w:ascii="Arial" w:hAnsi="Arial" w:cs="Arial"/>
        </w:rPr>
        <w:t>установления,</w:t>
      </w:r>
      <w:r w:rsidRPr="002603BA">
        <w:rPr>
          <w:rFonts w:ascii="Arial" w:hAnsi="Arial" w:cs="Arial"/>
          <w:spacing w:val="-2"/>
        </w:rPr>
        <w:t xml:space="preserve"> </w:t>
      </w:r>
      <w:r w:rsidRPr="002603BA">
        <w:rPr>
          <w:rFonts w:ascii="Arial" w:hAnsi="Arial" w:cs="Arial"/>
        </w:rPr>
        <w:t>изменения</w:t>
      </w:r>
      <w:r w:rsidRPr="002603BA">
        <w:rPr>
          <w:rFonts w:ascii="Arial" w:hAnsi="Arial" w:cs="Arial"/>
          <w:spacing w:val="-3"/>
        </w:rPr>
        <w:t xml:space="preserve"> </w:t>
      </w:r>
      <w:r w:rsidRPr="002603BA">
        <w:rPr>
          <w:rFonts w:ascii="Arial" w:hAnsi="Arial" w:cs="Arial"/>
        </w:rPr>
        <w:t>и</w:t>
      </w:r>
      <w:r w:rsidRPr="002603BA">
        <w:rPr>
          <w:rFonts w:ascii="Arial" w:hAnsi="Arial" w:cs="Arial"/>
          <w:spacing w:val="-4"/>
        </w:rPr>
        <w:t xml:space="preserve"> </w:t>
      </w:r>
      <w:r w:rsidRPr="002603BA">
        <w:rPr>
          <w:rFonts w:ascii="Arial" w:hAnsi="Arial" w:cs="Arial"/>
        </w:rPr>
        <w:t>прекращения</w:t>
      </w:r>
      <w:r w:rsidRPr="002603BA">
        <w:rPr>
          <w:rFonts w:ascii="Arial" w:hAnsi="Arial" w:cs="Arial"/>
          <w:spacing w:val="-3"/>
        </w:rPr>
        <w:t xml:space="preserve"> </w:t>
      </w:r>
      <w:r w:rsidRPr="002603BA">
        <w:rPr>
          <w:rFonts w:ascii="Arial" w:hAnsi="Arial" w:cs="Arial"/>
        </w:rPr>
        <w:t>взаимных прав</w:t>
      </w:r>
      <w:r w:rsidRPr="002603BA">
        <w:rPr>
          <w:rFonts w:ascii="Arial" w:hAnsi="Arial" w:cs="Arial"/>
          <w:spacing w:val="-4"/>
        </w:rPr>
        <w:t xml:space="preserve"> </w:t>
      </w:r>
      <w:r w:rsidRPr="002603BA">
        <w:rPr>
          <w:rFonts w:ascii="Arial" w:hAnsi="Arial" w:cs="Arial"/>
        </w:rPr>
        <w:t>и</w:t>
      </w:r>
      <w:r w:rsidRPr="002603BA">
        <w:rPr>
          <w:rFonts w:ascii="Arial" w:hAnsi="Arial" w:cs="Arial"/>
          <w:spacing w:val="-2"/>
        </w:rPr>
        <w:t xml:space="preserve"> </w:t>
      </w:r>
      <w:r w:rsidRPr="002603BA">
        <w:rPr>
          <w:rFonts w:ascii="Arial" w:hAnsi="Arial" w:cs="Arial"/>
        </w:rPr>
        <w:t>обязанностей.</w:t>
      </w:r>
      <w:r>
        <w:rPr>
          <w:rFonts w:ascii="Arial" w:hAnsi="Arial" w:cs="Arial"/>
        </w:rPr>
        <w:t xml:space="preserve"> </w:t>
      </w:r>
      <w:r w:rsidRPr="00E35BD3">
        <w:rPr>
          <w:rFonts w:ascii="Arial" w:hAnsi="Arial" w:cs="Arial"/>
        </w:rPr>
        <w:t>Однако одновременное оформление документа на бумажном и электронных носителях не допускается. В случае возникновения ситуации, когда Стороны оформили документ как на бумажном, так и на электронном носителе, юридической силой обладает только документ на бумажном носителе.</w:t>
      </w:r>
    </w:p>
    <w:p w14:paraId="33001EA4" w14:textId="77777777" w:rsidR="00BD37AD" w:rsidRPr="002603BA" w:rsidRDefault="00BD37AD" w:rsidP="008B6A65">
      <w:pPr>
        <w:widowControl w:val="0"/>
        <w:numPr>
          <w:ilvl w:val="0"/>
          <w:numId w:val="9"/>
        </w:numPr>
        <w:autoSpaceDE w:val="0"/>
        <w:autoSpaceDN w:val="0"/>
        <w:spacing w:line="276" w:lineRule="auto"/>
        <w:ind w:left="0" w:right="2" w:firstLine="567"/>
        <w:jc w:val="both"/>
        <w:rPr>
          <w:rFonts w:ascii="Arial" w:hAnsi="Arial" w:cs="Arial"/>
        </w:rPr>
      </w:pPr>
      <w:r w:rsidRPr="002603BA">
        <w:rPr>
          <w:rFonts w:ascii="Arial" w:hAnsi="Arial" w:cs="Arial"/>
        </w:rPr>
        <w:t>Стороны</w:t>
      </w:r>
      <w:r w:rsidRPr="002603BA">
        <w:rPr>
          <w:rFonts w:ascii="Arial" w:hAnsi="Arial" w:cs="Arial"/>
          <w:spacing w:val="1"/>
        </w:rPr>
        <w:t xml:space="preserve"> </w:t>
      </w:r>
      <w:r w:rsidRPr="002603BA">
        <w:rPr>
          <w:rFonts w:ascii="Arial" w:hAnsi="Arial" w:cs="Arial"/>
        </w:rPr>
        <w:t>обеспечивают</w:t>
      </w:r>
      <w:r w:rsidRPr="002603BA">
        <w:rPr>
          <w:rFonts w:ascii="Arial" w:hAnsi="Arial" w:cs="Arial"/>
          <w:spacing w:val="1"/>
        </w:rPr>
        <w:t xml:space="preserve"> </w:t>
      </w:r>
      <w:r w:rsidRPr="002603BA">
        <w:rPr>
          <w:rFonts w:ascii="Arial" w:hAnsi="Arial" w:cs="Arial"/>
        </w:rPr>
        <w:t>хранение</w:t>
      </w:r>
      <w:r w:rsidRPr="002603BA">
        <w:rPr>
          <w:rFonts w:ascii="Arial" w:hAnsi="Arial" w:cs="Arial"/>
          <w:spacing w:val="1"/>
        </w:rPr>
        <w:t xml:space="preserve"> </w:t>
      </w:r>
      <w:r w:rsidRPr="002603BA">
        <w:rPr>
          <w:rFonts w:ascii="Arial" w:hAnsi="Arial" w:cs="Arial"/>
        </w:rPr>
        <w:t>документов,</w:t>
      </w:r>
      <w:r w:rsidRPr="002603BA">
        <w:rPr>
          <w:rFonts w:ascii="Arial" w:hAnsi="Arial" w:cs="Arial"/>
          <w:spacing w:val="1"/>
        </w:rPr>
        <w:t xml:space="preserve"> </w:t>
      </w:r>
      <w:r w:rsidRPr="002603BA">
        <w:rPr>
          <w:rFonts w:ascii="Arial" w:hAnsi="Arial" w:cs="Arial"/>
        </w:rPr>
        <w:t>подписанных</w:t>
      </w:r>
      <w:r w:rsidRPr="002603BA">
        <w:rPr>
          <w:rFonts w:ascii="Arial" w:hAnsi="Arial" w:cs="Arial"/>
          <w:spacing w:val="1"/>
        </w:rPr>
        <w:t xml:space="preserve"> </w:t>
      </w:r>
      <w:r w:rsidRPr="002603BA">
        <w:rPr>
          <w:rFonts w:ascii="Arial" w:hAnsi="Arial" w:cs="Arial"/>
        </w:rPr>
        <w:t>усиленной</w:t>
      </w:r>
      <w:r w:rsidRPr="002603BA">
        <w:rPr>
          <w:rFonts w:ascii="Arial" w:hAnsi="Arial" w:cs="Arial"/>
          <w:spacing w:val="1"/>
        </w:rPr>
        <w:t xml:space="preserve"> </w:t>
      </w:r>
      <w:r w:rsidRPr="002603BA">
        <w:rPr>
          <w:rFonts w:ascii="Arial" w:hAnsi="Arial" w:cs="Arial"/>
        </w:rPr>
        <w:t>квалифицированной</w:t>
      </w:r>
      <w:r w:rsidRPr="002603BA">
        <w:rPr>
          <w:rFonts w:ascii="Arial" w:hAnsi="Arial" w:cs="Arial"/>
          <w:spacing w:val="1"/>
        </w:rPr>
        <w:t xml:space="preserve"> </w:t>
      </w:r>
      <w:r w:rsidRPr="002603BA">
        <w:rPr>
          <w:rFonts w:ascii="Arial" w:hAnsi="Arial" w:cs="Arial"/>
        </w:rPr>
        <w:t>электронной</w:t>
      </w:r>
      <w:r w:rsidRPr="002603BA">
        <w:rPr>
          <w:rFonts w:ascii="Arial" w:hAnsi="Arial" w:cs="Arial"/>
          <w:spacing w:val="1"/>
        </w:rPr>
        <w:t xml:space="preserve"> </w:t>
      </w:r>
      <w:r w:rsidRPr="002603BA">
        <w:rPr>
          <w:rFonts w:ascii="Arial" w:hAnsi="Arial" w:cs="Arial"/>
        </w:rPr>
        <w:t>подписью,</w:t>
      </w:r>
      <w:r w:rsidRPr="002603BA">
        <w:rPr>
          <w:rFonts w:ascii="Arial" w:hAnsi="Arial" w:cs="Arial"/>
          <w:spacing w:val="1"/>
        </w:rPr>
        <w:t xml:space="preserve"> </w:t>
      </w:r>
      <w:r w:rsidRPr="002603BA">
        <w:rPr>
          <w:rFonts w:ascii="Arial" w:hAnsi="Arial" w:cs="Arial"/>
        </w:rPr>
        <w:t>составление</w:t>
      </w:r>
      <w:r w:rsidRPr="002603BA">
        <w:rPr>
          <w:rFonts w:ascii="Arial" w:hAnsi="Arial" w:cs="Arial"/>
          <w:spacing w:val="1"/>
        </w:rPr>
        <w:t xml:space="preserve"> </w:t>
      </w:r>
      <w:r w:rsidRPr="002603BA">
        <w:rPr>
          <w:rFonts w:ascii="Arial" w:hAnsi="Arial" w:cs="Arial"/>
        </w:rPr>
        <w:t>и</w:t>
      </w:r>
      <w:r w:rsidRPr="002603BA">
        <w:rPr>
          <w:rFonts w:ascii="Arial" w:hAnsi="Arial" w:cs="Arial"/>
          <w:spacing w:val="1"/>
        </w:rPr>
        <w:t xml:space="preserve"> </w:t>
      </w:r>
      <w:r w:rsidRPr="002603BA">
        <w:rPr>
          <w:rFonts w:ascii="Arial" w:hAnsi="Arial" w:cs="Arial"/>
        </w:rPr>
        <w:t>выставление</w:t>
      </w:r>
      <w:r w:rsidRPr="002603BA">
        <w:rPr>
          <w:rFonts w:ascii="Arial" w:hAnsi="Arial" w:cs="Arial"/>
          <w:spacing w:val="1"/>
        </w:rPr>
        <w:t xml:space="preserve"> </w:t>
      </w:r>
      <w:r w:rsidRPr="002603BA">
        <w:rPr>
          <w:rFonts w:ascii="Arial" w:hAnsi="Arial" w:cs="Arial"/>
        </w:rPr>
        <w:t>которых</w:t>
      </w:r>
      <w:r w:rsidRPr="002603BA">
        <w:rPr>
          <w:rFonts w:ascii="Arial" w:hAnsi="Arial" w:cs="Arial"/>
          <w:spacing w:val="1"/>
        </w:rPr>
        <w:t xml:space="preserve"> </w:t>
      </w:r>
      <w:r w:rsidRPr="002603BA">
        <w:rPr>
          <w:rFonts w:ascii="Arial" w:hAnsi="Arial" w:cs="Arial"/>
        </w:rPr>
        <w:t>предусмотрено</w:t>
      </w:r>
      <w:r w:rsidRPr="002603BA">
        <w:rPr>
          <w:rFonts w:ascii="Arial" w:hAnsi="Arial" w:cs="Arial"/>
          <w:spacing w:val="1"/>
        </w:rPr>
        <w:t xml:space="preserve"> </w:t>
      </w:r>
      <w:r w:rsidRPr="002603BA">
        <w:rPr>
          <w:rFonts w:ascii="Arial" w:hAnsi="Arial" w:cs="Arial"/>
        </w:rPr>
        <w:t>Порядком,</w:t>
      </w:r>
      <w:r w:rsidRPr="002603BA">
        <w:rPr>
          <w:rFonts w:ascii="Arial" w:hAnsi="Arial" w:cs="Arial"/>
          <w:spacing w:val="1"/>
        </w:rPr>
        <w:t xml:space="preserve"> </w:t>
      </w:r>
      <w:r w:rsidRPr="002603BA">
        <w:rPr>
          <w:rFonts w:ascii="Arial" w:hAnsi="Arial" w:cs="Arial"/>
        </w:rPr>
        <w:t>определенным</w:t>
      </w:r>
      <w:r w:rsidRPr="002603BA">
        <w:rPr>
          <w:rFonts w:ascii="Arial" w:hAnsi="Arial" w:cs="Arial"/>
          <w:spacing w:val="1"/>
        </w:rPr>
        <w:t xml:space="preserve"> </w:t>
      </w:r>
      <w:r w:rsidRPr="002603BA">
        <w:rPr>
          <w:rFonts w:ascii="Arial" w:hAnsi="Arial" w:cs="Arial"/>
        </w:rPr>
        <w:t>Приказом</w:t>
      </w:r>
      <w:r w:rsidRPr="002603BA">
        <w:rPr>
          <w:rFonts w:ascii="Arial" w:hAnsi="Arial" w:cs="Arial"/>
          <w:spacing w:val="1"/>
        </w:rPr>
        <w:t xml:space="preserve"> </w:t>
      </w:r>
      <w:r w:rsidRPr="002603BA">
        <w:rPr>
          <w:rFonts w:ascii="Arial" w:hAnsi="Arial" w:cs="Arial"/>
        </w:rPr>
        <w:t>Министерства</w:t>
      </w:r>
      <w:r w:rsidRPr="002603BA">
        <w:rPr>
          <w:rFonts w:ascii="Arial" w:hAnsi="Arial" w:cs="Arial"/>
          <w:spacing w:val="1"/>
        </w:rPr>
        <w:t xml:space="preserve"> </w:t>
      </w:r>
      <w:r w:rsidRPr="002603BA">
        <w:rPr>
          <w:rFonts w:ascii="Arial" w:hAnsi="Arial" w:cs="Arial"/>
        </w:rPr>
        <w:t>Финансов</w:t>
      </w:r>
      <w:r w:rsidRPr="002603BA">
        <w:rPr>
          <w:rFonts w:ascii="Arial" w:hAnsi="Arial" w:cs="Arial"/>
          <w:spacing w:val="1"/>
        </w:rPr>
        <w:t xml:space="preserve"> </w:t>
      </w:r>
      <w:r w:rsidRPr="002603BA">
        <w:rPr>
          <w:rFonts w:ascii="Arial" w:hAnsi="Arial" w:cs="Arial"/>
        </w:rPr>
        <w:t>Российской</w:t>
      </w:r>
      <w:r w:rsidRPr="002603BA">
        <w:rPr>
          <w:rFonts w:ascii="Arial" w:hAnsi="Arial" w:cs="Arial"/>
          <w:spacing w:val="1"/>
        </w:rPr>
        <w:t xml:space="preserve"> </w:t>
      </w:r>
      <w:r w:rsidRPr="002603BA">
        <w:rPr>
          <w:rFonts w:ascii="Arial" w:hAnsi="Arial" w:cs="Arial"/>
        </w:rPr>
        <w:t>Федерации № 14н от 05 февраля 2021 г., совместно с применявшимся для формирования</w:t>
      </w:r>
      <w:r w:rsidRPr="002603BA">
        <w:rPr>
          <w:rFonts w:ascii="Arial" w:hAnsi="Arial" w:cs="Arial"/>
          <w:spacing w:val="1"/>
        </w:rPr>
        <w:t xml:space="preserve"> </w:t>
      </w:r>
      <w:r w:rsidRPr="002603BA">
        <w:rPr>
          <w:rFonts w:ascii="Arial" w:hAnsi="Arial" w:cs="Arial"/>
        </w:rPr>
        <w:t>электронной</w:t>
      </w:r>
      <w:r w:rsidRPr="002603BA">
        <w:rPr>
          <w:rFonts w:ascii="Arial" w:hAnsi="Arial" w:cs="Arial"/>
          <w:spacing w:val="1"/>
        </w:rPr>
        <w:t xml:space="preserve"> </w:t>
      </w:r>
      <w:r w:rsidRPr="002603BA">
        <w:rPr>
          <w:rFonts w:ascii="Arial" w:hAnsi="Arial" w:cs="Arial"/>
        </w:rPr>
        <w:t>подписи</w:t>
      </w:r>
      <w:r w:rsidRPr="002603BA">
        <w:rPr>
          <w:rFonts w:ascii="Arial" w:hAnsi="Arial" w:cs="Arial"/>
          <w:spacing w:val="1"/>
        </w:rPr>
        <w:t xml:space="preserve"> </w:t>
      </w:r>
      <w:r w:rsidRPr="002603BA">
        <w:rPr>
          <w:rFonts w:ascii="Arial" w:hAnsi="Arial" w:cs="Arial"/>
        </w:rPr>
        <w:t>указанных</w:t>
      </w:r>
      <w:r w:rsidRPr="002603BA">
        <w:rPr>
          <w:rFonts w:ascii="Arial" w:hAnsi="Arial" w:cs="Arial"/>
          <w:spacing w:val="1"/>
        </w:rPr>
        <w:t xml:space="preserve"> </w:t>
      </w:r>
      <w:r w:rsidRPr="002603BA">
        <w:rPr>
          <w:rFonts w:ascii="Arial" w:hAnsi="Arial" w:cs="Arial"/>
        </w:rPr>
        <w:t>документов</w:t>
      </w:r>
      <w:r w:rsidRPr="002603BA">
        <w:rPr>
          <w:rFonts w:ascii="Arial" w:hAnsi="Arial" w:cs="Arial"/>
          <w:spacing w:val="1"/>
        </w:rPr>
        <w:t xml:space="preserve"> </w:t>
      </w:r>
      <w:r w:rsidRPr="002603BA">
        <w:rPr>
          <w:rFonts w:ascii="Arial" w:hAnsi="Arial" w:cs="Arial"/>
        </w:rPr>
        <w:t>квалифицированным</w:t>
      </w:r>
      <w:r w:rsidRPr="002603BA">
        <w:rPr>
          <w:rFonts w:ascii="Arial" w:hAnsi="Arial" w:cs="Arial"/>
          <w:spacing w:val="1"/>
        </w:rPr>
        <w:t xml:space="preserve"> </w:t>
      </w:r>
      <w:r w:rsidRPr="002603BA">
        <w:rPr>
          <w:rFonts w:ascii="Arial" w:hAnsi="Arial" w:cs="Arial"/>
        </w:rPr>
        <w:t>сертификатом</w:t>
      </w:r>
      <w:r w:rsidRPr="002603BA">
        <w:rPr>
          <w:rFonts w:ascii="Arial" w:hAnsi="Arial" w:cs="Arial"/>
          <w:spacing w:val="1"/>
        </w:rPr>
        <w:t xml:space="preserve"> </w:t>
      </w:r>
      <w:r w:rsidRPr="002603BA">
        <w:rPr>
          <w:rFonts w:ascii="Arial" w:hAnsi="Arial" w:cs="Arial"/>
        </w:rPr>
        <w:t>ключа</w:t>
      </w:r>
      <w:r w:rsidRPr="002603BA">
        <w:rPr>
          <w:rFonts w:ascii="Arial" w:hAnsi="Arial" w:cs="Arial"/>
          <w:spacing w:val="1"/>
        </w:rPr>
        <w:t xml:space="preserve"> </w:t>
      </w:r>
      <w:r w:rsidRPr="002603BA">
        <w:rPr>
          <w:rFonts w:ascii="Arial" w:hAnsi="Arial" w:cs="Arial"/>
        </w:rPr>
        <w:t>проверки</w:t>
      </w:r>
      <w:r w:rsidRPr="002603BA">
        <w:rPr>
          <w:rFonts w:ascii="Arial" w:hAnsi="Arial" w:cs="Arial"/>
          <w:spacing w:val="-3"/>
        </w:rPr>
        <w:t xml:space="preserve"> </w:t>
      </w:r>
      <w:r w:rsidRPr="002603BA">
        <w:rPr>
          <w:rFonts w:ascii="Arial" w:hAnsi="Arial" w:cs="Arial"/>
        </w:rPr>
        <w:t>электронной</w:t>
      </w:r>
      <w:r w:rsidRPr="002603BA">
        <w:rPr>
          <w:rFonts w:ascii="Arial" w:hAnsi="Arial" w:cs="Arial"/>
          <w:spacing w:val="-4"/>
        </w:rPr>
        <w:t xml:space="preserve"> </w:t>
      </w:r>
      <w:r w:rsidRPr="002603BA">
        <w:rPr>
          <w:rFonts w:ascii="Arial" w:hAnsi="Arial" w:cs="Arial"/>
        </w:rPr>
        <w:t>подписи</w:t>
      </w:r>
      <w:r w:rsidRPr="002603BA">
        <w:rPr>
          <w:rFonts w:ascii="Arial" w:hAnsi="Arial" w:cs="Arial"/>
          <w:spacing w:val="-3"/>
        </w:rPr>
        <w:t xml:space="preserve"> </w:t>
      </w:r>
      <w:r w:rsidRPr="002603BA">
        <w:rPr>
          <w:rFonts w:ascii="Arial" w:hAnsi="Arial" w:cs="Arial"/>
        </w:rPr>
        <w:t>в</w:t>
      </w:r>
      <w:r w:rsidRPr="002603BA">
        <w:rPr>
          <w:rFonts w:ascii="Arial" w:hAnsi="Arial" w:cs="Arial"/>
          <w:spacing w:val="-3"/>
        </w:rPr>
        <w:t xml:space="preserve"> </w:t>
      </w:r>
      <w:r w:rsidRPr="002603BA">
        <w:rPr>
          <w:rFonts w:ascii="Arial" w:hAnsi="Arial" w:cs="Arial"/>
        </w:rPr>
        <w:t>течение</w:t>
      </w:r>
      <w:r w:rsidRPr="002603BA">
        <w:rPr>
          <w:rFonts w:ascii="Arial" w:hAnsi="Arial" w:cs="Arial"/>
          <w:spacing w:val="-3"/>
        </w:rPr>
        <w:t xml:space="preserve"> </w:t>
      </w:r>
      <w:r w:rsidRPr="002603BA">
        <w:rPr>
          <w:rFonts w:ascii="Arial" w:hAnsi="Arial" w:cs="Arial"/>
        </w:rPr>
        <w:t>срока,</w:t>
      </w:r>
      <w:r w:rsidRPr="002603BA">
        <w:rPr>
          <w:rFonts w:ascii="Arial" w:hAnsi="Arial" w:cs="Arial"/>
          <w:spacing w:val="-1"/>
        </w:rPr>
        <w:t xml:space="preserve"> </w:t>
      </w:r>
      <w:r w:rsidRPr="002603BA">
        <w:rPr>
          <w:rFonts w:ascii="Arial" w:hAnsi="Arial" w:cs="Arial"/>
        </w:rPr>
        <w:t>установленного</w:t>
      </w:r>
      <w:r w:rsidRPr="002603BA">
        <w:rPr>
          <w:rFonts w:ascii="Arial" w:hAnsi="Arial" w:cs="Arial"/>
          <w:spacing w:val="-2"/>
        </w:rPr>
        <w:t xml:space="preserve"> </w:t>
      </w:r>
      <w:r w:rsidRPr="002603BA">
        <w:rPr>
          <w:rFonts w:ascii="Arial" w:hAnsi="Arial" w:cs="Arial"/>
        </w:rPr>
        <w:t>для</w:t>
      </w:r>
      <w:r w:rsidRPr="002603BA">
        <w:rPr>
          <w:rFonts w:ascii="Arial" w:hAnsi="Arial" w:cs="Arial"/>
          <w:spacing w:val="-2"/>
        </w:rPr>
        <w:t xml:space="preserve"> </w:t>
      </w:r>
      <w:r w:rsidRPr="002603BA">
        <w:rPr>
          <w:rFonts w:ascii="Arial" w:hAnsi="Arial" w:cs="Arial"/>
        </w:rPr>
        <w:t>хранения</w:t>
      </w:r>
      <w:r w:rsidRPr="002603BA">
        <w:rPr>
          <w:rFonts w:ascii="Arial" w:hAnsi="Arial" w:cs="Arial"/>
          <w:spacing w:val="-3"/>
        </w:rPr>
        <w:t xml:space="preserve"> </w:t>
      </w:r>
      <w:r w:rsidRPr="002603BA">
        <w:rPr>
          <w:rFonts w:ascii="Arial" w:hAnsi="Arial" w:cs="Arial"/>
        </w:rPr>
        <w:t>документов.</w:t>
      </w:r>
    </w:p>
    <w:p w14:paraId="26A437FF" w14:textId="77777777" w:rsidR="00BD37AD" w:rsidRPr="002603BA" w:rsidRDefault="00BD37AD" w:rsidP="008B6A65">
      <w:pPr>
        <w:widowControl w:val="0"/>
        <w:numPr>
          <w:ilvl w:val="0"/>
          <w:numId w:val="9"/>
        </w:numPr>
        <w:autoSpaceDE w:val="0"/>
        <w:autoSpaceDN w:val="0"/>
        <w:spacing w:line="276" w:lineRule="auto"/>
        <w:ind w:left="0" w:right="2" w:firstLine="567"/>
        <w:jc w:val="both"/>
        <w:rPr>
          <w:rFonts w:ascii="Arial" w:hAnsi="Arial" w:cs="Arial"/>
        </w:rPr>
      </w:pPr>
      <w:r w:rsidRPr="002603BA">
        <w:rPr>
          <w:rFonts w:ascii="Arial" w:hAnsi="Arial" w:cs="Arial"/>
        </w:rPr>
        <w:t>Стороны</w:t>
      </w:r>
      <w:r w:rsidRPr="002603BA">
        <w:rPr>
          <w:rFonts w:ascii="Arial" w:hAnsi="Arial" w:cs="Arial"/>
          <w:spacing w:val="1"/>
        </w:rPr>
        <w:t xml:space="preserve"> </w:t>
      </w:r>
      <w:r w:rsidRPr="002603BA">
        <w:rPr>
          <w:rFonts w:ascii="Arial" w:hAnsi="Arial" w:cs="Arial"/>
        </w:rPr>
        <w:t>обязаны</w:t>
      </w:r>
      <w:r w:rsidRPr="002603BA">
        <w:rPr>
          <w:rFonts w:ascii="Arial" w:hAnsi="Arial" w:cs="Arial"/>
          <w:spacing w:val="1"/>
        </w:rPr>
        <w:t xml:space="preserve"> </w:t>
      </w:r>
      <w:r w:rsidRPr="002603BA">
        <w:rPr>
          <w:rFonts w:ascii="Arial" w:hAnsi="Arial" w:cs="Arial"/>
        </w:rPr>
        <w:t>информировать</w:t>
      </w:r>
      <w:r w:rsidRPr="002603BA">
        <w:rPr>
          <w:rFonts w:ascii="Arial" w:hAnsi="Arial" w:cs="Arial"/>
          <w:spacing w:val="1"/>
        </w:rPr>
        <w:t xml:space="preserve"> </w:t>
      </w:r>
      <w:r w:rsidRPr="002603BA">
        <w:rPr>
          <w:rFonts w:ascii="Arial" w:hAnsi="Arial" w:cs="Arial"/>
        </w:rPr>
        <w:t>друг</w:t>
      </w:r>
      <w:r w:rsidRPr="002603BA">
        <w:rPr>
          <w:rFonts w:ascii="Arial" w:hAnsi="Arial" w:cs="Arial"/>
          <w:spacing w:val="1"/>
        </w:rPr>
        <w:t xml:space="preserve"> </w:t>
      </w:r>
      <w:r w:rsidRPr="002603BA">
        <w:rPr>
          <w:rFonts w:ascii="Arial" w:hAnsi="Arial" w:cs="Arial"/>
        </w:rPr>
        <w:t>друга</w:t>
      </w:r>
      <w:r w:rsidRPr="002603BA">
        <w:rPr>
          <w:rFonts w:ascii="Arial" w:hAnsi="Arial" w:cs="Arial"/>
          <w:spacing w:val="1"/>
        </w:rPr>
        <w:t xml:space="preserve"> </w:t>
      </w:r>
      <w:r w:rsidRPr="002603BA">
        <w:rPr>
          <w:rFonts w:ascii="Arial" w:hAnsi="Arial" w:cs="Arial"/>
        </w:rPr>
        <w:t>о</w:t>
      </w:r>
      <w:r w:rsidRPr="002603BA">
        <w:rPr>
          <w:rFonts w:ascii="Arial" w:hAnsi="Arial" w:cs="Arial"/>
          <w:spacing w:val="1"/>
        </w:rPr>
        <w:t xml:space="preserve"> </w:t>
      </w:r>
      <w:r w:rsidRPr="002603BA">
        <w:rPr>
          <w:rFonts w:ascii="Arial" w:hAnsi="Arial" w:cs="Arial"/>
        </w:rPr>
        <w:t>невозможности</w:t>
      </w:r>
      <w:r w:rsidRPr="002603BA">
        <w:rPr>
          <w:rFonts w:ascii="Arial" w:hAnsi="Arial" w:cs="Arial"/>
          <w:spacing w:val="1"/>
        </w:rPr>
        <w:t xml:space="preserve"> </w:t>
      </w:r>
      <w:r w:rsidRPr="002603BA">
        <w:rPr>
          <w:rFonts w:ascii="Arial" w:hAnsi="Arial" w:cs="Arial"/>
        </w:rPr>
        <w:t>обмена</w:t>
      </w:r>
      <w:r w:rsidRPr="002603BA">
        <w:rPr>
          <w:rFonts w:ascii="Arial" w:hAnsi="Arial" w:cs="Arial"/>
          <w:spacing w:val="1"/>
        </w:rPr>
        <w:t xml:space="preserve"> </w:t>
      </w:r>
      <w:r w:rsidRPr="002603BA">
        <w:rPr>
          <w:rFonts w:ascii="Arial" w:hAnsi="Arial" w:cs="Arial"/>
        </w:rPr>
        <w:t>документами</w:t>
      </w:r>
      <w:r w:rsidRPr="002603BA">
        <w:rPr>
          <w:rFonts w:ascii="Arial" w:hAnsi="Arial" w:cs="Arial"/>
          <w:spacing w:val="-7"/>
        </w:rPr>
        <w:t xml:space="preserve"> </w:t>
      </w:r>
      <w:r w:rsidRPr="002603BA">
        <w:rPr>
          <w:rFonts w:ascii="Arial" w:hAnsi="Arial" w:cs="Arial"/>
        </w:rPr>
        <w:t>в</w:t>
      </w:r>
      <w:r w:rsidRPr="002603BA">
        <w:rPr>
          <w:rFonts w:ascii="Arial" w:hAnsi="Arial" w:cs="Arial"/>
          <w:spacing w:val="-8"/>
        </w:rPr>
        <w:t xml:space="preserve"> </w:t>
      </w:r>
      <w:r w:rsidRPr="002603BA">
        <w:rPr>
          <w:rFonts w:ascii="Arial" w:hAnsi="Arial" w:cs="Arial"/>
        </w:rPr>
        <w:t>электронном</w:t>
      </w:r>
      <w:r w:rsidRPr="002603BA">
        <w:rPr>
          <w:rFonts w:ascii="Arial" w:hAnsi="Arial" w:cs="Arial"/>
          <w:spacing w:val="-9"/>
        </w:rPr>
        <w:t xml:space="preserve"> </w:t>
      </w:r>
      <w:r w:rsidRPr="002603BA">
        <w:rPr>
          <w:rFonts w:ascii="Arial" w:hAnsi="Arial" w:cs="Arial"/>
        </w:rPr>
        <w:t>виде,</w:t>
      </w:r>
      <w:r w:rsidRPr="002603BA">
        <w:rPr>
          <w:rFonts w:ascii="Arial" w:hAnsi="Arial" w:cs="Arial"/>
          <w:spacing w:val="-7"/>
        </w:rPr>
        <w:t xml:space="preserve"> </w:t>
      </w:r>
      <w:r w:rsidRPr="002603BA">
        <w:rPr>
          <w:rFonts w:ascii="Arial" w:hAnsi="Arial" w:cs="Arial"/>
        </w:rPr>
        <w:t>подписанными</w:t>
      </w:r>
      <w:r w:rsidRPr="002603BA">
        <w:rPr>
          <w:rFonts w:ascii="Arial" w:hAnsi="Arial" w:cs="Arial"/>
          <w:spacing w:val="-7"/>
        </w:rPr>
        <w:t xml:space="preserve"> </w:t>
      </w:r>
      <w:r w:rsidRPr="002603BA">
        <w:rPr>
          <w:rFonts w:ascii="Arial" w:hAnsi="Arial" w:cs="Arial"/>
        </w:rPr>
        <w:t>ЭП,</w:t>
      </w:r>
      <w:r w:rsidRPr="002603BA">
        <w:rPr>
          <w:rFonts w:ascii="Arial" w:hAnsi="Arial" w:cs="Arial"/>
          <w:spacing w:val="-8"/>
        </w:rPr>
        <w:t xml:space="preserve"> </w:t>
      </w:r>
      <w:r w:rsidRPr="002603BA">
        <w:rPr>
          <w:rFonts w:ascii="Arial" w:hAnsi="Arial" w:cs="Arial"/>
        </w:rPr>
        <w:t>в</w:t>
      </w:r>
      <w:r w:rsidRPr="002603BA">
        <w:rPr>
          <w:rFonts w:ascii="Arial" w:hAnsi="Arial" w:cs="Arial"/>
          <w:spacing w:val="-6"/>
        </w:rPr>
        <w:t xml:space="preserve"> </w:t>
      </w:r>
      <w:r w:rsidRPr="002603BA">
        <w:rPr>
          <w:rFonts w:ascii="Arial" w:hAnsi="Arial" w:cs="Arial"/>
        </w:rPr>
        <w:t>случае</w:t>
      </w:r>
      <w:r w:rsidRPr="002603BA">
        <w:rPr>
          <w:rFonts w:ascii="Arial" w:hAnsi="Arial" w:cs="Arial"/>
          <w:spacing w:val="-8"/>
        </w:rPr>
        <w:t xml:space="preserve"> </w:t>
      </w:r>
      <w:r w:rsidRPr="002603BA">
        <w:rPr>
          <w:rFonts w:ascii="Arial" w:hAnsi="Arial" w:cs="Arial"/>
        </w:rPr>
        <w:t>технического</w:t>
      </w:r>
      <w:r w:rsidRPr="002603BA">
        <w:rPr>
          <w:rFonts w:ascii="Arial" w:hAnsi="Arial" w:cs="Arial"/>
          <w:spacing w:val="-8"/>
        </w:rPr>
        <w:t xml:space="preserve"> </w:t>
      </w:r>
      <w:r w:rsidRPr="002603BA">
        <w:rPr>
          <w:rFonts w:ascii="Arial" w:hAnsi="Arial" w:cs="Arial"/>
        </w:rPr>
        <w:t>сбоя</w:t>
      </w:r>
      <w:r w:rsidRPr="002603BA">
        <w:rPr>
          <w:rFonts w:ascii="Arial" w:hAnsi="Arial" w:cs="Arial"/>
          <w:spacing w:val="-5"/>
        </w:rPr>
        <w:t xml:space="preserve"> </w:t>
      </w:r>
      <w:r w:rsidRPr="002603BA">
        <w:rPr>
          <w:rFonts w:ascii="Arial" w:hAnsi="Arial" w:cs="Arial"/>
        </w:rPr>
        <w:t>внутренних</w:t>
      </w:r>
      <w:r w:rsidRPr="002603BA">
        <w:rPr>
          <w:rFonts w:ascii="Arial" w:hAnsi="Arial" w:cs="Arial"/>
          <w:spacing w:val="-58"/>
        </w:rPr>
        <w:t xml:space="preserve"> </w:t>
      </w:r>
      <w:r w:rsidRPr="002603BA">
        <w:rPr>
          <w:rFonts w:ascii="Arial" w:hAnsi="Arial" w:cs="Arial"/>
        </w:rPr>
        <w:t>систем Стороны или в случае наличия любых иных ограничений квалифицированной ЭП. В</w:t>
      </w:r>
      <w:r w:rsidRPr="002603BA">
        <w:rPr>
          <w:rFonts w:ascii="Arial" w:hAnsi="Arial" w:cs="Arial"/>
          <w:spacing w:val="1"/>
        </w:rPr>
        <w:t xml:space="preserve"> </w:t>
      </w:r>
      <w:r w:rsidRPr="002603BA">
        <w:rPr>
          <w:rFonts w:ascii="Arial" w:hAnsi="Arial" w:cs="Arial"/>
        </w:rPr>
        <w:t>этом</w:t>
      </w:r>
      <w:r w:rsidRPr="002603BA">
        <w:rPr>
          <w:rFonts w:ascii="Arial" w:hAnsi="Arial" w:cs="Arial"/>
          <w:spacing w:val="1"/>
        </w:rPr>
        <w:t xml:space="preserve"> </w:t>
      </w:r>
      <w:r w:rsidRPr="002603BA">
        <w:rPr>
          <w:rFonts w:ascii="Arial" w:hAnsi="Arial" w:cs="Arial"/>
        </w:rPr>
        <w:t>случае,</w:t>
      </w:r>
      <w:r w:rsidRPr="002603BA">
        <w:rPr>
          <w:rFonts w:ascii="Arial" w:hAnsi="Arial" w:cs="Arial"/>
          <w:spacing w:val="1"/>
        </w:rPr>
        <w:t xml:space="preserve"> </w:t>
      </w:r>
      <w:r w:rsidRPr="002603BA">
        <w:rPr>
          <w:rFonts w:ascii="Arial" w:hAnsi="Arial" w:cs="Arial"/>
        </w:rPr>
        <w:t>в</w:t>
      </w:r>
      <w:r w:rsidRPr="002603BA">
        <w:rPr>
          <w:rFonts w:ascii="Arial" w:hAnsi="Arial" w:cs="Arial"/>
          <w:spacing w:val="1"/>
        </w:rPr>
        <w:t xml:space="preserve"> </w:t>
      </w:r>
      <w:r w:rsidRPr="002603BA">
        <w:rPr>
          <w:rFonts w:ascii="Arial" w:hAnsi="Arial" w:cs="Arial"/>
        </w:rPr>
        <w:t>период</w:t>
      </w:r>
      <w:r w:rsidRPr="002603BA">
        <w:rPr>
          <w:rFonts w:ascii="Arial" w:hAnsi="Arial" w:cs="Arial"/>
          <w:spacing w:val="1"/>
        </w:rPr>
        <w:t xml:space="preserve"> </w:t>
      </w:r>
      <w:r w:rsidRPr="002603BA">
        <w:rPr>
          <w:rFonts w:ascii="Arial" w:hAnsi="Arial" w:cs="Arial"/>
        </w:rPr>
        <w:t>действия</w:t>
      </w:r>
      <w:r w:rsidRPr="002603BA">
        <w:rPr>
          <w:rFonts w:ascii="Arial" w:hAnsi="Arial" w:cs="Arial"/>
          <w:spacing w:val="1"/>
        </w:rPr>
        <w:t xml:space="preserve"> </w:t>
      </w:r>
      <w:r w:rsidRPr="002603BA">
        <w:rPr>
          <w:rFonts w:ascii="Arial" w:hAnsi="Arial" w:cs="Arial"/>
        </w:rPr>
        <w:t>такого</w:t>
      </w:r>
      <w:r w:rsidRPr="002603BA">
        <w:rPr>
          <w:rFonts w:ascii="Arial" w:hAnsi="Arial" w:cs="Arial"/>
          <w:spacing w:val="1"/>
        </w:rPr>
        <w:t xml:space="preserve"> </w:t>
      </w:r>
      <w:r w:rsidRPr="002603BA">
        <w:rPr>
          <w:rFonts w:ascii="Arial" w:hAnsi="Arial" w:cs="Arial"/>
        </w:rPr>
        <w:t>сбоя</w:t>
      </w:r>
      <w:r w:rsidRPr="002603BA">
        <w:rPr>
          <w:rFonts w:ascii="Arial" w:hAnsi="Arial" w:cs="Arial"/>
          <w:spacing w:val="1"/>
        </w:rPr>
        <w:t xml:space="preserve"> </w:t>
      </w:r>
      <w:r w:rsidRPr="002603BA">
        <w:rPr>
          <w:rFonts w:ascii="Arial" w:hAnsi="Arial" w:cs="Arial"/>
        </w:rPr>
        <w:t>или</w:t>
      </w:r>
      <w:r w:rsidRPr="002603BA">
        <w:rPr>
          <w:rFonts w:ascii="Arial" w:hAnsi="Arial" w:cs="Arial"/>
          <w:spacing w:val="1"/>
        </w:rPr>
        <w:t xml:space="preserve"> </w:t>
      </w:r>
      <w:r w:rsidRPr="002603BA">
        <w:rPr>
          <w:rFonts w:ascii="Arial" w:hAnsi="Arial" w:cs="Arial"/>
        </w:rPr>
        <w:t>наличия</w:t>
      </w:r>
      <w:r w:rsidRPr="002603BA">
        <w:rPr>
          <w:rFonts w:ascii="Arial" w:hAnsi="Arial" w:cs="Arial"/>
          <w:spacing w:val="1"/>
        </w:rPr>
        <w:t xml:space="preserve"> </w:t>
      </w:r>
      <w:r w:rsidRPr="002603BA">
        <w:rPr>
          <w:rFonts w:ascii="Arial" w:hAnsi="Arial" w:cs="Arial"/>
        </w:rPr>
        <w:t>любых</w:t>
      </w:r>
      <w:r w:rsidRPr="002603BA">
        <w:rPr>
          <w:rFonts w:ascii="Arial" w:hAnsi="Arial" w:cs="Arial"/>
          <w:spacing w:val="1"/>
        </w:rPr>
        <w:t xml:space="preserve"> </w:t>
      </w:r>
      <w:r w:rsidRPr="002603BA">
        <w:rPr>
          <w:rFonts w:ascii="Arial" w:hAnsi="Arial" w:cs="Arial"/>
        </w:rPr>
        <w:t>иных</w:t>
      </w:r>
      <w:r w:rsidRPr="002603BA">
        <w:rPr>
          <w:rFonts w:ascii="Arial" w:hAnsi="Arial" w:cs="Arial"/>
          <w:spacing w:val="1"/>
        </w:rPr>
        <w:t xml:space="preserve"> </w:t>
      </w:r>
      <w:r w:rsidRPr="002603BA">
        <w:rPr>
          <w:rFonts w:ascii="Arial" w:hAnsi="Arial" w:cs="Arial"/>
        </w:rPr>
        <w:t>ограничениях</w:t>
      </w:r>
      <w:r w:rsidRPr="002603BA">
        <w:rPr>
          <w:rFonts w:ascii="Arial" w:hAnsi="Arial" w:cs="Arial"/>
          <w:spacing w:val="1"/>
        </w:rPr>
        <w:t xml:space="preserve"> </w:t>
      </w:r>
      <w:r w:rsidRPr="002603BA">
        <w:rPr>
          <w:rFonts w:ascii="Arial" w:hAnsi="Arial" w:cs="Arial"/>
        </w:rPr>
        <w:t>квалифицированной ЭП, Стороны производят обмен документами на бумажном носителе с</w:t>
      </w:r>
      <w:r w:rsidRPr="002603BA">
        <w:rPr>
          <w:rFonts w:ascii="Arial" w:hAnsi="Arial" w:cs="Arial"/>
          <w:spacing w:val="1"/>
        </w:rPr>
        <w:t xml:space="preserve"> </w:t>
      </w:r>
      <w:r w:rsidRPr="002603BA">
        <w:rPr>
          <w:rFonts w:ascii="Arial" w:hAnsi="Arial" w:cs="Arial"/>
        </w:rPr>
        <w:t>подписанием</w:t>
      </w:r>
      <w:r w:rsidRPr="002603BA">
        <w:rPr>
          <w:rFonts w:ascii="Arial" w:hAnsi="Arial" w:cs="Arial"/>
          <w:spacing w:val="1"/>
        </w:rPr>
        <w:t xml:space="preserve"> </w:t>
      </w:r>
      <w:r w:rsidRPr="002603BA">
        <w:rPr>
          <w:rFonts w:ascii="Arial" w:hAnsi="Arial" w:cs="Arial"/>
        </w:rPr>
        <w:t>собственноручной</w:t>
      </w:r>
      <w:r w:rsidRPr="002603BA">
        <w:rPr>
          <w:rFonts w:ascii="Arial" w:hAnsi="Arial" w:cs="Arial"/>
          <w:spacing w:val="1"/>
        </w:rPr>
        <w:t xml:space="preserve"> </w:t>
      </w:r>
      <w:r w:rsidRPr="002603BA">
        <w:rPr>
          <w:rFonts w:ascii="Arial" w:hAnsi="Arial" w:cs="Arial"/>
        </w:rPr>
        <w:t>подписью</w:t>
      </w:r>
      <w:r w:rsidRPr="002603BA">
        <w:rPr>
          <w:rFonts w:ascii="Arial" w:hAnsi="Arial" w:cs="Arial"/>
          <w:spacing w:val="1"/>
        </w:rPr>
        <w:t xml:space="preserve"> </w:t>
      </w:r>
      <w:r w:rsidRPr="002603BA">
        <w:rPr>
          <w:rFonts w:ascii="Arial" w:hAnsi="Arial" w:cs="Arial"/>
        </w:rPr>
        <w:t>уполномоченных</w:t>
      </w:r>
      <w:r w:rsidRPr="002603BA">
        <w:rPr>
          <w:rFonts w:ascii="Arial" w:hAnsi="Arial" w:cs="Arial"/>
          <w:spacing w:val="1"/>
        </w:rPr>
        <w:t xml:space="preserve"> </w:t>
      </w:r>
      <w:r w:rsidRPr="002603BA">
        <w:rPr>
          <w:rFonts w:ascii="Arial" w:hAnsi="Arial" w:cs="Arial"/>
        </w:rPr>
        <w:t>лиц</w:t>
      </w:r>
      <w:r w:rsidRPr="002603BA">
        <w:rPr>
          <w:rFonts w:ascii="Arial" w:hAnsi="Arial" w:cs="Arial"/>
          <w:spacing w:val="1"/>
        </w:rPr>
        <w:t xml:space="preserve"> </w:t>
      </w:r>
      <w:r w:rsidRPr="002603BA">
        <w:rPr>
          <w:rFonts w:ascii="Arial" w:hAnsi="Arial" w:cs="Arial"/>
        </w:rPr>
        <w:t>и</w:t>
      </w:r>
      <w:r w:rsidRPr="002603BA">
        <w:rPr>
          <w:rFonts w:ascii="Arial" w:hAnsi="Arial" w:cs="Arial"/>
          <w:spacing w:val="1"/>
        </w:rPr>
        <w:t xml:space="preserve"> </w:t>
      </w:r>
      <w:r w:rsidRPr="002603BA">
        <w:rPr>
          <w:rFonts w:ascii="Arial" w:hAnsi="Arial" w:cs="Arial"/>
        </w:rPr>
        <w:t>заверенные</w:t>
      </w:r>
      <w:r w:rsidRPr="002603BA">
        <w:rPr>
          <w:rFonts w:ascii="Arial" w:hAnsi="Arial" w:cs="Arial"/>
          <w:spacing w:val="1"/>
        </w:rPr>
        <w:t xml:space="preserve"> </w:t>
      </w:r>
      <w:r w:rsidRPr="002603BA">
        <w:rPr>
          <w:rFonts w:ascii="Arial" w:hAnsi="Arial" w:cs="Arial"/>
        </w:rPr>
        <w:t>печатью</w:t>
      </w:r>
      <w:r w:rsidRPr="002603BA">
        <w:rPr>
          <w:rFonts w:ascii="Arial" w:hAnsi="Arial" w:cs="Arial"/>
          <w:spacing w:val="1"/>
        </w:rPr>
        <w:t xml:space="preserve"> </w:t>
      </w:r>
      <w:r w:rsidRPr="002603BA">
        <w:rPr>
          <w:rFonts w:ascii="Arial" w:hAnsi="Arial" w:cs="Arial"/>
        </w:rPr>
        <w:t>организации</w:t>
      </w:r>
      <w:r w:rsidRPr="002603BA">
        <w:rPr>
          <w:rFonts w:ascii="Arial" w:hAnsi="Arial" w:cs="Arial"/>
          <w:spacing w:val="1"/>
        </w:rPr>
        <w:t xml:space="preserve"> </w:t>
      </w:r>
      <w:r w:rsidRPr="002603BA">
        <w:rPr>
          <w:rFonts w:ascii="Arial" w:hAnsi="Arial" w:cs="Arial"/>
        </w:rPr>
        <w:t>(если</w:t>
      </w:r>
      <w:r w:rsidRPr="002603BA">
        <w:rPr>
          <w:rFonts w:ascii="Arial" w:hAnsi="Arial" w:cs="Arial"/>
          <w:spacing w:val="1"/>
        </w:rPr>
        <w:t xml:space="preserve"> </w:t>
      </w:r>
      <w:r w:rsidRPr="002603BA">
        <w:rPr>
          <w:rFonts w:ascii="Arial" w:hAnsi="Arial" w:cs="Arial"/>
        </w:rPr>
        <w:t>применимо).</w:t>
      </w:r>
    </w:p>
    <w:p w14:paraId="0504F0E1" w14:textId="77777777" w:rsidR="00BD37AD" w:rsidRPr="002603BA" w:rsidRDefault="00BD37AD" w:rsidP="008B6A65">
      <w:pPr>
        <w:widowControl w:val="0"/>
        <w:numPr>
          <w:ilvl w:val="0"/>
          <w:numId w:val="9"/>
        </w:numPr>
        <w:autoSpaceDE w:val="0"/>
        <w:autoSpaceDN w:val="0"/>
        <w:spacing w:line="276" w:lineRule="auto"/>
        <w:ind w:left="0" w:right="2" w:firstLine="567"/>
        <w:jc w:val="both"/>
        <w:rPr>
          <w:rFonts w:ascii="Arial" w:hAnsi="Arial" w:cs="Arial"/>
        </w:rPr>
      </w:pPr>
      <w:r w:rsidRPr="002603BA">
        <w:rPr>
          <w:rFonts w:ascii="Arial" w:hAnsi="Arial" w:cs="Arial"/>
        </w:rPr>
        <w:t>В случае применения ЭД при приемке Покупателем (Представителем) Товаров</w:t>
      </w:r>
      <w:r w:rsidRPr="002603BA">
        <w:rPr>
          <w:rFonts w:ascii="Arial" w:hAnsi="Arial" w:cs="Arial"/>
          <w:spacing w:val="1"/>
        </w:rPr>
        <w:t xml:space="preserve"> </w:t>
      </w:r>
      <w:r w:rsidRPr="002603BA">
        <w:rPr>
          <w:rFonts w:ascii="Arial" w:hAnsi="Arial" w:cs="Arial"/>
        </w:rPr>
        <w:t>по наименованию и количеству на складе Продавца, либо в Месте Поставки Покупатель</w:t>
      </w:r>
      <w:r w:rsidRPr="002603BA">
        <w:rPr>
          <w:rFonts w:ascii="Arial" w:hAnsi="Arial" w:cs="Arial"/>
          <w:spacing w:val="1"/>
        </w:rPr>
        <w:t xml:space="preserve"> </w:t>
      </w:r>
      <w:r w:rsidRPr="002603BA">
        <w:rPr>
          <w:rFonts w:ascii="Arial" w:hAnsi="Arial" w:cs="Arial"/>
        </w:rPr>
        <w:t>(Представитель) обязан подписать транспортные товаросопроводительные документы или</w:t>
      </w:r>
      <w:r w:rsidRPr="002603BA">
        <w:rPr>
          <w:rFonts w:ascii="Arial" w:hAnsi="Arial" w:cs="Arial"/>
          <w:spacing w:val="1"/>
        </w:rPr>
        <w:t xml:space="preserve"> </w:t>
      </w:r>
      <w:r w:rsidRPr="002603BA">
        <w:rPr>
          <w:rFonts w:ascii="Arial" w:hAnsi="Arial" w:cs="Arial"/>
        </w:rPr>
        <w:t>документ</w:t>
      </w:r>
      <w:r w:rsidRPr="002603BA">
        <w:rPr>
          <w:rFonts w:ascii="Arial" w:hAnsi="Arial" w:cs="Arial"/>
          <w:spacing w:val="-7"/>
        </w:rPr>
        <w:t xml:space="preserve"> </w:t>
      </w:r>
      <w:r w:rsidRPr="002603BA">
        <w:rPr>
          <w:rFonts w:ascii="Arial" w:hAnsi="Arial" w:cs="Arial"/>
        </w:rPr>
        <w:t>о</w:t>
      </w:r>
      <w:r w:rsidRPr="002603BA">
        <w:rPr>
          <w:rFonts w:ascii="Arial" w:hAnsi="Arial" w:cs="Arial"/>
          <w:spacing w:val="-7"/>
        </w:rPr>
        <w:t xml:space="preserve"> </w:t>
      </w:r>
      <w:r w:rsidRPr="002603BA">
        <w:rPr>
          <w:rFonts w:ascii="Arial" w:hAnsi="Arial" w:cs="Arial"/>
        </w:rPr>
        <w:t>принятии</w:t>
      </w:r>
      <w:r w:rsidRPr="002603BA">
        <w:rPr>
          <w:rFonts w:ascii="Arial" w:hAnsi="Arial" w:cs="Arial"/>
          <w:spacing w:val="-6"/>
        </w:rPr>
        <w:t xml:space="preserve"> </w:t>
      </w:r>
      <w:r w:rsidRPr="002603BA">
        <w:rPr>
          <w:rFonts w:ascii="Arial" w:hAnsi="Arial" w:cs="Arial"/>
        </w:rPr>
        <w:t>груза</w:t>
      </w:r>
      <w:r w:rsidRPr="002603BA">
        <w:rPr>
          <w:rFonts w:ascii="Arial" w:hAnsi="Arial" w:cs="Arial"/>
          <w:spacing w:val="-6"/>
        </w:rPr>
        <w:t xml:space="preserve"> </w:t>
      </w:r>
      <w:r w:rsidRPr="002603BA">
        <w:rPr>
          <w:rFonts w:ascii="Arial" w:hAnsi="Arial" w:cs="Arial"/>
        </w:rPr>
        <w:t>(если</w:t>
      </w:r>
      <w:r w:rsidRPr="002603BA">
        <w:rPr>
          <w:rFonts w:ascii="Arial" w:hAnsi="Arial" w:cs="Arial"/>
          <w:spacing w:val="-6"/>
        </w:rPr>
        <w:t xml:space="preserve"> </w:t>
      </w:r>
      <w:r w:rsidRPr="002603BA">
        <w:rPr>
          <w:rFonts w:ascii="Arial" w:hAnsi="Arial" w:cs="Arial"/>
        </w:rPr>
        <w:t>применимо)</w:t>
      </w:r>
      <w:r w:rsidRPr="002603BA">
        <w:rPr>
          <w:rFonts w:ascii="Arial" w:hAnsi="Arial" w:cs="Arial"/>
          <w:spacing w:val="-8"/>
        </w:rPr>
        <w:t xml:space="preserve"> </w:t>
      </w:r>
      <w:r w:rsidRPr="002603BA">
        <w:rPr>
          <w:rFonts w:ascii="Arial" w:hAnsi="Arial" w:cs="Arial"/>
        </w:rPr>
        <w:t>в</w:t>
      </w:r>
      <w:r w:rsidRPr="002603BA">
        <w:rPr>
          <w:rFonts w:ascii="Arial" w:hAnsi="Arial" w:cs="Arial"/>
          <w:spacing w:val="-3"/>
        </w:rPr>
        <w:t xml:space="preserve"> </w:t>
      </w:r>
      <w:r w:rsidRPr="002603BA">
        <w:rPr>
          <w:rFonts w:ascii="Arial" w:hAnsi="Arial" w:cs="Arial"/>
        </w:rPr>
        <w:t>бумажном</w:t>
      </w:r>
      <w:r w:rsidRPr="002603BA">
        <w:rPr>
          <w:rFonts w:ascii="Arial" w:hAnsi="Arial" w:cs="Arial"/>
          <w:spacing w:val="-8"/>
        </w:rPr>
        <w:t xml:space="preserve"> </w:t>
      </w:r>
      <w:r w:rsidRPr="002603BA">
        <w:rPr>
          <w:rFonts w:ascii="Arial" w:hAnsi="Arial" w:cs="Arial"/>
        </w:rPr>
        <w:t>виде,</w:t>
      </w:r>
      <w:r w:rsidRPr="002603BA">
        <w:rPr>
          <w:rFonts w:ascii="Arial" w:hAnsi="Arial" w:cs="Arial"/>
          <w:spacing w:val="-7"/>
        </w:rPr>
        <w:t xml:space="preserve"> </w:t>
      </w:r>
      <w:r w:rsidRPr="002603BA">
        <w:rPr>
          <w:rFonts w:ascii="Arial" w:hAnsi="Arial" w:cs="Arial"/>
        </w:rPr>
        <w:t>либо</w:t>
      </w:r>
      <w:r w:rsidRPr="002603BA">
        <w:rPr>
          <w:rFonts w:ascii="Arial" w:hAnsi="Arial" w:cs="Arial"/>
          <w:spacing w:val="-6"/>
        </w:rPr>
        <w:t xml:space="preserve"> </w:t>
      </w:r>
      <w:r w:rsidRPr="002603BA">
        <w:rPr>
          <w:rFonts w:ascii="Arial" w:hAnsi="Arial" w:cs="Arial"/>
        </w:rPr>
        <w:t>при</w:t>
      </w:r>
      <w:r w:rsidRPr="002603BA">
        <w:rPr>
          <w:rFonts w:ascii="Arial" w:hAnsi="Arial" w:cs="Arial"/>
          <w:spacing w:val="-6"/>
        </w:rPr>
        <w:t xml:space="preserve"> </w:t>
      </w:r>
      <w:r w:rsidRPr="002603BA">
        <w:rPr>
          <w:rFonts w:ascii="Arial" w:hAnsi="Arial" w:cs="Arial"/>
        </w:rPr>
        <w:t>наличии</w:t>
      </w:r>
      <w:r w:rsidRPr="002603BA">
        <w:rPr>
          <w:rFonts w:ascii="Arial" w:hAnsi="Arial" w:cs="Arial"/>
          <w:spacing w:val="-6"/>
        </w:rPr>
        <w:t xml:space="preserve"> </w:t>
      </w:r>
      <w:r w:rsidRPr="002603BA">
        <w:rPr>
          <w:rFonts w:ascii="Arial" w:hAnsi="Arial" w:cs="Arial"/>
        </w:rPr>
        <w:t>замечаний,</w:t>
      </w:r>
      <w:r w:rsidRPr="002603BA">
        <w:rPr>
          <w:rFonts w:ascii="Arial" w:hAnsi="Arial" w:cs="Arial"/>
          <w:spacing w:val="-58"/>
        </w:rPr>
        <w:t xml:space="preserve"> </w:t>
      </w:r>
      <w:r w:rsidRPr="002603BA">
        <w:rPr>
          <w:rFonts w:ascii="Arial" w:hAnsi="Arial" w:cs="Arial"/>
        </w:rPr>
        <w:t>направить</w:t>
      </w:r>
      <w:r w:rsidRPr="002603BA">
        <w:rPr>
          <w:rFonts w:ascii="Arial" w:hAnsi="Arial" w:cs="Arial"/>
          <w:spacing w:val="1"/>
        </w:rPr>
        <w:t xml:space="preserve"> </w:t>
      </w:r>
      <w:r w:rsidRPr="002603BA">
        <w:rPr>
          <w:rFonts w:ascii="Arial" w:hAnsi="Arial" w:cs="Arial"/>
        </w:rPr>
        <w:t>мотивированный</w:t>
      </w:r>
      <w:r w:rsidRPr="002603BA">
        <w:rPr>
          <w:rFonts w:ascii="Arial" w:hAnsi="Arial" w:cs="Arial"/>
          <w:spacing w:val="1"/>
        </w:rPr>
        <w:t xml:space="preserve"> </w:t>
      </w:r>
      <w:r w:rsidRPr="002603BA">
        <w:rPr>
          <w:rFonts w:ascii="Arial" w:hAnsi="Arial" w:cs="Arial"/>
        </w:rPr>
        <w:t>отказ.</w:t>
      </w:r>
      <w:r w:rsidRPr="002603BA">
        <w:rPr>
          <w:rFonts w:ascii="Arial" w:hAnsi="Arial" w:cs="Arial"/>
          <w:spacing w:val="1"/>
        </w:rPr>
        <w:t xml:space="preserve"> </w:t>
      </w:r>
      <w:r w:rsidRPr="002603BA">
        <w:rPr>
          <w:rFonts w:ascii="Arial" w:hAnsi="Arial" w:cs="Arial"/>
        </w:rPr>
        <w:t>Подписание</w:t>
      </w:r>
      <w:r w:rsidRPr="002603BA">
        <w:rPr>
          <w:rFonts w:ascii="Arial" w:hAnsi="Arial" w:cs="Arial"/>
          <w:spacing w:val="1"/>
        </w:rPr>
        <w:t xml:space="preserve"> </w:t>
      </w:r>
      <w:r w:rsidRPr="002603BA">
        <w:rPr>
          <w:rFonts w:ascii="Arial" w:hAnsi="Arial" w:cs="Arial"/>
        </w:rPr>
        <w:t>транспортных</w:t>
      </w:r>
      <w:r w:rsidRPr="002603BA">
        <w:rPr>
          <w:rFonts w:ascii="Arial" w:hAnsi="Arial" w:cs="Arial"/>
          <w:spacing w:val="1"/>
        </w:rPr>
        <w:t xml:space="preserve"> </w:t>
      </w:r>
      <w:r w:rsidRPr="002603BA">
        <w:rPr>
          <w:rFonts w:ascii="Arial" w:hAnsi="Arial" w:cs="Arial"/>
        </w:rPr>
        <w:t>товаросопроводительных</w:t>
      </w:r>
      <w:r w:rsidRPr="002603BA">
        <w:rPr>
          <w:rFonts w:ascii="Arial" w:hAnsi="Arial" w:cs="Arial"/>
          <w:spacing w:val="-57"/>
        </w:rPr>
        <w:t xml:space="preserve"> </w:t>
      </w:r>
      <w:r w:rsidRPr="002603BA">
        <w:rPr>
          <w:rFonts w:ascii="Arial" w:hAnsi="Arial" w:cs="Arial"/>
        </w:rPr>
        <w:t>документов или документа о принятии груза (если применимо) является подтверждением</w:t>
      </w:r>
      <w:r w:rsidRPr="002603BA">
        <w:rPr>
          <w:rFonts w:ascii="Arial" w:hAnsi="Arial" w:cs="Arial"/>
          <w:spacing w:val="1"/>
        </w:rPr>
        <w:t xml:space="preserve"> </w:t>
      </w:r>
      <w:r w:rsidRPr="002603BA">
        <w:rPr>
          <w:rFonts w:ascii="Arial" w:hAnsi="Arial" w:cs="Arial"/>
        </w:rPr>
        <w:t>факта</w:t>
      </w:r>
      <w:r w:rsidRPr="002603BA">
        <w:rPr>
          <w:rFonts w:ascii="Arial" w:hAnsi="Arial" w:cs="Arial"/>
          <w:spacing w:val="-2"/>
        </w:rPr>
        <w:t xml:space="preserve"> </w:t>
      </w:r>
      <w:r w:rsidRPr="002603BA">
        <w:rPr>
          <w:rFonts w:ascii="Arial" w:hAnsi="Arial" w:cs="Arial"/>
        </w:rPr>
        <w:t>принятия Товара.</w:t>
      </w:r>
    </w:p>
    <w:p w14:paraId="2999A6E8" w14:textId="77777777" w:rsidR="00BD37AD" w:rsidRPr="00F82BC4" w:rsidRDefault="00BD37AD" w:rsidP="008B6A65">
      <w:pPr>
        <w:widowControl w:val="0"/>
        <w:numPr>
          <w:ilvl w:val="0"/>
          <w:numId w:val="9"/>
        </w:numPr>
        <w:autoSpaceDE w:val="0"/>
        <w:autoSpaceDN w:val="0"/>
        <w:spacing w:line="276" w:lineRule="auto"/>
        <w:ind w:left="0" w:right="2" w:firstLine="567"/>
        <w:jc w:val="both"/>
        <w:rPr>
          <w:rFonts w:ascii="Arial" w:hAnsi="Arial" w:cs="Arial"/>
        </w:rPr>
      </w:pPr>
      <w:r w:rsidRPr="00F82BC4">
        <w:rPr>
          <w:rFonts w:ascii="Arial" w:hAnsi="Arial" w:cs="Arial"/>
        </w:rPr>
        <w:t>Подписание финансовых товаросопроводительных документов в системе ЭД</w:t>
      </w:r>
      <w:r w:rsidRPr="00F82BC4">
        <w:rPr>
          <w:rFonts w:ascii="Arial" w:hAnsi="Arial" w:cs="Arial"/>
          <w:spacing w:val="1"/>
        </w:rPr>
        <w:t xml:space="preserve"> </w:t>
      </w:r>
      <w:r w:rsidRPr="00F82BC4">
        <w:rPr>
          <w:rFonts w:ascii="Arial" w:hAnsi="Arial" w:cs="Arial"/>
        </w:rPr>
        <w:t>осуществляется в срок, не превышающий 3-х рабочих дней с даты подписания транспортных</w:t>
      </w:r>
      <w:r w:rsidRPr="00F82BC4">
        <w:rPr>
          <w:rFonts w:ascii="Arial" w:hAnsi="Arial" w:cs="Arial"/>
          <w:spacing w:val="-57"/>
        </w:rPr>
        <w:t xml:space="preserve"> </w:t>
      </w:r>
      <w:r w:rsidRPr="00F82BC4">
        <w:rPr>
          <w:rFonts w:ascii="Arial" w:hAnsi="Arial" w:cs="Arial"/>
        </w:rPr>
        <w:t>товаросопроводительных</w:t>
      </w:r>
      <w:r w:rsidRPr="00F82BC4">
        <w:rPr>
          <w:rFonts w:ascii="Arial" w:hAnsi="Arial" w:cs="Arial"/>
          <w:spacing w:val="-1"/>
        </w:rPr>
        <w:t xml:space="preserve"> </w:t>
      </w:r>
      <w:r w:rsidRPr="00F82BC4">
        <w:rPr>
          <w:rFonts w:ascii="Arial" w:hAnsi="Arial" w:cs="Arial"/>
        </w:rPr>
        <w:t>документов или</w:t>
      </w:r>
      <w:r w:rsidRPr="00F82BC4">
        <w:rPr>
          <w:rFonts w:ascii="Arial" w:hAnsi="Arial" w:cs="Arial"/>
          <w:spacing w:val="-1"/>
        </w:rPr>
        <w:t xml:space="preserve"> </w:t>
      </w:r>
      <w:r w:rsidRPr="00F82BC4">
        <w:rPr>
          <w:rFonts w:ascii="Arial" w:hAnsi="Arial" w:cs="Arial"/>
        </w:rPr>
        <w:t>документа</w:t>
      </w:r>
      <w:r w:rsidRPr="00F82BC4">
        <w:rPr>
          <w:rFonts w:ascii="Arial" w:hAnsi="Arial" w:cs="Arial"/>
          <w:spacing w:val="-2"/>
        </w:rPr>
        <w:t xml:space="preserve"> </w:t>
      </w:r>
      <w:r w:rsidRPr="00F82BC4">
        <w:rPr>
          <w:rFonts w:ascii="Arial" w:hAnsi="Arial" w:cs="Arial"/>
        </w:rPr>
        <w:t>о</w:t>
      </w:r>
      <w:r w:rsidRPr="00F82BC4">
        <w:rPr>
          <w:rFonts w:ascii="Arial" w:hAnsi="Arial" w:cs="Arial"/>
          <w:spacing w:val="-1"/>
        </w:rPr>
        <w:t xml:space="preserve"> </w:t>
      </w:r>
      <w:r w:rsidRPr="00F82BC4">
        <w:rPr>
          <w:rFonts w:ascii="Arial" w:hAnsi="Arial" w:cs="Arial"/>
        </w:rPr>
        <w:t>принятии</w:t>
      </w:r>
      <w:r w:rsidRPr="00F82BC4">
        <w:rPr>
          <w:rFonts w:ascii="Arial" w:hAnsi="Arial" w:cs="Arial"/>
          <w:spacing w:val="-2"/>
        </w:rPr>
        <w:t xml:space="preserve"> </w:t>
      </w:r>
      <w:r w:rsidRPr="00F82BC4">
        <w:rPr>
          <w:rFonts w:ascii="Arial" w:hAnsi="Arial" w:cs="Arial"/>
        </w:rPr>
        <w:t>груза</w:t>
      </w:r>
      <w:r w:rsidRPr="00F82BC4">
        <w:rPr>
          <w:rFonts w:ascii="Arial" w:hAnsi="Arial" w:cs="Arial"/>
          <w:spacing w:val="-3"/>
        </w:rPr>
        <w:t xml:space="preserve"> </w:t>
      </w:r>
      <w:r w:rsidRPr="00F82BC4">
        <w:rPr>
          <w:rFonts w:ascii="Arial" w:hAnsi="Arial" w:cs="Arial"/>
        </w:rPr>
        <w:t>(если</w:t>
      </w:r>
      <w:r w:rsidRPr="00F82BC4">
        <w:rPr>
          <w:rFonts w:ascii="Arial" w:hAnsi="Arial" w:cs="Arial"/>
          <w:spacing w:val="-1"/>
        </w:rPr>
        <w:t xml:space="preserve"> </w:t>
      </w:r>
      <w:r w:rsidRPr="00F82BC4">
        <w:rPr>
          <w:rFonts w:ascii="Arial" w:hAnsi="Arial" w:cs="Arial"/>
        </w:rPr>
        <w:t>применимо).</w:t>
      </w:r>
    </w:p>
    <w:p w14:paraId="06A4CA7B" w14:textId="77777777" w:rsidR="00BD37AD" w:rsidRPr="00782791" w:rsidRDefault="00BD37AD" w:rsidP="008B6A65">
      <w:pPr>
        <w:widowControl w:val="0"/>
        <w:numPr>
          <w:ilvl w:val="0"/>
          <w:numId w:val="9"/>
        </w:numPr>
        <w:autoSpaceDE w:val="0"/>
        <w:autoSpaceDN w:val="0"/>
        <w:spacing w:line="276" w:lineRule="auto"/>
        <w:ind w:left="0" w:right="2" w:firstLine="567"/>
        <w:jc w:val="both"/>
        <w:rPr>
          <w:rFonts w:ascii="Arial" w:hAnsi="Arial" w:cs="Arial"/>
        </w:rPr>
      </w:pPr>
      <w:r w:rsidRPr="002603BA">
        <w:rPr>
          <w:rFonts w:ascii="Arial" w:hAnsi="Arial" w:cs="Arial"/>
        </w:rPr>
        <w:t>В целях проверки Сторонами полномочий лиц, подписывающих электронные документы, Стороны вправе сообщать друг другу открытую часть электронных подписей и номера машиночитаемых доверенностей (ИНН представителей и доверителей) своих представителей до начала использования этих подписей</w:t>
      </w:r>
      <w:r w:rsidRPr="002603BA">
        <w:rPr>
          <w:rFonts w:ascii="Arial" w:hAnsi="Arial" w:cs="Arial"/>
          <w:spacing w:val="-1"/>
        </w:rPr>
        <w:t>.</w:t>
      </w:r>
      <w:r w:rsidRPr="002603BA">
        <w:rPr>
          <w:rFonts w:ascii="Arial" w:hAnsi="Arial" w:cs="Arial"/>
          <w:spacing w:val="-13"/>
        </w:rPr>
        <w:t xml:space="preserve"> </w:t>
      </w:r>
    </w:p>
    <w:p w14:paraId="7AF88CFF" w14:textId="77777777" w:rsidR="00BD37AD" w:rsidRDefault="00BD37AD" w:rsidP="008B6A65">
      <w:pPr>
        <w:widowControl w:val="0"/>
        <w:numPr>
          <w:ilvl w:val="0"/>
          <w:numId w:val="9"/>
        </w:numPr>
        <w:autoSpaceDE w:val="0"/>
        <w:autoSpaceDN w:val="0"/>
        <w:spacing w:line="276" w:lineRule="auto"/>
        <w:ind w:left="0" w:right="2" w:firstLine="567"/>
        <w:jc w:val="both"/>
        <w:rPr>
          <w:rFonts w:ascii="Arial" w:hAnsi="Arial" w:cs="Arial"/>
        </w:rPr>
      </w:pPr>
      <w:r w:rsidRPr="001F6CFB">
        <w:rPr>
          <w:rFonts w:ascii="Arial" w:hAnsi="Arial" w:cs="Arial"/>
        </w:rPr>
        <w:t xml:space="preserve">Электронные документы выставляются и подписываются в сроки, установленные конкретными договорами Сторон, которыми предусматривается </w:t>
      </w:r>
      <w:r w:rsidRPr="001F6CFB">
        <w:rPr>
          <w:rFonts w:ascii="Arial" w:hAnsi="Arial" w:cs="Arial"/>
        </w:rPr>
        <w:lastRenderedPageBreak/>
        <w:t>составление таких документов (их аналогов на бумажных носителях).</w:t>
      </w:r>
    </w:p>
    <w:p w14:paraId="2C461B4F" w14:textId="77777777" w:rsidR="00BD37AD" w:rsidRDefault="00BD37AD" w:rsidP="008B6A65">
      <w:pPr>
        <w:widowControl w:val="0"/>
        <w:numPr>
          <w:ilvl w:val="0"/>
          <w:numId w:val="9"/>
        </w:numPr>
        <w:autoSpaceDE w:val="0"/>
        <w:autoSpaceDN w:val="0"/>
        <w:spacing w:line="276" w:lineRule="auto"/>
        <w:ind w:left="0" w:right="2" w:firstLine="567"/>
        <w:jc w:val="both"/>
        <w:rPr>
          <w:rFonts w:ascii="Arial" w:hAnsi="Arial" w:cs="Arial"/>
        </w:rPr>
      </w:pPr>
      <w:r w:rsidRPr="001F6CFB">
        <w:rPr>
          <w:rFonts w:ascii="Arial" w:hAnsi="Arial" w:cs="Arial"/>
        </w:rPr>
        <w:t xml:space="preserve">Внесение изменений в выставленные электронные документы и их аннулирование осуществляются в соответствии с порядком, установленным Приложением № </w:t>
      </w:r>
      <w:r>
        <w:rPr>
          <w:rFonts w:ascii="Arial" w:hAnsi="Arial" w:cs="Arial"/>
        </w:rPr>
        <w:t>2</w:t>
      </w:r>
      <w:r w:rsidRPr="001F6CFB">
        <w:rPr>
          <w:rFonts w:ascii="Arial" w:hAnsi="Arial" w:cs="Arial"/>
        </w:rPr>
        <w:t xml:space="preserve"> к настоящему Соглашению.</w:t>
      </w:r>
    </w:p>
    <w:p w14:paraId="1892652B" w14:textId="77777777" w:rsidR="00BD37AD" w:rsidRDefault="00BD37AD" w:rsidP="008B6A65">
      <w:pPr>
        <w:widowControl w:val="0"/>
        <w:numPr>
          <w:ilvl w:val="0"/>
          <w:numId w:val="9"/>
        </w:numPr>
        <w:autoSpaceDE w:val="0"/>
        <w:autoSpaceDN w:val="0"/>
        <w:spacing w:line="276" w:lineRule="auto"/>
        <w:ind w:left="0" w:right="2" w:firstLine="567"/>
        <w:jc w:val="both"/>
        <w:rPr>
          <w:rFonts w:ascii="Arial" w:hAnsi="Arial" w:cs="Arial"/>
        </w:rPr>
      </w:pPr>
      <w:r w:rsidRPr="001F6CFB">
        <w:rPr>
          <w:rFonts w:ascii="Arial" w:hAnsi="Arial" w:cs="Arial"/>
        </w:rPr>
        <w:t>В соответствии с п. 1 ст. 431.2 ГК РФ Стороны заверяют друг друга о нижеследующем:</w:t>
      </w:r>
    </w:p>
    <w:p w14:paraId="433FD054" w14:textId="77777777" w:rsidR="00BD37AD" w:rsidRDefault="00BD37AD" w:rsidP="00BD37AD">
      <w:pPr>
        <w:spacing w:line="276" w:lineRule="auto"/>
        <w:ind w:right="2" w:firstLine="709"/>
        <w:jc w:val="both"/>
        <w:rPr>
          <w:rFonts w:ascii="Arial" w:hAnsi="Arial" w:cs="Arial"/>
        </w:rPr>
      </w:pPr>
      <w:r w:rsidRPr="001F6CFB">
        <w:rPr>
          <w:rFonts w:ascii="Arial" w:hAnsi="Arial" w:cs="Arial"/>
        </w:rPr>
        <w:t>- при подписании перечисленных в Приложении № 1 к настоящему Соглашению документов представители каждой из Сторон имеют на это достаточный объем полномочий;</w:t>
      </w:r>
    </w:p>
    <w:p w14:paraId="0227F8B7" w14:textId="77777777" w:rsidR="00BD37AD" w:rsidRPr="002603BA" w:rsidRDefault="00BD37AD" w:rsidP="00BD37AD">
      <w:pPr>
        <w:spacing w:line="276" w:lineRule="auto"/>
        <w:ind w:right="2" w:firstLine="709"/>
        <w:jc w:val="both"/>
        <w:rPr>
          <w:rFonts w:ascii="Arial" w:hAnsi="Arial" w:cs="Arial"/>
        </w:rPr>
      </w:pPr>
      <w:r w:rsidRPr="001F6CFB">
        <w:rPr>
          <w:rFonts w:ascii="Arial" w:hAnsi="Arial" w:cs="Arial"/>
        </w:rPr>
        <w:t>- по первому требованию любой из Сторон или налоговых органов (в том числе при встречной налоговой проверке) вторая Сторона обязуется предоставить доверенность представителя, подписавшего документ, в том числе в машиночитаемом виде.</w:t>
      </w:r>
    </w:p>
    <w:p w14:paraId="527D41EC" w14:textId="77777777" w:rsidR="00BD37AD" w:rsidRPr="002603BA" w:rsidRDefault="00BD37AD" w:rsidP="008B6A65">
      <w:pPr>
        <w:widowControl w:val="0"/>
        <w:numPr>
          <w:ilvl w:val="0"/>
          <w:numId w:val="9"/>
        </w:numPr>
        <w:autoSpaceDE w:val="0"/>
        <w:autoSpaceDN w:val="0"/>
        <w:spacing w:line="276" w:lineRule="auto"/>
        <w:ind w:left="0" w:right="2" w:firstLine="567"/>
        <w:jc w:val="both"/>
        <w:rPr>
          <w:rFonts w:ascii="Arial" w:hAnsi="Arial" w:cs="Arial"/>
        </w:rPr>
      </w:pPr>
      <w:r w:rsidRPr="002603BA">
        <w:rPr>
          <w:rFonts w:ascii="Arial" w:hAnsi="Arial" w:cs="Arial"/>
        </w:rPr>
        <w:t>Настоящее</w:t>
      </w:r>
      <w:r w:rsidRPr="002603BA">
        <w:rPr>
          <w:rFonts w:ascii="Arial" w:hAnsi="Arial" w:cs="Arial"/>
          <w:spacing w:val="-7"/>
        </w:rPr>
        <w:t xml:space="preserve"> </w:t>
      </w:r>
      <w:r w:rsidRPr="002603BA">
        <w:rPr>
          <w:rFonts w:ascii="Arial" w:hAnsi="Arial" w:cs="Arial"/>
        </w:rPr>
        <w:t>Соглашение</w:t>
      </w:r>
      <w:r w:rsidRPr="002603BA">
        <w:rPr>
          <w:rFonts w:ascii="Arial" w:hAnsi="Arial" w:cs="Arial"/>
          <w:spacing w:val="-7"/>
        </w:rPr>
        <w:t xml:space="preserve"> </w:t>
      </w:r>
      <w:r w:rsidRPr="002603BA">
        <w:rPr>
          <w:rFonts w:ascii="Arial" w:hAnsi="Arial" w:cs="Arial"/>
        </w:rPr>
        <w:t>вступает</w:t>
      </w:r>
      <w:r w:rsidRPr="002603BA">
        <w:rPr>
          <w:rFonts w:ascii="Arial" w:hAnsi="Arial" w:cs="Arial"/>
          <w:spacing w:val="-8"/>
        </w:rPr>
        <w:t xml:space="preserve"> </w:t>
      </w:r>
      <w:r w:rsidRPr="002603BA">
        <w:rPr>
          <w:rFonts w:ascii="Arial" w:hAnsi="Arial" w:cs="Arial"/>
        </w:rPr>
        <w:t>в</w:t>
      </w:r>
      <w:r w:rsidRPr="002603BA">
        <w:rPr>
          <w:rFonts w:ascii="Arial" w:hAnsi="Arial" w:cs="Arial"/>
          <w:spacing w:val="-6"/>
        </w:rPr>
        <w:t xml:space="preserve"> </w:t>
      </w:r>
      <w:r w:rsidRPr="002603BA">
        <w:rPr>
          <w:rFonts w:ascii="Arial" w:hAnsi="Arial" w:cs="Arial"/>
        </w:rPr>
        <w:t>силу</w:t>
      </w:r>
      <w:r w:rsidRPr="002603BA">
        <w:rPr>
          <w:rFonts w:ascii="Arial" w:hAnsi="Arial" w:cs="Arial"/>
          <w:spacing w:val="-10"/>
        </w:rPr>
        <w:t xml:space="preserve"> </w:t>
      </w:r>
      <w:r w:rsidRPr="002603BA">
        <w:rPr>
          <w:rFonts w:ascii="Arial" w:hAnsi="Arial" w:cs="Arial"/>
        </w:rPr>
        <w:t>с</w:t>
      </w:r>
      <w:r w:rsidRPr="002603BA">
        <w:rPr>
          <w:rFonts w:ascii="Arial" w:hAnsi="Arial" w:cs="Arial"/>
          <w:spacing w:val="-10"/>
        </w:rPr>
        <w:t xml:space="preserve"> </w:t>
      </w:r>
      <w:r w:rsidRPr="002603BA">
        <w:rPr>
          <w:rFonts w:ascii="Arial" w:hAnsi="Arial" w:cs="Arial"/>
        </w:rPr>
        <w:t>даты</w:t>
      </w:r>
      <w:r w:rsidRPr="002603BA">
        <w:rPr>
          <w:rFonts w:ascii="Arial" w:hAnsi="Arial" w:cs="Arial"/>
          <w:spacing w:val="-5"/>
        </w:rPr>
        <w:t xml:space="preserve"> </w:t>
      </w:r>
      <w:r w:rsidRPr="002603BA">
        <w:rPr>
          <w:rFonts w:ascii="Arial" w:hAnsi="Arial" w:cs="Arial"/>
        </w:rPr>
        <w:t>«____»</w:t>
      </w:r>
      <w:r w:rsidRPr="002603BA">
        <w:rPr>
          <w:rFonts w:ascii="Arial" w:hAnsi="Arial" w:cs="Arial"/>
          <w:spacing w:val="-13"/>
        </w:rPr>
        <w:t xml:space="preserve"> _________</w:t>
      </w:r>
      <w:r w:rsidRPr="002603BA">
        <w:rPr>
          <w:rFonts w:ascii="Arial" w:hAnsi="Arial" w:cs="Arial"/>
          <w:spacing w:val="-7"/>
        </w:rPr>
        <w:t xml:space="preserve"> </w:t>
      </w:r>
      <w:r w:rsidRPr="002603BA">
        <w:rPr>
          <w:rFonts w:ascii="Arial" w:hAnsi="Arial" w:cs="Arial"/>
        </w:rPr>
        <w:t>20__</w:t>
      </w:r>
      <w:r w:rsidRPr="002603BA">
        <w:rPr>
          <w:rFonts w:ascii="Arial" w:hAnsi="Arial" w:cs="Arial"/>
          <w:spacing w:val="-8"/>
        </w:rPr>
        <w:t xml:space="preserve"> </w:t>
      </w:r>
      <w:r w:rsidRPr="002603BA">
        <w:rPr>
          <w:rFonts w:ascii="Arial" w:hAnsi="Arial" w:cs="Arial"/>
        </w:rPr>
        <w:t>г. и заключается на неопределенный срок</w:t>
      </w:r>
      <w:r w:rsidRPr="002603BA">
        <w:rPr>
          <w:rFonts w:ascii="Arial" w:hAnsi="Arial" w:cs="Arial"/>
          <w:spacing w:val="43"/>
        </w:rPr>
        <w:t xml:space="preserve"> </w:t>
      </w:r>
      <w:r w:rsidRPr="002603BA">
        <w:rPr>
          <w:rFonts w:ascii="Arial" w:hAnsi="Arial" w:cs="Arial"/>
        </w:rPr>
        <w:t>(даже</w:t>
      </w:r>
      <w:r w:rsidRPr="002603BA">
        <w:rPr>
          <w:rFonts w:ascii="Arial" w:hAnsi="Arial" w:cs="Arial"/>
          <w:spacing w:val="-9"/>
        </w:rPr>
        <w:t xml:space="preserve"> если </w:t>
      </w:r>
      <w:r w:rsidRPr="002603BA">
        <w:rPr>
          <w:rFonts w:ascii="Arial" w:hAnsi="Arial" w:cs="Arial"/>
        </w:rPr>
        <w:t>Соглашение</w:t>
      </w:r>
      <w:r w:rsidRPr="002603BA">
        <w:rPr>
          <w:rFonts w:ascii="Arial" w:hAnsi="Arial" w:cs="Arial"/>
          <w:spacing w:val="-6"/>
        </w:rPr>
        <w:t xml:space="preserve"> </w:t>
      </w:r>
      <w:r w:rsidRPr="002603BA">
        <w:rPr>
          <w:rFonts w:ascii="Arial" w:hAnsi="Arial" w:cs="Arial"/>
        </w:rPr>
        <w:t>подписано</w:t>
      </w:r>
      <w:r w:rsidRPr="002603BA">
        <w:rPr>
          <w:rFonts w:ascii="Arial" w:hAnsi="Arial" w:cs="Arial"/>
          <w:spacing w:val="-5"/>
        </w:rPr>
        <w:t xml:space="preserve"> </w:t>
      </w:r>
      <w:r w:rsidRPr="002603BA">
        <w:rPr>
          <w:rFonts w:ascii="Arial" w:hAnsi="Arial" w:cs="Arial"/>
        </w:rPr>
        <w:t>раньше</w:t>
      </w:r>
      <w:r w:rsidRPr="002603BA">
        <w:rPr>
          <w:rFonts w:ascii="Arial" w:hAnsi="Arial" w:cs="Arial"/>
          <w:spacing w:val="-6"/>
        </w:rPr>
        <w:t xml:space="preserve"> </w:t>
      </w:r>
      <w:r w:rsidRPr="002603BA">
        <w:rPr>
          <w:rFonts w:ascii="Arial" w:hAnsi="Arial" w:cs="Arial"/>
        </w:rPr>
        <w:t>или</w:t>
      </w:r>
      <w:r w:rsidRPr="002603BA">
        <w:rPr>
          <w:rFonts w:ascii="Arial" w:hAnsi="Arial" w:cs="Arial"/>
          <w:spacing w:val="-4"/>
        </w:rPr>
        <w:t xml:space="preserve"> </w:t>
      </w:r>
      <w:r w:rsidRPr="002603BA">
        <w:rPr>
          <w:rFonts w:ascii="Arial" w:hAnsi="Arial" w:cs="Arial"/>
        </w:rPr>
        <w:t>позже,</w:t>
      </w:r>
      <w:r w:rsidRPr="002603BA">
        <w:rPr>
          <w:rFonts w:ascii="Arial" w:hAnsi="Arial" w:cs="Arial"/>
          <w:spacing w:val="-4"/>
        </w:rPr>
        <w:t xml:space="preserve"> </w:t>
      </w:r>
      <w:r w:rsidRPr="002603BA">
        <w:rPr>
          <w:rFonts w:ascii="Arial" w:hAnsi="Arial" w:cs="Arial"/>
        </w:rPr>
        <w:t>то</w:t>
      </w:r>
      <w:r w:rsidRPr="002603BA">
        <w:rPr>
          <w:rFonts w:ascii="Arial" w:hAnsi="Arial" w:cs="Arial"/>
          <w:spacing w:val="-4"/>
        </w:rPr>
        <w:t xml:space="preserve"> </w:t>
      </w:r>
      <w:r w:rsidRPr="002603BA">
        <w:rPr>
          <w:rFonts w:ascii="Arial" w:hAnsi="Arial" w:cs="Arial"/>
        </w:rPr>
        <w:t>его</w:t>
      </w:r>
      <w:r w:rsidRPr="002603BA">
        <w:rPr>
          <w:rFonts w:ascii="Arial" w:hAnsi="Arial" w:cs="Arial"/>
          <w:spacing w:val="-3"/>
        </w:rPr>
        <w:t xml:space="preserve"> </w:t>
      </w:r>
      <w:r w:rsidRPr="002603BA">
        <w:rPr>
          <w:rFonts w:ascii="Arial" w:hAnsi="Arial" w:cs="Arial"/>
        </w:rPr>
        <w:t>условия</w:t>
      </w:r>
      <w:r w:rsidRPr="002603BA">
        <w:rPr>
          <w:rFonts w:ascii="Arial" w:hAnsi="Arial" w:cs="Arial"/>
          <w:spacing w:val="-5"/>
        </w:rPr>
        <w:t xml:space="preserve"> </w:t>
      </w:r>
      <w:r w:rsidRPr="002603BA">
        <w:rPr>
          <w:rFonts w:ascii="Arial" w:hAnsi="Arial" w:cs="Arial"/>
        </w:rPr>
        <w:t>применяются</w:t>
      </w:r>
      <w:r w:rsidRPr="002603BA">
        <w:rPr>
          <w:rFonts w:ascii="Arial" w:hAnsi="Arial" w:cs="Arial"/>
          <w:spacing w:val="-5"/>
        </w:rPr>
        <w:t xml:space="preserve"> </w:t>
      </w:r>
      <w:r w:rsidRPr="002603BA">
        <w:rPr>
          <w:rFonts w:ascii="Arial" w:hAnsi="Arial" w:cs="Arial"/>
        </w:rPr>
        <w:t>к</w:t>
      </w:r>
      <w:r w:rsidRPr="002603BA">
        <w:rPr>
          <w:rFonts w:ascii="Arial" w:hAnsi="Arial" w:cs="Arial"/>
          <w:spacing w:val="-4"/>
        </w:rPr>
        <w:t xml:space="preserve"> </w:t>
      </w:r>
      <w:r w:rsidRPr="002603BA">
        <w:rPr>
          <w:rFonts w:ascii="Arial" w:hAnsi="Arial" w:cs="Arial"/>
        </w:rPr>
        <w:t>отношениям</w:t>
      </w:r>
      <w:r w:rsidRPr="002603BA">
        <w:rPr>
          <w:rFonts w:ascii="Arial" w:hAnsi="Arial" w:cs="Arial"/>
          <w:spacing w:val="-5"/>
        </w:rPr>
        <w:t xml:space="preserve"> </w:t>
      </w:r>
      <w:r w:rsidRPr="002603BA">
        <w:rPr>
          <w:rFonts w:ascii="Arial" w:hAnsi="Arial" w:cs="Arial"/>
        </w:rPr>
        <w:t>сторон, начиная</w:t>
      </w:r>
      <w:r w:rsidRPr="002603BA">
        <w:rPr>
          <w:rFonts w:ascii="Arial" w:hAnsi="Arial" w:cs="Arial"/>
          <w:spacing w:val="-1"/>
        </w:rPr>
        <w:t xml:space="preserve"> </w:t>
      </w:r>
      <w:r w:rsidRPr="002603BA">
        <w:rPr>
          <w:rFonts w:ascii="Arial" w:hAnsi="Arial" w:cs="Arial"/>
        </w:rPr>
        <w:t>с</w:t>
      </w:r>
      <w:r w:rsidRPr="002603BA">
        <w:rPr>
          <w:rFonts w:ascii="Arial" w:hAnsi="Arial" w:cs="Arial"/>
          <w:spacing w:val="1"/>
        </w:rPr>
        <w:t xml:space="preserve"> </w:t>
      </w:r>
      <w:r w:rsidRPr="002603BA">
        <w:rPr>
          <w:rFonts w:ascii="Arial" w:hAnsi="Arial" w:cs="Arial"/>
        </w:rPr>
        <w:t>указанной в</w:t>
      </w:r>
      <w:r w:rsidRPr="002603BA">
        <w:rPr>
          <w:rFonts w:ascii="Arial" w:hAnsi="Arial" w:cs="Arial"/>
          <w:spacing w:val="-1"/>
        </w:rPr>
        <w:t xml:space="preserve"> </w:t>
      </w:r>
      <w:r w:rsidRPr="002603BA">
        <w:rPr>
          <w:rFonts w:ascii="Arial" w:hAnsi="Arial" w:cs="Arial"/>
        </w:rPr>
        <w:t>настоящем</w:t>
      </w:r>
      <w:r w:rsidRPr="002603BA">
        <w:rPr>
          <w:rFonts w:ascii="Arial" w:hAnsi="Arial" w:cs="Arial"/>
          <w:spacing w:val="-1"/>
        </w:rPr>
        <w:t xml:space="preserve"> </w:t>
      </w:r>
      <w:r w:rsidRPr="002603BA">
        <w:rPr>
          <w:rFonts w:ascii="Arial" w:hAnsi="Arial" w:cs="Arial"/>
        </w:rPr>
        <w:t>пункте даты).</w:t>
      </w:r>
    </w:p>
    <w:p w14:paraId="2A56D27B" w14:textId="77777777" w:rsidR="00BD37AD" w:rsidRDefault="00BD37AD" w:rsidP="008B6A65">
      <w:pPr>
        <w:widowControl w:val="0"/>
        <w:numPr>
          <w:ilvl w:val="0"/>
          <w:numId w:val="9"/>
        </w:numPr>
        <w:autoSpaceDE w:val="0"/>
        <w:autoSpaceDN w:val="0"/>
        <w:spacing w:line="276" w:lineRule="auto"/>
        <w:ind w:left="0" w:right="2" w:firstLine="567"/>
        <w:jc w:val="both"/>
        <w:rPr>
          <w:rFonts w:ascii="Arial" w:hAnsi="Arial" w:cs="Arial"/>
        </w:rPr>
      </w:pPr>
      <w:r w:rsidRPr="002603BA">
        <w:rPr>
          <w:rFonts w:ascii="Arial" w:hAnsi="Arial" w:cs="Arial"/>
        </w:rPr>
        <w:t>Настоящее Соглашение составлено в 2-х экземплярах, обладающих равной юридической силой, по одному для каждой</w:t>
      </w:r>
      <w:r w:rsidRPr="002603BA">
        <w:rPr>
          <w:rFonts w:ascii="Arial" w:hAnsi="Arial" w:cs="Arial"/>
          <w:spacing w:val="1"/>
        </w:rPr>
        <w:t xml:space="preserve"> </w:t>
      </w:r>
      <w:r w:rsidRPr="002603BA">
        <w:rPr>
          <w:rFonts w:ascii="Arial" w:hAnsi="Arial" w:cs="Arial"/>
        </w:rPr>
        <w:t>Стороны.</w:t>
      </w:r>
    </w:p>
    <w:p w14:paraId="5FD577B2" w14:textId="77777777" w:rsidR="00BD37AD" w:rsidRDefault="00BD37AD" w:rsidP="008B6A65">
      <w:pPr>
        <w:pStyle w:val="aff5"/>
        <w:widowControl w:val="0"/>
        <w:numPr>
          <w:ilvl w:val="0"/>
          <w:numId w:val="9"/>
        </w:numPr>
        <w:autoSpaceDE w:val="0"/>
        <w:autoSpaceDN w:val="0"/>
        <w:ind w:left="0" w:right="453" w:firstLine="567"/>
        <w:contextualSpacing w:val="0"/>
        <w:jc w:val="both"/>
        <w:rPr>
          <w:rFonts w:ascii="Arial" w:hAnsi="Arial" w:cs="Arial"/>
        </w:rPr>
      </w:pPr>
      <w:r>
        <w:rPr>
          <w:rFonts w:ascii="Arial" w:hAnsi="Arial" w:cs="Arial"/>
        </w:rPr>
        <w:t>Приложения:</w:t>
      </w:r>
    </w:p>
    <w:p w14:paraId="1B5DDEA7" w14:textId="77777777" w:rsidR="00BD37AD" w:rsidRDefault="00BD37AD" w:rsidP="00BD37AD">
      <w:pPr>
        <w:ind w:firstLine="567"/>
        <w:jc w:val="both"/>
        <w:rPr>
          <w:rFonts w:ascii="Arial" w:hAnsi="Arial" w:cs="Arial"/>
        </w:rPr>
      </w:pPr>
      <w:r>
        <w:rPr>
          <w:rFonts w:ascii="Arial" w:hAnsi="Arial" w:cs="Arial"/>
        </w:rPr>
        <w:t>- Приложение № 1 - Сфера действия;</w:t>
      </w:r>
    </w:p>
    <w:p w14:paraId="7B337139" w14:textId="77777777" w:rsidR="00BD37AD" w:rsidRDefault="00BD37AD" w:rsidP="00BD37AD">
      <w:pPr>
        <w:ind w:firstLine="567"/>
        <w:jc w:val="both"/>
        <w:rPr>
          <w:rFonts w:ascii="Arial" w:hAnsi="Arial" w:cs="Arial"/>
          <w:bCs/>
          <w:color w:val="000000" w:themeColor="text1"/>
        </w:rPr>
      </w:pPr>
      <w:bookmarkStart w:id="6" w:name="_Hlk182585291"/>
      <w:r>
        <w:rPr>
          <w:rFonts w:ascii="Arial" w:hAnsi="Arial" w:cs="Arial"/>
        </w:rPr>
        <w:t xml:space="preserve">- Приложение № 2 </w:t>
      </w:r>
      <w:bookmarkEnd w:id="6"/>
      <w:r>
        <w:rPr>
          <w:rFonts w:ascii="Arial" w:hAnsi="Arial" w:cs="Arial"/>
        </w:rPr>
        <w:t xml:space="preserve">– </w:t>
      </w:r>
      <w:r w:rsidRPr="00782791">
        <w:rPr>
          <w:rFonts w:ascii="Arial" w:hAnsi="Arial" w:cs="Arial"/>
          <w:bCs/>
          <w:color w:val="000000" w:themeColor="text1"/>
        </w:rPr>
        <w:t>Порядок внесения изменений в выставленные электронные документы и их аннулирования</w:t>
      </w:r>
      <w:r>
        <w:rPr>
          <w:rFonts w:ascii="Arial" w:hAnsi="Arial" w:cs="Arial"/>
          <w:bCs/>
          <w:color w:val="000000" w:themeColor="text1"/>
        </w:rPr>
        <w:t>;</w:t>
      </w:r>
    </w:p>
    <w:p w14:paraId="7F8B9FA0" w14:textId="77777777" w:rsidR="00BD37AD" w:rsidRPr="00782791" w:rsidRDefault="00BD37AD" w:rsidP="00BD37AD">
      <w:pPr>
        <w:ind w:firstLine="567"/>
        <w:jc w:val="both"/>
        <w:rPr>
          <w:rFonts w:ascii="Arial" w:hAnsi="Arial" w:cs="Arial"/>
          <w:bCs/>
          <w:color w:val="000000" w:themeColor="text1"/>
        </w:rPr>
      </w:pPr>
      <w:r w:rsidRPr="00862E29">
        <w:rPr>
          <w:rFonts w:ascii="Arial" w:hAnsi="Arial" w:cs="Arial"/>
          <w:bCs/>
          <w:color w:val="000000" w:themeColor="text1"/>
        </w:rPr>
        <w:t xml:space="preserve">- Приложение № </w:t>
      </w:r>
      <w:r>
        <w:rPr>
          <w:rFonts w:ascii="Arial" w:hAnsi="Arial" w:cs="Arial"/>
          <w:bCs/>
          <w:color w:val="000000" w:themeColor="text1"/>
        </w:rPr>
        <w:t xml:space="preserve">3 – </w:t>
      </w:r>
      <w:r w:rsidRPr="00862E29">
        <w:rPr>
          <w:rFonts w:ascii="Arial" w:hAnsi="Arial" w:cs="Arial"/>
          <w:bCs/>
          <w:color w:val="000000" w:themeColor="text1"/>
        </w:rPr>
        <w:t>Соглашение об отмене юридической значимости</w:t>
      </w:r>
      <w:r>
        <w:rPr>
          <w:rFonts w:ascii="Arial" w:hAnsi="Arial" w:cs="Arial"/>
          <w:bCs/>
          <w:color w:val="000000" w:themeColor="text1"/>
        </w:rPr>
        <w:t xml:space="preserve"> (Форма).</w:t>
      </w:r>
    </w:p>
    <w:p w14:paraId="2A77AA26" w14:textId="77777777" w:rsidR="00BD37AD" w:rsidRPr="002603BA" w:rsidRDefault="00BD37AD" w:rsidP="008B6A65">
      <w:pPr>
        <w:widowControl w:val="0"/>
        <w:numPr>
          <w:ilvl w:val="0"/>
          <w:numId w:val="9"/>
        </w:numPr>
        <w:autoSpaceDE w:val="0"/>
        <w:autoSpaceDN w:val="0"/>
        <w:spacing w:line="276" w:lineRule="auto"/>
        <w:ind w:left="0" w:right="2" w:firstLine="567"/>
        <w:jc w:val="both"/>
        <w:rPr>
          <w:rFonts w:ascii="Arial" w:hAnsi="Arial" w:cs="Arial"/>
        </w:rPr>
      </w:pPr>
      <w:r w:rsidRPr="002603BA">
        <w:rPr>
          <w:rFonts w:ascii="Arial" w:hAnsi="Arial" w:cs="Arial"/>
        </w:rPr>
        <w:t>Подписи</w:t>
      </w:r>
      <w:r w:rsidRPr="002603BA">
        <w:rPr>
          <w:rFonts w:ascii="Arial" w:hAnsi="Arial" w:cs="Arial"/>
          <w:spacing w:val="-2"/>
        </w:rPr>
        <w:t xml:space="preserve"> </w:t>
      </w:r>
      <w:r w:rsidRPr="002603BA">
        <w:rPr>
          <w:rFonts w:ascii="Arial" w:hAnsi="Arial" w:cs="Arial"/>
        </w:rPr>
        <w:t>Сторон:</w:t>
      </w:r>
    </w:p>
    <w:p w14:paraId="4BC7325F" w14:textId="77777777" w:rsidR="00BD37AD" w:rsidRPr="00300123" w:rsidRDefault="00BD37AD" w:rsidP="00BD37AD">
      <w:pPr>
        <w:pStyle w:val="ab"/>
        <w:spacing w:before="9"/>
        <w:ind w:right="2"/>
        <w:rPr>
          <w:rFonts w:ascii="Arial" w:hAnsi="Arial" w:cs="Arial"/>
        </w:rPr>
      </w:pPr>
    </w:p>
    <w:tbl>
      <w:tblPr>
        <w:tblStyle w:val="TableNormal"/>
        <w:tblW w:w="0" w:type="auto"/>
        <w:tblInd w:w="426" w:type="dxa"/>
        <w:tblLayout w:type="fixed"/>
        <w:tblLook w:val="01E0" w:firstRow="1" w:lastRow="1" w:firstColumn="1" w:lastColumn="1" w:noHBand="0" w:noVBand="0"/>
      </w:tblPr>
      <w:tblGrid>
        <w:gridCol w:w="4961"/>
        <w:gridCol w:w="4232"/>
      </w:tblGrid>
      <w:tr w:rsidR="00BD37AD" w:rsidRPr="00300123" w14:paraId="10379E05" w14:textId="77777777" w:rsidTr="00B07B74">
        <w:trPr>
          <w:trHeight w:val="684"/>
        </w:trPr>
        <w:tc>
          <w:tcPr>
            <w:tcW w:w="4961" w:type="dxa"/>
          </w:tcPr>
          <w:p w14:paraId="33E433B0" w14:textId="77777777" w:rsidR="00BD37AD" w:rsidRPr="00300123" w:rsidRDefault="00BD37AD" w:rsidP="00B07B74">
            <w:pPr>
              <w:pStyle w:val="TableParagraph"/>
              <w:ind w:left="200"/>
              <w:rPr>
                <w:rFonts w:ascii="Arial" w:hAnsi="Arial" w:cs="Arial"/>
                <w:b/>
                <w:sz w:val="24"/>
                <w:szCs w:val="24"/>
              </w:rPr>
            </w:pPr>
            <w:r w:rsidRPr="00300123">
              <w:rPr>
                <w:rFonts w:ascii="Arial" w:hAnsi="Arial" w:cs="Arial"/>
                <w:b/>
                <w:sz w:val="24"/>
                <w:szCs w:val="24"/>
              </w:rPr>
              <w:t>Сторона-1</w:t>
            </w:r>
          </w:p>
        </w:tc>
        <w:tc>
          <w:tcPr>
            <w:tcW w:w="4232" w:type="dxa"/>
          </w:tcPr>
          <w:p w14:paraId="549FC439" w14:textId="77777777" w:rsidR="00BD37AD" w:rsidRPr="00300123" w:rsidRDefault="00BD37AD" w:rsidP="00B07B74">
            <w:pPr>
              <w:pStyle w:val="TableParagraph"/>
              <w:ind w:left="418"/>
              <w:rPr>
                <w:rFonts w:ascii="Arial" w:hAnsi="Arial" w:cs="Arial"/>
                <w:b/>
                <w:sz w:val="24"/>
                <w:szCs w:val="24"/>
              </w:rPr>
            </w:pPr>
            <w:r w:rsidRPr="00300123">
              <w:rPr>
                <w:rFonts w:ascii="Arial" w:hAnsi="Arial" w:cs="Arial"/>
                <w:b/>
                <w:sz w:val="24"/>
                <w:szCs w:val="24"/>
              </w:rPr>
              <w:t>Сторона-2</w:t>
            </w:r>
          </w:p>
        </w:tc>
      </w:tr>
      <w:tr w:rsidR="00BD37AD" w:rsidRPr="00300123" w14:paraId="2B3F9CCC" w14:textId="77777777" w:rsidTr="00B07B74">
        <w:trPr>
          <w:trHeight w:val="1788"/>
        </w:trPr>
        <w:tc>
          <w:tcPr>
            <w:tcW w:w="4961" w:type="dxa"/>
          </w:tcPr>
          <w:p w14:paraId="40B5DB17" w14:textId="77777777" w:rsidR="00BD37AD" w:rsidRPr="007C1AB3" w:rsidRDefault="00BD37AD" w:rsidP="00B07B74">
            <w:pPr>
              <w:pStyle w:val="TableParagraph"/>
              <w:spacing w:line="276" w:lineRule="auto"/>
              <w:ind w:left="200"/>
              <w:rPr>
                <w:rFonts w:ascii="Arial" w:hAnsi="Arial" w:cs="Arial"/>
                <w:b/>
                <w:bCs/>
                <w:sz w:val="24"/>
                <w:szCs w:val="24"/>
              </w:rPr>
            </w:pPr>
            <w:r w:rsidRPr="007C1AB3">
              <w:rPr>
                <w:rFonts w:ascii="Arial" w:hAnsi="Arial" w:cs="Arial"/>
                <w:b/>
                <w:bCs/>
                <w:sz w:val="24"/>
                <w:szCs w:val="24"/>
              </w:rPr>
              <w:t>Ассоциация «ХК «Авангард»</w:t>
            </w:r>
          </w:p>
          <w:p w14:paraId="1BA2E0D1" w14:textId="77777777" w:rsidR="00BD37AD" w:rsidRPr="00C6714E" w:rsidRDefault="00BD37AD" w:rsidP="00B07B74">
            <w:pPr>
              <w:pStyle w:val="TableParagraph"/>
              <w:spacing w:line="276" w:lineRule="auto"/>
              <w:ind w:left="200"/>
              <w:rPr>
                <w:rFonts w:ascii="Arial" w:hAnsi="Arial" w:cs="Arial"/>
                <w:sz w:val="24"/>
                <w:szCs w:val="24"/>
              </w:rPr>
            </w:pPr>
            <w:r w:rsidRPr="00C6714E">
              <w:rPr>
                <w:rFonts w:ascii="Arial" w:hAnsi="Arial" w:cs="Arial"/>
                <w:sz w:val="24"/>
                <w:szCs w:val="24"/>
              </w:rPr>
              <w:t>ИНН 5504087088, КПП 550401001</w:t>
            </w:r>
          </w:p>
          <w:p w14:paraId="52977523" w14:textId="77777777" w:rsidR="00BD37AD" w:rsidRPr="00C6714E" w:rsidRDefault="00BD37AD" w:rsidP="00B07B74">
            <w:pPr>
              <w:pStyle w:val="TableParagraph"/>
              <w:spacing w:line="276" w:lineRule="auto"/>
              <w:ind w:left="200"/>
              <w:rPr>
                <w:rFonts w:ascii="Arial" w:hAnsi="Arial" w:cs="Arial"/>
                <w:sz w:val="24"/>
                <w:szCs w:val="24"/>
              </w:rPr>
            </w:pPr>
            <w:r w:rsidRPr="00C6714E">
              <w:rPr>
                <w:rFonts w:ascii="Arial" w:hAnsi="Arial" w:cs="Arial"/>
                <w:sz w:val="24"/>
                <w:szCs w:val="24"/>
              </w:rPr>
              <w:t>ОГРН 1035507031284</w:t>
            </w:r>
          </w:p>
          <w:p w14:paraId="177596EF" w14:textId="77777777" w:rsidR="00BD37AD" w:rsidRPr="00C6714E" w:rsidRDefault="00BD37AD" w:rsidP="00B07B74">
            <w:pPr>
              <w:pStyle w:val="TableParagraph"/>
              <w:spacing w:line="276" w:lineRule="auto"/>
              <w:ind w:left="200"/>
              <w:rPr>
                <w:rFonts w:ascii="Arial" w:hAnsi="Arial" w:cs="Arial"/>
                <w:sz w:val="24"/>
                <w:szCs w:val="24"/>
              </w:rPr>
            </w:pPr>
            <w:r w:rsidRPr="00C6714E">
              <w:rPr>
                <w:rFonts w:ascii="Arial" w:hAnsi="Arial" w:cs="Arial"/>
                <w:sz w:val="24"/>
                <w:szCs w:val="24"/>
              </w:rPr>
              <w:t>Юридический адрес: 644010, г. Омск, ул. Куйбышева, д.132, к.3</w:t>
            </w:r>
          </w:p>
          <w:p w14:paraId="152C12CA" w14:textId="77777777" w:rsidR="00BD37AD" w:rsidRPr="00C6714E" w:rsidRDefault="00BD37AD" w:rsidP="00B07B74">
            <w:pPr>
              <w:pStyle w:val="TableParagraph"/>
              <w:spacing w:line="276" w:lineRule="auto"/>
              <w:ind w:left="200"/>
              <w:rPr>
                <w:rFonts w:ascii="Arial" w:hAnsi="Arial" w:cs="Arial"/>
                <w:sz w:val="24"/>
                <w:szCs w:val="24"/>
              </w:rPr>
            </w:pPr>
            <w:r w:rsidRPr="00C6714E">
              <w:rPr>
                <w:rFonts w:ascii="Arial" w:hAnsi="Arial" w:cs="Arial"/>
                <w:sz w:val="24"/>
                <w:szCs w:val="24"/>
              </w:rPr>
              <w:t>Почтовый адрес:</w:t>
            </w:r>
          </w:p>
          <w:p w14:paraId="56D97931" w14:textId="77777777" w:rsidR="00BD37AD" w:rsidRPr="00C6714E" w:rsidRDefault="00BD37AD" w:rsidP="00B07B74">
            <w:pPr>
              <w:pStyle w:val="TableParagraph"/>
              <w:spacing w:line="276" w:lineRule="auto"/>
              <w:ind w:left="200"/>
              <w:rPr>
                <w:rFonts w:ascii="Arial" w:hAnsi="Arial" w:cs="Arial"/>
                <w:sz w:val="24"/>
                <w:szCs w:val="24"/>
              </w:rPr>
            </w:pPr>
            <w:r w:rsidRPr="00C6714E">
              <w:rPr>
                <w:rFonts w:ascii="Arial" w:hAnsi="Arial" w:cs="Arial"/>
                <w:sz w:val="24"/>
                <w:szCs w:val="24"/>
              </w:rPr>
              <w:t>Банковские реквизиты:</w:t>
            </w:r>
          </w:p>
          <w:p w14:paraId="700B3446" w14:textId="77777777" w:rsidR="00BD37AD" w:rsidRPr="00C6714E" w:rsidRDefault="00BD37AD" w:rsidP="00B07B74">
            <w:pPr>
              <w:pStyle w:val="TableParagraph"/>
              <w:spacing w:line="276" w:lineRule="auto"/>
              <w:ind w:left="200"/>
              <w:rPr>
                <w:rFonts w:ascii="Arial" w:hAnsi="Arial" w:cs="Arial"/>
                <w:sz w:val="24"/>
                <w:szCs w:val="24"/>
              </w:rPr>
            </w:pPr>
            <w:r w:rsidRPr="00C6714E">
              <w:rPr>
                <w:rFonts w:ascii="Arial" w:hAnsi="Arial" w:cs="Arial"/>
                <w:sz w:val="24"/>
                <w:szCs w:val="24"/>
              </w:rPr>
              <w:t>р/</w:t>
            </w:r>
            <w:proofErr w:type="spellStart"/>
            <w:r w:rsidRPr="00C6714E">
              <w:rPr>
                <w:rFonts w:ascii="Arial" w:hAnsi="Arial" w:cs="Arial"/>
                <w:sz w:val="24"/>
                <w:szCs w:val="24"/>
              </w:rPr>
              <w:t>сч</w:t>
            </w:r>
            <w:proofErr w:type="spellEnd"/>
            <w:r w:rsidRPr="00C6714E">
              <w:rPr>
                <w:rFonts w:ascii="Arial" w:hAnsi="Arial" w:cs="Arial"/>
                <w:sz w:val="24"/>
                <w:szCs w:val="24"/>
              </w:rPr>
              <w:t xml:space="preserve"> 40703810845000100326 </w:t>
            </w:r>
          </w:p>
          <w:p w14:paraId="78E15BB6" w14:textId="77777777" w:rsidR="00BD37AD" w:rsidRPr="00C6714E" w:rsidRDefault="00BD37AD" w:rsidP="00B07B74">
            <w:pPr>
              <w:pStyle w:val="TableParagraph"/>
              <w:spacing w:line="276" w:lineRule="auto"/>
              <w:ind w:left="200"/>
              <w:rPr>
                <w:rFonts w:ascii="Arial" w:hAnsi="Arial" w:cs="Arial"/>
                <w:sz w:val="24"/>
                <w:szCs w:val="24"/>
              </w:rPr>
            </w:pPr>
            <w:r w:rsidRPr="00C6714E">
              <w:rPr>
                <w:rFonts w:ascii="Arial" w:hAnsi="Arial" w:cs="Arial"/>
                <w:sz w:val="24"/>
                <w:szCs w:val="24"/>
              </w:rPr>
              <w:t>в Омском отделении Сбербанка России г. Омск</w:t>
            </w:r>
          </w:p>
          <w:p w14:paraId="78883FBD" w14:textId="77777777" w:rsidR="00BD37AD" w:rsidRPr="00C6714E" w:rsidRDefault="00BD37AD" w:rsidP="00B07B74">
            <w:pPr>
              <w:pStyle w:val="TableParagraph"/>
              <w:spacing w:line="276" w:lineRule="auto"/>
              <w:ind w:left="200"/>
              <w:rPr>
                <w:rFonts w:ascii="Arial" w:hAnsi="Arial" w:cs="Arial"/>
                <w:sz w:val="24"/>
                <w:szCs w:val="24"/>
              </w:rPr>
            </w:pPr>
            <w:r w:rsidRPr="00C6714E">
              <w:rPr>
                <w:rFonts w:ascii="Arial" w:hAnsi="Arial" w:cs="Arial"/>
                <w:sz w:val="24"/>
                <w:szCs w:val="24"/>
              </w:rPr>
              <w:t>к/</w:t>
            </w:r>
            <w:proofErr w:type="spellStart"/>
            <w:r w:rsidRPr="00C6714E">
              <w:rPr>
                <w:rFonts w:ascii="Arial" w:hAnsi="Arial" w:cs="Arial"/>
                <w:sz w:val="24"/>
                <w:szCs w:val="24"/>
              </w:rPr>
              <w:t>сч</w:t>
            </w:r>
            <w:proofErr w:type="spellEnd"/>
            <w:r w:rsidRPr="00C6714E">
              <w:rPr>
                <w:rFonts w:ascii="Arial" w:hAnsi="Arial" w:cs="Arial"/>
                <w:sz w:val="24"/>
                <w:szCs w:val="24"/>
              </w:rPr>
              <w:t xml:space="preserve"> 30101810900000000673, </w:t>
            </w:r>
          </w:p>
          <w:p w14:paraId="1E0221C9" w14:textId="77777777" w:rsidR="00BD37AD" w:rsidRPr="00C6714E" w:rsidRDefault="00BD37AD" w:rsidP="00B07B74">
            <w:pPr>
              <w:pStyle w:val="TableParagraph"/>
              <w:spacing w:line="276" w:lineRule="auto"/>
              <w:ind w:left="200"/>
              <w:rPr>
                <w:rFonts w:ascii="Arial" w:hAnsi="Arial" w:cs="Arial"/>
                <w:sz w:val="24"/>
                <w:szCs w:val="24"/>
              </w:rPr>
            </w:pPr>
            <w:r w:rsidRPr="00C6714E">
              <w:rPr>
                <w:rFonts w:ascii="Arial" w:hAnsi="Arial" w:cs="Arial"/>
                <w:sz w:val="24"/>
                <w:szCs w:val="24"/>
              </w:rPr>
              <w:t>БИК 045209673</w:t>
            </w:r>
          </w:p>
          <w:p w14:paraId="52D6D3B1" w14:textId="77777777" w:rsidR="00BD37AD" w:rsidRPr="00C6714E" w:rsidRDefault="00BD37AD" w:rsidP="00B07B74">
            <w:pPr>
              <w:pStyle w:val="TableParagraph"/>
              <w:spacing w:line="276" w:lineRule="auto"/>
              <w:ind w:left="200"/>
              <w:rPr>
                <w:rFonts w:ascii="Arial" w:hAnsi="Arial" w:cs="Arial"/>
                <w:sz w:val="24"/>
                <w:szCs w:val="24"/>
              </w:rPr>
            </w:pPr>
            <w:r w:rsidRPr="00C6714E">
              <w:rPr>
                <w:rFonts w:ascii="Arial" w:hAnsi="Arial" w:cs="Arial"/>
                <w:sz w:val="24"/>
                <w:szCs w:val="24"/>
              </w:rPr>
              <w:t>Эл. почта: info@hc-avangard.com</w:t>
            </w:r>
          </w:p>
          <w:p w14:paraId="16840592" w14:textId="77777777" w:rsidR="00BD37AD" w:rsidRPr="00300123" w:rsidRDefault="00BD37AD" w:rsidP="00B07B74">
            <w:pPr>
              <w:pStyle w:val="TableParagraph"/>
              <w:rPr>
                <w:rFonts w:ascii="Arial" w:hAnsi="Arial" w:cs="Arial"/>
                <w:sz w:val="24"/>
                <w:szCs w:val="24"/>
              </w:rPr>
            </w:pPr>
          </w:p>
          <w:p w14:paraId="61D66477" w14:textId="77777777" w:rsidR="00BD37AD" w:rsidRPr="00300123" w:rsidRDefault="00BD37AD" w:rsidP="00B07B74">
            <w:pPr>
              <w:pStyle w:val="TableParagraph"/>
              <w:tabs>
                <w:tab w:val="left" w:pos="2119"/>
              </w:tabs>
              <w:ind w:left="141"/>
              <w:rPr>
                <w:rFonts w:ascii="Arial" w:hAnsi="Arial" w:cs="Arial"/>
                <w:b/>
                <w:sz w:val="24"/>
                <w:szCs w:val="24"/>
              </w:rPr>
            </w:pPr>
            <w:r w:rsidRPr="00300123">
              <w:rPr>
                <w:rFonts w:ascii="Arial" w:hAnsi="Arial" w:cs="Arial"/>
                <w:b/>
                <w:sz w:val="24"/>
                <w:szCs w:val="24"/>
                <w:u w:val="single"/>
              </w:rPr>
              <w:t xml:space="preserve"> </w:t>
            </w:r>
            <w:r w:rsidRPr="00300123">
              <w:rPr>
                <w:rFonts w:ascii="Arial" w:hAnsi="Arial" w:cs="Arial"/>
                <w:b/>
                <w:sz w:val="24"/>
                <w:szCs w:val="24"/>
                <w:u w:val="single"/>
              </w:rPr>
              <w:tab/>
            </w:r>
            <w:r w:rsidRPr="00300123">
              <w:rPr>
                <w:rFonts w:ascii="Arial" w:hAnsi="Arial" w:cs="Arial"/>
                <w:b/>
                <w:sz w:val="24"/>
                <w:szCs w:val="24"/>
              </w:rPr>
              <w:t>/</w:t>
            </w:r>
            <w:r w:rsidRPr="00300123">
              <w:rPr>
                <w:rFonts w:ascii="Arial" w:hAnsi="Arial" w:cs="Arial"/>
                <w:i/>
                <w:sz w:val="24"/>
                <w:szCs w:val="24"/>
              </w:rPr>
              <w:t>__________</w:t>
            </w:r>
            <w:r w:rsidRPr="00300123">
              <w:rPr>
                <w:rFonts w:ascii="Arial" w:hAnsi="Arial" w:cs="Arial"/>
                <w:b/>
                <w:sz w:val="24"/>
                <w:szCs w:val="24"/>
              </w:rPr>
              <w:t>/</w:t>
            </w:r>
          </w:p>
        </w:tc>
        <w:tc>
          <w:tcPr>
            <w:tcW w:w="4232" w:type="dxa"/>
          </w:tcPr>
          <w:p w14:paraId="78D90C6F" w14:textId="77777777" w:rsidR="00BD37AD" w:rsidRPr="00300123" w:rsidRDefault="00BD37AD" w:rsidP="00B07B74">
            <w:pPr>
              <w:pStyle w:val="TableParagraph"/>
              <w:ind w:left="5"/>
              <w:rPr>
                <w:rFonts w:ascii="Arial" w:hAnsi="Arial" w:cs="Arial"/>
                <w:sz w:val="24"/>
                <w:szCs w:val="24"/>
              </w:rPr>
            </w:pPr>
          </w:p>
          <w:p w14:paraId="39BEEB0C" w14:textId="77777777" w:rsidR="00BD37AD" w:rsidRPr="00300123" w:rsidRDefault="00BD37AD" w:rsidP="00B07B74">
            <w:pPr>
              <w:pStyle w:val="TableParagraph"/>
              <w:rPr>
                <w:rFonts w:ascii="Arial" w:hAnsi="Arial" w:cs="Arial"/>
                <w:sz w:val="24"/>
                <w:szCs w:val="24"/>
              </w:rPr>
            </w:pPr>
          </w:p>
          <w:p w14:paraId="6C4BF469" w14:textId="77777777" w:rsidR="00BD37AD" w:rsidRPr="00300123" w:rsidRDefault="00BD37AD" w:rsidP="00B07B74">
            <w:pPr>
              <w:pStyle w:val="TableParagraph"/>
              <w:rPr>
                <w:rFonts w:ascii="Arial" w:hAnsi="Arial" w:cs="Arial"/>
                <w:sz w:val="24"/>
                <w:szCs w:val="24"/>
              </w:rPr>
            </w:pPr>
          </w:p>
          <w:p w14:paraId="38EC642B" w14:textId="77777777" w:rsidR="00BD37AD" w:rsidRPr="00300123" w:rsidRDefault="00BD37AD" w:rsidP="00B07B74">
            <w:pPr>
              <w:pStyle w:val="TableParagraph"/>
              <w:rPr>
                <w:rFonts w:ascii="Arial" w:hAnsi="Arial" w:cs="Arial"/>
                <w:sz w:val="24"/>
                <w:szCs w:val="24"/>
              </w:rPr>
            </w:pPr>
          </w:p>
          <w:p w14:paraId="5FCBA18E" w14:textId="77777777" w:rsidR="00BD37AD" w:rsidRPr="00300123" w:rsidRDefault="00BD37AD" w:rsidP="00B07B74">
            <w:pPr>
              <w:pStyle w:val="TableParagraph"/>
              <w:rPr>
                <w:rFonts w:ascii="Arial" w:hAnsi="Arial" w:cs="Arial"/>
                <w:sz w:val="24"/>
                <w:szCs w:val="24"/>
              </w:rPr>
            </w:pPr>
          </w:p>
          <w:p w14:paraId="2201BFEC" w14:textId="77777777" w:rsidR="00BD37AD" w:rsidRPr="00300123" w:rsidRDefault="00BD37AD" w:rsidP="00B07B74">
            <w:pPr>
              <w:pStyle w:val="TableParagraph"/>
              <w:rPr>
                <w:rFonts w:ascii="Arial" w:hAnsi="Arial" w:cs="Arial"/>
                <w:sz w:val="24"/>
                <w:szCs w:val="24"/>
              </w:rPr>
            </w:pPr>
          </w:p>
          <w:p w14:paraId="382C7376" w14:textId="77777777" w:rsidR="00BD37AD" w:rsidRPr="00300123" w:rsidRDefault="00BD37AD" w:rsidP="00B07B74">
            <w:pPr>
              <w:pStyle w:val="TableParagraph"/>
              <w:rPr>
                <w:rFonts w:ascii="Arial" w:hAnsi="Arial" w:cs="Arial"/>
                <w:sz w:val="24"/>
                <w:szCs w:val="24"/>
              </w:rPr>
            </w:pPr>
          </w:p>
          <w:p w14:paraId="1C564E96" w14:textId="77777777" w:rsidR="00BD37AD" w:rsidRPr="00300123" w:rsidRDefault="00BD37AD" w:rsidP="00B07B74">
            <w:pPr>
              <w:pStyle w:val="TableParagraph"/>
              <w:rPr>
                <w:rFonts w:ascii="Arial" w:hAnsi="Arial" w:cs="Arial"/>
                <w:sz w:val="24"/>
                <w:szCs w:val="24"/>
              </w:rPr>
            </w:pPr>
          </w:p>
          <w:p w14:paraId="3611865E" w14:textId="77777777" w:rsidR="00BD37AD" w:rsidRPr="00300123" w:rsidRDefault="00BD37AD" w:rsidP="00B07B74">
            <w:pPr>
              <w:pStyle w:val="TableParagraph"/>
              <w:rPr>
                <w:rFonts w:ascii="Arial" w:hAnsi="Arial" w:cs="Arial"/>
                <w:sz w:val="24"/>
                <w:szCs w:val="24"/>
              </w:rPr>
            </w:pPr>
          </w:p>
          <w:p w14:paraId="595C8EA0" w14:textId="77777777" w:rsidR="00BD37AD" w:rsidRPr="00300123" w:rsidRDefault="00BD37AD" w:rsidP="00B07B74">
            <w:pPr>
              <w:pStyle w:val="TableParagraph"/>
              <w:rPr>
                <w:rFonts w:ascii="Arial" w:hAnsi="Arial" w:cs="Arial"/>
                <w:sz w:val="24"/>
                <w:szCs w:val="24"/>
              </w:rPr>
            </w:pPr>
          </w:p>
          <w:p w14:paraId="4ED87F18" w14:textId="77777777" w:rsidR="00BD37AD" w:rsidRPr="00300123" w:rsidRDefault="00BD37AD" w:rsidP="00B07B74">
            <w:pPr>
              <w:pStyle w:val="TableParagraph"/>
              <w:rPr>
                <w:rFonts w:ascii="Arial" w:hAnsi="Arial" w:cs="Arial"/>
                <w:sz w:val="24"/>
                <w:szCs w:val="24"/>
              </w:rPr>
            </w:pPr>
          </w:p>
          <w:p w14:paraId="629095EE" w14:textId="77777777" w:rsidR="00BD37AD" w:rsidRDefault="00BD37AD" w:rsidP="00B07B74">
            <w:pPr>
              <w:pStyle w:val="TableParagraph"/>
              <w:rPr>
                <w:rFonts w:ascii="Arial" w:hAnsi="Arial" w:cs="Arial"/>
                <w:sz w:val="24"/>
                <w:szCs w:val="24"/>
              </w:rPr>
            </w:pPr>
          </w:p>
          <w:p w14:paraId="5FD4BFF9" w14:textId="77777777" w:rsidR="00BD37AD" w:rsidRDefault="00BD37AD" w:rsidP="00B07B74">
            <w:pPr>
              <w:pStyle w:val="TableParagraph"/>
              <w:rPr>
                <w:rFonts w:ascii="Arial" w:hAnsi="Arial" w:cs="Arial"/>
                <w:sz w:val="24"/>
                <w:szCs w:val="24"/>
              </w:rPr>
            </w:pPr>
          </w:p>
          <w:p w14:paraId="7FD59E9A" w14:textId="77777777" w:rsidR="00BD37AD" w:rsidRDefault="00BD37AD" w:rsidP="00B07B74">
            <w:pPr>
              <w:pStyle w:val="TableParagraph"/>
              <w:rPr>
                <w:rFonts w:ascii="Arial" w:hAnsi="Arial" w:cs="Arial"/>
                <w:sz w:val="24"/>
                <w:szCs w:val="24"/>
              </w:rPr>
            </w:pPr>
          </w:p>
          <w:p w14:paraId="41327068" w14:textId="77777777" w:rsidR="00BD37AD" w:rsidRPr="00300123" w:rsidRDefault="00BD37AD" w:rsidP="00B07B74">
            <w:pPr>
              <w:pStyle w:val="TableParagraph"/>
              <w:rPr>
                <w:rFonts w:ascii="Arial" w:hAnsi="Arial" w:cs="Arial"/>
                <w:sz w:val="24"/>
                <w:szCs w:val="24"/>
              </w:rPr>
            </w:pPr>
          </w:p>
          <w:p w14:paraId="470F265D" w14:textId="77777777" w:rsidR="00BD37AD" w:rsidRPr="00723A53" w:rsidRDefault="00BD37AD" w:rsidP="00B07B74">
            <w:pPr>
              <w:pStyle w:val="TableParagraph"/>
              <w:tabs>
                <w:tab w:val="left" w:pos="2338"/>
              </w:tabs>
              <w:ind w:left="418"/>
              <w:rPr>
                <w:rFonts w:ascii="Arial" w:hAnsi="Arial" w:cs="Arial"/>
                <w:b/>
                <w:sz w:val="24"/>
                <w:szCs w:val="24"/>
              </w:rPr>
            </w:pPr>
            <w:r w:rsidRPr="00300123">
              <w:rPr>
                <w:rFonts w:ascii="Arial" w:hAnsi="Arial" w:cs="Arial"/>
                <w:b/>
                <w:sz w:val="24"/>
                <w:szCs w:val="24"/>
                <w:u w:val="single"/>
              </w:rPr>
              <w:t xml:space="preserve"> </w:t>
            </w:r>
            <w:r w:rsidRPr="00723A53">
              <w:rPr>
                <w:rFonts w:ascii="Arial" w:hAnsi="Arial" w:cs="Arial"/>
                <w:b/>
                <w:sz w:val="24"/>
                <w:szCs w:val="24"/>
                <w:u w:val="single"/>
              </w:rPr>
              <w:tab/>
            </w:r>
            <w:r w:rsidRPr="00723A53">
              <w:rPr>
                <w:rFonts w:ascii="Arial" w:hAnsi="Arial" w:cs="Arial"/>
                <w:b/>
                <w:sz w:val="24"/>
                <w:szCs w:val="24"/>
              </w:rPr>
              <w:t>/__________/</w:t>
            </w:r>
          </w:p>
        </w:tc>
      </w:tr>
    </w:tbl>
    <w:p w14:paraId="426EFDE0" w14:textId="77777777" w:rsidR="00BD37AD" w:rsidRDefault="00BD37AD" w:rsidP="00BD37AD">
      <w:pPr>
        <w:ind w:right="2"/>
        <w:rPr>
          <w:rFonts w:ascii="Arial" w:hAnsi="Arial" w:cs="Arial"/>
        </w:rPr>
      </w:pPr>
      <w:r>
        <w:rPr>
          <w:rFonts w:ascii="Arial" w:hAnsi="Arial" w:cs="Arial"/>
        </w:rPr>
        <w:br w:type="page"/>
      </w:r>
    </w:p>
    <w:p w14:paraId="370E43F5" w14:textId="77777777" w:rsidR="00BD37AD" w:rsidRDefault="00BD37AD" w:rsidP="00BD37AD">
      <w:pPr>
        <w:ind w:right="2"/>
        <w:rPr>
          <w:rFonts w:ascii="Arial" w:hAnsi="Arial" w:cs="Arial"/>
        </w:rPr>
      </w:pPr>
    </w:p>
    <w:p w14:paraId="3951CFB7" w14:textId="77777777" w:rsidR="00BD37AD" w:rsidRPr="00CA0448" w:rsidRDefault="00BD37AD" w:rsidP="00BD37AD">
      <w:pPr>
        <w:spacing w:line="276" w:lineRule="auto"/>
        <w:jc w:val="right"/>
        <w:rPr>
          <w:rFonts w:ascii="Arial" w:hAnsi="Arial" w:cs="Arial"/>
          <w:b/>
          <w:bCs/>
          <w:color w:val="000000"/>
        </w:rPr>
      </w:pPr>
      <w:r w:rsidRPr="00CA0448">
        <w:rPr>
          <w:rFonts w:ascii="Arial" w:hAnsi="Arial" w:cs="Arial"/>
          <w:b/>
          <w:bCs/>
          <w:color w:val="000000"/>
        </w:rPr>
        <w:t>Приложение № 1</w:t>
      </w:r>
    </w:p>
    <w:p w14:paraId="129A84C9" w14:textId="77777777" w:rsidR="00BD37AD" w:rsidRPr="00CA0448" w:rsidRDefault="00BD37AD" w:rsidP="00BD37AD">
      <w:pPr>
        <w:spacing w:line="276" w:lineRule="auto"/>
        <w:ind w:firstLine="360"/>
        <w:jc w:val="right"/>
        <w:rPr>
          <w:rFonts w:ascii="Arial" w:hAnsi="Arial" w:cs="Arial"/>
          <w:color w:val="000000"/>
        </w:rPr>
      </w:pPr>
      <w:r w:rsidRPr="00CA0448">
        <w:rPr>
          <w:rFonts w:ascii="Arial" w:hAnsi="Arial" w:cs="Arial"/>
          <w:color w:val="000000"/>
        </w:rPr>
        <w:t xml:space="preserve">к Соглашению о переходе на электронный </w:t>
      </w:r>
    </w:p>
    <w:p w14:paraId="4CE4DCAC" w14:textId="77777777" w:rsidR="00BD37AD" w:rsidRPr="00CA0448" w:rsidRDefault="00BD37AD" w:rsidP="00BD37AD">
      <w:pPr>
        <w:spacing w:line="276" w:lineRule="auto"/>
        <w:ind w:firstLine="360"/>
        <w:jc w:val="right"/>
        <w:rPr>
          <w:rFonts w:ascii="Arial" w:hAnsi="Arial" w:cs="Arial"/>
          <w:color w:val="000000"/>
        </w:rPr>
      </w:pPr>
      <w:r w:rsidRPr="00CA0448">
        <w:rPr>
          <w:rFonts w:ascii="Arial" w:hAnsi="Arial" w:cs="Arial"/>
          <w:color w:val="000000"/>
        </w:rPr>
        <w:t>документооборот (ЭДО)</w:t>
      </w:r>
    </w:p>
    <w:p w14:paraId="02F2A188" w14:textId="77777777" w:rsidR="00BD37AD" w:rsidRPr="00CA0448" w:rsidRDefault="00BD37AD" w:rsidP="00BD37AD">
      <w:pPr>
        <w:spacing w:line="276" w:lineRule="auto"/>
        <w:ind w:firstLine="360"/>
        <w:jc w:val="right"/>
        <w:rPr>
          <w:rFonts w:ascii="Arial" w:hAnsi="Arial" w:cs="Arial"/>
          <w:b/>
          <w:color w:val="000000"/>
        </w:rPr>
      </w:pPr>
      <w:r w:rsidRPr="00CA0448">
        <w:rPr>
          <w:rFonts w:ascii="Arial" w:hAnsi="Arial" w:cs="Arial"/>
          <w:color w:val="000000"/>
        </w:rPr>
        <w:t>от «___» _____________ 20__ г.</w:t>
      </w:r>
    </w:p>
    <w:p w14:paraId="312B993A" w14:textId="77777777" w:rsidR="00BD37AD" w:rsidRPr="00CA0448" w:rsidRDefault="00BD37AD" w:rsidP="00BD37AD">
      <w:pPr>
        <w:spacing w:line="276" w:lineRule="auto"/>
        <w:ind w:firstLine="360"/>
        <w:jc w:val="right"/>
        <w:rPr>
          <w:rFonts w:ascii="Arial" w:hAnsi="Arial" w:cs="Arial"/>
          <w:b/>
          <w:color w:val="000000"/>
        </w:rPr>
      </w:pPr>
    </w:p>
    <w:p w14:paraId="70A21019" w14:textId="77777777" w:rsidR="00BD37AD" w:rsidRPr="00CA0448" w:rsidRDefault="00BD37AD" w:rsidP="00BD37AD">
      <w:pPr>
        <w:spacing w:line="276" w:lineRule="auto"/>
        <w:ind w:firstLine="360"/>
        <w:jc w:val="right"/>
        <w:rPr>
          <w:rFonts w:ascii="Arial" w:hAnsi="Arial" w:cs="Arial"/>
          <w:b/>
          <w:color w:val="000000"/>
        </w:rPr>
      </w:pPr>
    </w:p>
    <w:p w14:paraId="1450919C" w14:textId="77777777" w:rsidR="00BD37AD" w:rsidRPr="00CA0448" w:rsidRDefault="00BD37AD" w:rsidP="00BD37AD">
      <w:pPr>
        <w:spacing w:line="276" w:lineRule="auto"/>
        <w:ind w:firstLine="360"/>
        <w:jc w:val="center"/>
        <w:rPr>
          <w:rFonts w:ascii="Arial" w:hAnsi="Arial" w:cs="Arial"/>
          <w:b/>
          <w:color w:val="000000"/>
        </w:rPr>
      </w:pPr>
      <w:r w:rsidRPr="00CA0448">
        <w:rPr>
          <w:rFonts w:ascii="Arial" w:hAnsi="Arial" w:cs="Arial"/>
          <w:b/>
          <w:color w:val="000000"/>
        </w:rPr>
        <w:t>СФЕРА ДЕЙСТВИЯ</w:t>
      </w:r>
    </w:p>
    <w:p w14:paraId="71EED154" w14:textId="77777777" w:rsidR="00BD37AD" w:rsidRPr="00CA0448" w:rsidRDefault="00BD37AD" w:rsidP="00BD37AD">
      <w:pPr>
        <w:spacing w:line="276" w:lineRule="auto"/>
        <w:ind w:firstLine="567"/>
        <w:jc w:val="both"/>
        <w:rPr>
          <w:rFonts w:ascii="Arial" w:hAnsi="Arial" w:cs="Arial"/>
          <w:color w:val="000000"/>
        </w:rPr>
      </w:pPr>
      <w:r w:rsidRPr="00CA0448">
        <w:rPr>
          <w:rFonts w:ascii="Arial" w:hAnsi="Arial" w:cs="Arial"/>
          <w:color w:val="000000"/>
        </w:rPr>
        <w:t>1. Сферу действия Соглашения об использовании электронного документооборота составляет набор описанных ниже документов, которыми Стороны обмениваются в рамках обязательств, возникших:</w:t>
      </w:r>
    </w:p>
    <w:p w14:paraId="71E1848A" w14:textId="77777777" w:rsidR="00BD37AD" w:rsidRPr="00CA0448" w:rsidRDefault="00BD37AD" w:rsidP="008B6A65">
      <w:pPr>
        <w:numPr>
          <w:ilvl w:val="0"/>
          <w:numId w:val="24"/>
        </w:numPr>
        <w:spacing w:line="276" w:lineRule="auto"/>
        <w:ind w:left="0" w:firstLine="567"/>
        <w:jc w:val="both"/>
        <w:rPr>
          <w:rFonts w:ascii="Arial" w:hAnsi="Arial" w:cs="Arial"/>
          <w:color w:val="000000"/>
        </w:rPr>
      </w:pPr>
      <w:r w:rsidRPr="00CA0448">
        <w:rPr>
          <w:rFonts w:ascii="Arial" w:hAnsi="Arial" w:cs="Arial"/>
          <w:color w:val="000000"/>
        </w:rPr>
        <w:t>по настоящему Соглашению об использовании электронного документооборота;</w:t>
      </w:r>
    </w:p>
    <w:p w14:paraId="73A69A3D" w14:textId="77777777" w:rsidR="00BD37AD" w:rsidRPr="00CA0448" w:rsidRDefault="00BD37AD" w:rsidP="008B6A65">
      <w:pPr>
        <w:numPr>
          <w:ilvl w:val="0"/>
          <w:numId w:val="24"/>
        </w:numPr>
        <w:spacing w:line="276" w:lineRule="auto"/>
        <w:ind w:left="0" w:firstLine="567"/>
        <w:jc w:val="both"/>
        <w:rPr>
          <w:rFonts w:ascii="Arial" w:hAnsi="Arial" w:cs="Arial"/>
          <w:color w:val="000000"/>
        </w:rPr>
      </w:pPr>
      <w:r w:rsidRPr="00CA0448">
        <w:rPr>
          <w:rFonts w:ascii="Arial" w:hAnsi="Arial" w:cs="Arial"/>
          <w:color w:val="000000"/>
        </w:rPr>
        <w:t>по всем заключенным между Сторонами договорам и по всем договорам, которые будут заключены в будущем, независимо от формы и способа заключения таких договоров.</w:t>
      </w:r>
    </w:p>
    <w:p w14:paraId="59781CF4" w14:textId="77777777" w:rsidR="00BD37AD" w:rsidRPr="00CA0448" w:rsidRDefault="00BD37AD" w:rsidP="00BD37AD">
      <w:pPr>
        <w:spacing w:line="276" w:lineRule="auto"/>
        <w:ind w:firstLine="567"/>
        <w:jc w:val="both"/>
        <w:rPr>
          <w:rFonts w:ascii="Arial" w:hAnsi="Arial" w:cs="Arial"/>
          <w:color w:val="000000"/>
        </w:rPr>
      </w:pPr>
      <w:r w:rsidRPr="00CA0448">
        <w:rPr>
          <w:rFonts w:ascii="Arial" w:hAnsi="Arial" w:cs="Arial"/>
          <w:color w:val="000000"/>
        </w:rPr>
        <w:t xml:space="preserve">2. Электронный документооборот осуществляется в рамках обмена Сторонами следующими видами </w:t>
      </w:r>
      <w:bookmarkStart w:id="7" w:name="_Hlk182580025"/>
      <w:r w:rsidRPr="00CA0448">
        <w:rPr>
          <w:rFonts w:ascii="Arial" w:hAnsi="Arial" w:cs="Arial"/>
          <w:color w:val="000000"/>
        </w:rPr>
        <w:t xml:space="preserve">формализованных </w:t>
      </w:r>
      <w:bookmarkEnd w:id="7"/>
      <w:r w:rsidRPr="00CA0448">
        <w:rPr>
          <w:rFonts w:ascii="Arial" w:hAnsi="Arial" w:cs="Arial"/>
          <w:color w:val="000000"/>
        </w:rPr>
        <w:t>и неформализованных электронных документов:</w:t>
      </w:r>
    </w:p>
    <w:p w14:paraId="6FFBB426" w14:textId="77777777" w:rsidR="00BD37AD" w:rsidRPr="00CA0448" w:rsidRDefault="00BD37AD" w:rsidP="00BD37AD">
      <w:pPr>
        <w:spacing w:line="276" w:lineRule="auto"/>
        <w:ind w:firstLine="567"/>
        <w:jc w:val="both"/>
        <w:rPr>
          <w:rFonts w:ascii="Arial" w:hAnsi="Arial" w:cs="Arial"/>
          <w:color w:val="000000"/>
        </w:rPr>
      </w:pPr>
      <w:r w:rsidRPr="00CA0448">
        <w:rPr>
          <w:rFonts w:ascii="Arial" w:hAnsi="Arial" w:cs="Arial"/>
          <w:color w:val="000000"/>
        </w:rPr>
        <w:t>2.1.</w:t>
      </w:r>
      <w:r w:rsidRPr="00CA0448">
        <w:rPr>
          <w:rFonts w:ascii="Arial" w:hAnsi="Arial" w:cs="Arial"/>
        </w:rPr>
        <w:t xml:space="preserve"> </w:t>
      </w:r>
      <w:r w:rsidRPr="005B7C6F">
        <w:rPr>
          <w:rFonts w:ascii="Arial" w:hAnsi="Arial" w:cs="Arial"/>
          <w:color w:val="000000"/>
        </w:rPr>
        <w:t>Формализованные</w:t>
      </w:r>
      <w:r w:rsidRPr="005B7C6F">
        <w:t xml:space="preserve"> </w:t>
      </w:r>
      <w:r w:rsidRPr="005B7C6F">
        <w:rPr>
          <w:rFonts w:ascii="Arial" w:hAnsi="Arial" w:cs="Arial"/>
          <w:color w:val="000000"/>
        </w:rPr>
        <w:t>электронные документы:</w:t>
      </w:r>
    </w:p>
    <w:tbl>
      <w:tblPr>
        <w:tblStyle w:val="aff7"/>
        <w:tblW w:w="9918" w:type="dxa"/>
        <w:tblLook w:val="04A0" w:firstRow="1" w:lastRow="0" w:firstColumn="1" w:lastColumn="0" w:noHBand="0" w:noVBand="1"/>
      </w:tblPr>
      <w:tblGrid>
        <w:gridCol w:w="573"/>
        <w:gridCol w:w="5387"/>
        <w:gridCol w:w="3958"/>
      </w:tblGrid>
      <w:tr w:rsidR="00BD37AD" w:rsidRPr="00CA0448" w14:paraId="787FA004" w14:textId="77777777" w:rsidTr="00B07B74">
        <w:tc>
          <w:tcPr>
            <w:tcW w:w="573" w:type="dxa"/>
          </w:tcPr>
          <w:p w14:paraId="263B0B25" w14:textId="77777777" w:rsidR="00BD37AD" w:rsidRPr="00CA0448" w:rsidRDefault="00BD37AD" w:rsidP="00B07B74">
            <w:pPr>
              <w:spacing w:line="276" w:lineRule="auto"/>
              <w:jc w:val="center"/>
              <w:rPr>
                <w:rFonts w:ascii="Arial" w:hAnsi="Arial" w:cs="Arial"/>
                <w:color w:val="000000"/>
              </w:rPr>
            </w:pPr>
            <w:r w:rsidRPr="00CA0448">
              <w:rPr>
                <w:rFonts w:ascii="Arial" w:hAnsi="Arial" w:cs="Arial"/>
                <w:b/>
                <w:color w:val="000000"/>
              </w:rPr>
              <w:t>п/п</w:t>
            </w:r>
          </w:p>
        </w:tc>
        <w:tc>
          <w:tcPr>
            <w:tcW w:w="5387" w:type="dxa"/>
          </w:tcPr>
          <w:p w14:paraId="42274F4D" w14:textId="77777777" w:rsidR="00BD37AD" w:rsidRPr="00CA0448" w:rsidRDefault="00BD37AD" w:rsidP="00B07B74">
            <w:pPr>
              <w:spacing w:line="276" w:lineRule="auto"/>
              <w:jc w:val="center"/>
              <w:rPr>
                <w:rFonts w:ascii="Arial" w:hAnsi="Arial" w:cs="Arial"/>
                <w:color w:val="000000"/>
              </w:rPr>
            </w:pPr>
            <w:r w:rsidRPr="00CA0448">
              <w:rPr>
                <w:rFonts w:ascii="Arial" w:hAnsi="Arial" w:cs="Arial"/>
                <w:b/>
                <w:color w:val="000000"/>
              </w:rPr>
              <w:t>Наименование электронного документа</w:t>
            </w:r>
          </w:p>
        </w:tc>
        <w:tc>
          <w:tcPr>
            <w:tcW w:w="3958" w:type="dxa"/>
          </w:tcPr>
          <w:p w14:paraId="791A1409" w14:textId="77777777" w:rsidR="00BD37AD" w:rsidRPr="00CA0448" w:rsidRDefault="00BD37AD" w:rsidP="00B07B74">
            <w:pPr>
              <w:spacing w:line="276" w:lineRule="auto"/>
              <w:jc w:val="center"/>
              <w:rPr>
                <w:rFonts w:ascii="Arial" w:hAnsi="Arial" w:cs="Arial"/>
                <w:color w:val="000000"/>
              </w:rPr>
            </w:pPr>
            <w:r w:rsidRPr="00CA0448">
              <w:rPr>
                <w:rFonts w:ascii="Arial" w:hAnsi="Arial" w:cs="Arial"/>
                <w:b/>
                <w:color w:val="000000"/>
              </w:rPr>
              <w:t>Формат электронного документа</w:t>
            </w:r>
          </w:p>
        </w:tc>
      </w:tr>
      <w:tr w:rsidR="00BD37AD" w:rsidRPr="00CA0448" w14:paraId="6F6EE21F" w14:textId="77777777" w:rsidTr="00B07B74">
        <w:tc>
          <w:tcPr>
            <w:tcW w:w="573" w:type="dxa"/>
          </w:tcPr>
          <w:p w14:paraId="532AB84E" w14:textId="77777777" w:rsidR="00BD37AD" w:rsidRPr="00CA0448" w:rsidRDefault="00BD37AD" w:rsidP="00B07B74">
            <w:pPr>
              <w:spacing w:line="276" w:lineRule="auto"/>
              <w:jc w:val="center"/>
              <w:rPr>
                <w:rFonts w:ascii="Arial" w:hAnsi="Arial" w:cs="Arial"/>
                <w:color w:val="000000"/>
                <w:lang w:val="en-US"/>
              </w:rPr>
            </w:pPr>
            <w:r w:rsidRPr="00CA0448">
              <w:rPr>
                <w:rFonts w:ascii="Arial" w:hAnsi="Arial" w:cs="Arial"/>
                <w:color w:val="000000"/>
                <w:lang w:val="en-US"/>
              </w:rPr>
              <w:t>1</w:t>
            </w:r>
          </w:p>
        </w:tc>
        <w:tc>
          <w:tcPr>
            <w:tcW w:w="5387" w:type="dxa"/>
          </w:tcPr>
          <w:p w14:paraId="28ED761C" w14:textId="77777777" w:rsidR="00BD37AD" w:rsidRPr="00CA0448" w:rsidRDefault="00BD37AD" w:rsidP="00B07B74">
            <w:pPr>
              <w:spacing w:line="276" w:lineRule="auto"/>
              <w:jc w:val="both"/>
              <w:rPr>
                <w:rFonts w:ascii="Arial" w:hAnsi="Arial" w:cs="Arial"/>
                <w:color w:val="000000"/>
              </w:rPr>
            </w:pPr>
            <w:r w:rsidRPr="00CA0448">
              <w:rPr>
                <w:rFonts w:ascii="Arial" w:hAnsi="Arial" w:cs="Arial"/>
                <w:color w:val="000000"/>
              </w:rPr>
              <w:t>Счет-фактура</w:t>
            </w:r>
          </w:p>
        </w:tc>
        <w:tc>
          <w:tcPr>
            <w:tcW w:w="3958" w:type="dxa"/>
          </w:tcPr>
          <w:p w14:paraId="38D8C79F" w14:textId="77777777" w:rsidR="00BD37AD" w:rsidRPr="00CA0448" w:rsidRDefault="00BD37AD" w:rsidP="00B07B74">
            <w:pPr>
              <w:spacing w:line="276" w:lineRule="auto"/>
              <w:jc w:val="both"/>
              <w:rPr>
                <w:rFonts w:ascii="Arial" w:hAnsi="Arial" w:cs="Arial"/>
                <w:color w:val="000000"/>
              </w:rPr>
            </w:pPr>
            <w:r w:rsidRPr="00CA0448">
              <w:rPr>
                <w:rFonts w:ascii="Arial" w:hAnsi="Arial" w:cs="Arial"/>
                <w:color w:val="000000"/>
              </w:rPr>
              <w:t xml:space="preserve">в формате </w:t>
            </w:r>
            <w:r w:rsidRPr="00CA0448">
              <w:rPr>
                <w:rFonts w:ascii="Arial" w:hAnsi="Arial" w:cs="Arial"/>
                <w:color w:val="000000"/>
                <w:lang w:val="en-US"/>
              </w:rPr>
              <w:t>XML</w:t>
            </w:r>
            <w:r w:rsidRPr="00CA0448">
              <w:rPr>
                <w:rFonts w:ascii="Arial" w:hAnsi="Arial" w:cs="Arial"/>
                <w:color w:val="000000"/>
              </w:rPr>
              <w:t>, утвержденном Приказом ФНС России, действующим на момент выставления и подписания счетов-фактур в электронной форме</w:t>
            </w:r>
          </w:p>
        </w:tc>
      </w:tr>
      <w:tr w:rsidR="00BD37AD" w:rsidRPr="00CA0448" w14:paraId="2843AB82" w14:textId="77777777" w:rsidTr="00B07B74">
        <w:tc>
          <w:tcPr>
            <w:tcW w:w="573" w:type="dxa"/>
          </w:tcPr>
          <w:p w14:paraId="0BE5A46B" w14:textId="77777777" w:rsidR="00BD37AD" w:rsidRPr="00CA0448" w:rsidRDefault="00BD37AD" w:rsidP="00B07B74">
            <w:pPr>
              <w:spacing w:line="276" w:lineRule="auto"/>
              <w:jc w:val="center"/>
              <w:rPr>
                <w:rFonts w:ascii="Arial" w:hAnsi="Arial" w:cs="Arial"/>
                <w:color w:val="000000"/>
                <w:lang w:val="en-US"/>
              </w:rPr>
            </w:pPr>
            <w:r w:rsidRPr="00CA0448">
              <w:rPr>
                <w:rFonts w:ascii="Arial" w:hAnsi="Arial" w:cs="Arial"/>
                <w:color w:val="000000"/>
                <w:lang w:val="en-US"/>
              </w:rPr>
              <w:t>2</w:t>
            </w:r>
          </w:p>
        </w:tc>
        <w:tc>
          <w:tcPr>
            <w:tcW w:w="5387" w:type="dxa"/>
          </w:tcPr>
          <w:p w14:paraId="03E158BE" w14:textId="77777777" w:rsidR="00BD37AD" w:rsidRPr="00CA0448" w:rsidRDefault="00BD37AD" w:rsidP="00B07B74">
            <w:pPr>
              <w:spacing w:line="276" w:lineRule="auto"/>
              <w:jc w:val="both"/>
              <w:rPr>
                <w:rFonts w:ascii="Arial" w:hAnsi="Arial" w:cs="Arial"/>
                <w:color w:val="000000"/>
              </w:rPr>
            </w:pPr>
            <w:r w:rsidRPr="00CA0448">
              <w:rPr>
                <w:rFonts w:ascii="Arial" w:hAnsi="Arial" w:cs="Arial"/>
                <w:color w:val="000000"/>
              </w:rPr>
              <w:t>Документ об отгрузке товаров (выполнении работ), передаче имущественных прав (документ об оказании услуг), включающий в себя счет-фактуру</w:t>
            </w:r>
          </w:p>
        </w:tc>
        <w:tc>
          <w:tcPr>
            <w:tcW w:w="3958" w:type="dxa"/>
          </w:tcPr>
          <w:p w14:paraId="77162984" w14:textId="77777777" w:rsidR="00BD37AD" w:rsidRPr="00CA0448" w:rsidRDefault="00BD37AD" w:rsidP="00B07B74">
            <w:pPr>
              <w:spacing w:line="276" w:lineRule="auto"/>
              <w:jc w:val="both"/>
              <w:rPr>
                <w:rFonts w:ascii="Arial" w:hAnsi="Arial" w:cs="Arial"/>
                <w:color w:val="000000"/>
              </w:rPr>
            </w:pPr>
            <w:r w:rsidRPr="00CA0448">
              <w:rPr>
                <w:rFonts w:ascii="Arial" w:hAnsi="Arial" w:cs="Arial"/>
                <w:color w:val="000000"/>
              </w:rPr>
              <w:t xml:space="preserve">в формате </w:t>
            </w:r>
            <w:r w:rsidRPr="00CA0448">
              <w:rPr>
                <w:rFonts w:ascii="Arial" w:hAnsi="Arial" w:cs="Arial"/>
                <w:color w:val="000000"/>
                <w:lang w:val="en-US"/>
              </w:rPr>
              <w:t>XML</w:t>
            </w:r>
            <w:r w:rsidRPr="00CA0448">
              <w:rPr>
                <w:rFonts w:ascii="Arial" w:hAnsi="Arial" w:cs="Arial"/>
                <w:color w:val="000000"/>
              </w:rPr>
              <w:t>, утвержденном Приказом ФНС России, действующим на момент выставления и подписания документа об отгрузке товаров (выполнении работ), передаче имущественных прав (документа об оказании услуг), включающего в себя счет-фактуру в электронной форме</w:t>
            </w:r>
          </w:p>
        </w:tc>
      </w:tr>
      <w:tr w:rsidR="00BD37AD" w:rsidRPr="00CA0448" w14:paraId="24B99271" w14:textId="77777777" w:rsidTr="00B07B74">
        <w:tc>
          <w:tcPr>
            <w:tcW w:w="573" w:type="dxa"/>
          </w:tcPr>
          <w:p w14:paraId="47176C20" w14:textId="77777777" w:rsidR="00BD37AD" w:rsidRPr="00CA0448" w:rsidRDefault="00BD37AD" w:rsidP="00B07B74">
            <w:pPr>
              <w:spacing w:line="276" w:lineRule="auto"/>
              <w:jc w:val="center"/>
              <w:rPr>
                <w:rFonts w:ascii="Arial" w:hAnsi="Arial" w:cs="Arial"/>
                <w:color w:val="000000"/>
                <w:lang w:val="en-US"/>
              </w:rPr>
            </w:pPr>
            <w:r w:rsidRPr="00CA0448">
              <w:rPr>
                <w:rFonts w:ascii="Arial" w:hAnsi="Arial" w:cs="Arial"/>
                <w:color w:val="000000"/>
                <w:lang w:val="en-US"/>
              </w:rPr>
              <w:t>3</w:t>
            </w:r>
          </w:p>
        </w:tc>
        <w:tc>
          <w:tcPr>
            <w:tcW w:w="5387" w:type="dxa"/>
          </w:tcPr>
          <w:p w14:paraId="689BCF8E" w14:textId="77777777" w:rsidR="00BD37AD" w:rsidRPr="00CA0448" w:rsidRDefault="00BD37AD" w:rsidP="00B07B74">
            <w:pPr>
              <w:spacing w:line="276" w:lineRule="auto"/>
              <w:jc w:val="both"/>
              <w:rPr>
                <w:rFonts w:ascii="Arial" w:hAnsi="Arial" w:cs="Arial"/>
                <w:color w:val="000000"/>
              </w:rPr>
            </w:pPr>
            <w:r w:rsidRPr="00CA0448">
              <w:rPr>
                <w:rFonts w:ascii="Arial" w:hAnsi="Arial" w:cs="Arial"/>
                <w:color w:val="000000"/>
              </w:rPr>
              <w:t>Документ о передаче результатов работ (документ об оказании услуг)</w:t>
            </w:r>
          </w:p>
        </w:tc>
        <w:tc>
          <w:tcPr>
            <w:tcW w:w="3958" w:type="dxa"/>
          </w:tcPr>
          <w:p w14:paraId="3C7662D0" w14:textId="77777777" w:rsidR="00BD37AD" w:rsidRPr="00CA0448" w:rsidRDefault="00BD37AD" w:rsidP="00B07B74">
            <w:pPr>
              <w:spacing w:line="276" w:lineRule="auto"/>
              <w:jc w:val="both"/>
              <w:rPr>
                <w:rFonts w:ascii="Arial" w:hAnsi="Arial" w:cs="Arial"/>
                <w:color w:val="000000"/>
              </w:rPr>
            </w:pPr>
            <w:r w:rsidRPr="00CA0448">
              <w:rPr>
                <w:rFonts w:ascii="Arial" w:hAnsi="Arial" w:cs="Arial"/>
                <w:color w:val="000000"/>
              </w:rPr>
              <w:t xml:space="preserve">в формате </w:t>
            </w:r>
            <w:r w:rsidRPr="00CA0448">
              <w:rPr>
                <w:rFonts w:ascii="Arial" w:hAnsi="Arial" w:cs="Arial"/>
                <w:color w:val="000000"/>
                <w:lang w:val="en-US"/>
              </w:rPr>
              <w:t>XML</w:t>
            </w:r>
            <w:r w:rsidRPr="00CA0448">
              <w:rPr>
                <w:rFonts w:ascii="Arial" w:hAnsi="Arial" w:cs="Arial"/>
                <w:color w:val="000000"/>
              </w:rPr>
              <w:t xml:space="preserve">, утвержденном Приказом ФНС России, действующим на момент выставления и подписания документа о передаче результатов работ (документа об </w:t>
            </w:r>
            <w:r w:rsidRPr="00CA0448">
              <w:rPr>
                <w:rFonts w:ascii="Arial" w:hAnsi="Arial" w:cs="Arial"/>
                <w:color w:val="000000"/>
              </w:rPr>
              <w:lastRenderedPageBreak/>
              <w:t>оказании услуг) в электронной форме</w:t>
            </w:r>
          </w:p>
        </w:tc>
      </w:tr>
    </w:tbl>
    <w:p w14:paraId="7E33BA76" w14:textId="77777777" w:rsidR="00BD37AD" w:rsidRPr="005B7C6F" w:rsidRDefault="00BD37AD" w:rsidP="00BD37AD">
      <w:pPr>
        <w:spacing w:line="276" w:lineRule="auto"/>
        <w:ind w:firstLine="567"/>
        <w:jc w:val="both"/>
        <w:rPr>
          <w:rFonts w:ascii="Arial" w:hAnsi="Arial" w:cs="Arial"/>
          <w:color w:val="000000"/>
        </w:rPr>
      </w:pPr>
      <w:r w:rsidRPr="00CA0448">
        <w:rPr>
          <w:rFonts w:ascii="Arial" w:hAnsi="Arial" w:cs="Arial"/>
          <w:color w:val="000000"/>
        </w:rPr>
        <w:lastRenderedPageBreak/>
        <w:t xml:space="preserve">2.2. </w:t>
      </w:r>
      <w:r w:rsidRPr="005B7C6F">
        <w:rPr>
          <w:rFonts w:ascii="Arial" w:hAnsi="Arial" w:cs="Arial"/>
          <w:color w:val="000000"/>
        </w:rPr>
        <w:t>Неформализованные электронные документы:</w:t>
      </w:r>
    </w:p>
    <w:p w14:paraId="218530AA" w14:textId="77777777" w:rsidR="00BD37AD" w:rsidRPr="00CA0448" w:rsidRDefault="00BD37AD" w:rsidP="008B6A65">
      <w:pPr>
        <w:numPr>
          <w:ilvl w:val="0"/>
          <w:numId w:val="25"/>
        </w:numPr>
        <w:spacing w:line="276" w:lineRule="auto"/>
        <w:ind w:left="0" w:firstLine="567"/>
        <w:contextualSpacing/>
        <w:jc w:val="both"/>
        <w:rPr>
          <w:rFonts w:ascii="Arial" w:hAnsi="Arial" w:cs="Arial"/>
          <w:color w:val="000000"/>
        </w:rPr>
      </w:pPr>
      <w:r w:rsidRPr="00CA0448">
        <w:rPr>
          <w:rFonts w:ascii="Arial" w:hAnsi="Arial" w:cs="Arial"/>
          <w:color w:val="000000"/>
        </w:rPr>
        <w:t>Договор, приложение к договору, дополнительное соглашение к договору, заказ, счет без договора;</w:t>
      </w:r>
    </w:p>
    <w:p w14:paraId="0DA89D89" w14:textId="77777777" w:rsidR="00BD37AD" w:rsidRPr="00CA0448" w:rsidRDefault="00BD37AD" w:rsidP="008B6A65">
      <w:pPr>
        <w:numPr>
          <w:ilvl w:val="0"/>
          <w:numId w:val="25"/>
        </w:numPr>
        <w:spacing w:line="276" w:lineRule="auto"/>
        <w:ind w:left="0" w:firstLine="567"/>
        <w:contextualSpacing/>
        <w:jc w:val="both"/>
        <w:rPr>
          <w:rFonts w:ascii="Arial" w:hAnsi="Arial" w:cs="Arial"/>
          <w:color w:val="000000"/>
        </w:rPr>
      </w:pPr>
      <w:r w:rsidRPr="00CA0448">
        <w:rPr>
          <w:rFonts w:ascii="Arial" w:hAnsi="Arial" w:cs="Arial"/>
          <w:color w:val="000000"/>
        </w:rPr>
        <w:t>Акт сверки взаиморасчетов, акт сверки взаимных требований;</w:t>
      </w:r>
    </w:p>
    <w:p w14:paraId="18B057F4" w14:textId="77777777" w:rsidR="00BD37AD" w:rsidRPr="00CA0448" w:rsidRDefault="00BD37AD" w:rsidP="008B6A65">
      <w:pPr>
        <w:numPr>
          <w:ilvl w:val="0"/>
          <w:numId w:val="25"/>
        </w:numPr>
        <w:spacing w:line="276" w:lineRule="auto"/>
        <w:ind w:left="0" w:firstLine="567"/>
        <w:contextualSpacing/>
        <w:jc w:val="both"/>
        <w:rPr>
          <w:rFonts w:ascii="Arial" w:hAnsi="Arial" w:cs="Arial"/>
          <w:color w:val="000000"/>
        </w:rPr>
      </w:pPr>
      <w:proofErr w:type="gramStart"/>
      <w:r w:rsidRPr="00CA0448">
        <w:rPr>
          <w:rFonts w:ascii="Arial" w:hAnsi="Arial" w:cs="Arial"/>
          <w:color w:val="000000"/>
        </w:rPr>
        <w:t>Счет на оплату</w:t>
      </w:r>
      <w:proofErr w:type="gramEnd"/>
      <w:r w:rsidRPr="00CA0448">
        <w:rPr>
          <w:rFonts w:ascii="Arial" w:hAnsi="Arial" w:cs="Arial"/>
          <w:color w:val="000000"/>
        </w:rPr>
        <w:t>;</w:t>
      </w:r>
    </w:p>
    <w:p w14:paraId="402AF48C" w14:textId="77777777" w:rsidR="00BD37AD" w:rsidRPr="00CA0448" w:rsidRDefault="00BD37AD" w:rsidP="008B6A65">
      <w:pPr>
        <w:numPr>
          <w:ilvl w:val="0"/>
          <w:numId w:val="25"/>
        </w:numPr>
        <w:spacing w:line="276" w:lineRule="auto"/>
        <w:ind w:left="0" w:firstLine="567"/>
        <w:contextualSpacing/>
        <w:jc w:val="both"/>
        <w:rPr>
          <w:rFonts w:ascii="Arial" w:hAnsi="Arial" w:cs="Arial"/>
          <w:color w:val="000000"/>
        </w:rPr>
      </w:pPr>
      <w:r w:rsidRPr="00CA0448">
        <w:rPr>
          <w:rFonts w:ascii="Arial" w:hAnsi="Arial" w:cs="Arial"/>
          <w:color w:val="000000"/>
        </w:rPr>
        <w:t>Уведомление (соглашение) о зачете взаимных требований;</w:t>
      </w:r>
    </w:p>
    <w:p w14:paraId="4AF46E95" w14:textId="77777777" w:rsidR="00BD37AD" w:rsidRPr="00CA0448" w:rsidRDefault="00BD37AD" w:rsidP="008B6A65">
      <w:pPr>
        <w:numPr>
          <w:ilvl w:val="0"/>
          <w:numId w:val="25"/>
        </w:numPr>
        <w:spacing w:line="276" w:lineRule="auto"/>
        <w:ind w:left="0" w:firstLine="567"/>
        <w:contextualSpacing/>
        <w:jc w:val="both"/>
        <w:rPr>
          <w:rFonts w:ascii="Arial" w:hAnsi="Arial" w:cs="Arial"/>
          <w:color w:val="000000"/>
        </w:rPr>
      </w:pPr>
      <w:r w:rsidRPr="00CA0448">
        <w:rPr>
          <w:rFonts w:ascii="Arial" w:hAnsi="Arial" w:cs="Arial"/>
          <w:color w:val="000000"/>
        </w:rPr>
        <w:t>Иные документы, подтверждающие исполнение договоров и соглашений, заключенных между Сторонами.</w:t>
      </w:r>
    </w:p>
    <w:p w14:paraId="1E432E29" w14:textId="77777777" w:rsidR="00BD37AD" w:rsidRPr="00CA0448" w:rsidRDefault="00BD37AD" w:rsidP="00BD37AD">
      <w:pPr>
        <w:spacing w:line="276" w:lineRule="auto"/>
        <w:ind w:firstLine="708"/>
        <w:jc w:val="both"/>
        <w:rPr>
          <w:rFonts w:ascii="Arial" w:hAnsi="Arial" w:cs="Arial"/>
          <w:color w:val="000000"/>
        </w:rPr>
      </w:pPr>
    </w:p>
    <w:tbl>
      <w:tblPr>
        <w:tblW w:w="5000" w:type="pct"/>
        <w:tblLook w:val="01E0" w:firstRow="1" w:lastRow="1" w:firstColumn="1" w:lastColumn="1" w:noHBand="0" w:noVBand="0"/>
      </w:tblPr>
      <w:tblGrid>
        <w:gridCol w:w="4699"/>
        <w:gridCol w:w="4939"/>
      </w:tblGrid>
      <w:tr w:rsidR="00BD37AD" w:rsidRPr="00CA0448" w14:paraId="67894B05" w14:textId="77777777" w:rsidTr="00B07B74">
        <w:tc>
          <w:tcPr>
            <w:tcW w:w="2438" w:type="pct"/>
          </w:tcPr>
          <w:p w14:paraId="124EA12E" w14:textId="77777777" w:rsidR="00BD37AD" w:rsidRPr="00CA0448" w:rsidRDefault="00BD37AD" w:rsidP="00B07B74">
            <w:pPr>
              <w:spacing w:line="276" w:lineRule="auto"/>
              <w:jc w:val="both"/>
              <w:rPr>
                <w:rFonts w:ascii="Arial" w:hAnsi="Arial" w:cs="Arial"/>
                <w:color w:val="000000"/>
              </w:rPr>
            </w:pPr>
            <w:bookmarkStart w:id="8" w:name="_Hlk182920675"/>
            <w:r w:rsidRPr="00CA0448">
              <w:rPr>
                <w:rFonts w:ascii="Arial" w:hAnsi="Arial" w:cs="Arial"/>
                <w:color w:val="000000"/>
              </w:rPr>
              <w:t xml:space="preserve">Сторона-1  </w:t>
            </w:r>
          </w:p>
        </w:tc>
        <w:tc>
          <w:tcPr>
            <w:tcW w:w="2562" w:type="pct"/>
          </w:tcPr>
          <w:p w14:paraId="6D8A23B8" w14:textId="77777777" w:rsidR="00BD37AD" w:rsidRPr="00CA0448" w:rsidRDefault="00BD37AD" w:rsidP="00B07B74">
            <w:pPr>
              <w:spacing w:line="276" w:lineRule="auto"/>
              <w:jc w:val="both"/>
              <w:rPr>
                <w:rFonts w:ascii="Arial" w:hAnsi="Arial" w:cs="Arial"/>
                <w:color w:val="000000"/>
              </w:rPr>
            </w:pPr>
            <w:r w:rsidRPr="00CA0448">
              <w:rPr>
                <w:rFonts w:ascii="Arial" w:hAnsi="Arial" w:cs="Arial"/>
                <w:color w:val="000000"/>
              </w:rPr>
              <w:t>Сторона-2</w:t>
            </w:r>
          </w:p>
        </w:tc>
      </w:tr>
      <w:tr w:rsidR="00BD37AD" w:rsidRPr="00CA0448" w14:paraId="172FB7E7" w14:textId="77777777" w:rsidTr="00B07B74">
        <w:tc>
          <w:tcPr>
            <w:tcW w:w="2438" w:type="pct"/>
          </w:tcPr>
          <w:p w14:paraId="190FDE5A" w14:textId="77777777" w:rsidR="00BD37AD" w:rsidRPr="007C1AB3" w:rsidRDefault="00BD37AD" w:rsidP="00B07B74">
            <w:pPr>
              <w:pStyle w:val="TableParagraph"/>
              <w:spacing w:line="276" w:lineRule="auto"/>
              <w:rPr>
                <w:rFonts w:ascii="Arial" w:hAnsi="Arial" w:cs="Arial"/>
                <w:b/>
                <w:bCs/>
                <w:sz w:val="24"/>
                <w:szCs w:val="24"/>
              </w:rPr>
            </w:pPr>
            <w:r w:rsidRPr="00CB0256">
              <w:rPr>
                <w:rFonts w:ascii="Arial" w:hAnsi="Arial" w:cs="Arial"/>
                <w:b/>
                <w:bCs/>
                <w:color w:val="000000"/>
                <w:sz w:val="24"/>
                <w:szCs w:val="24"/>
                <w:lang w:eastAsia="ru-RU"/>
              </w:rPr>
              <w:t xml:space="preserve"> </w:t>
            </w:r>
            <w:r w:rsidRPr="007C1AB3">
              <w:rPr>
                <w:rFonts w:ascii="Arial" w:hAnsi="Arial" w:cs="Arial"/>
                <w:b/>
                <w:bCs/>
                <w:sz w:val="24"/>
                <w:szCs w:val="24"/>
              </w:rPr>
              <w:t>Ассоциация «ХК «Авангард»</w:t>
            </w:r>
          </w:p>
          <w:p w14:paraId="10D1ECE1" w14:textId="77777777" w:rsidR="00BD37AD" w:rsidRPr="00CB0256" w:rsidRDefault="00BD37AD" w:rsidP="00B07B74">
            <w:pPr>
              <w:spacing w:line="276" w:lineRule="auto"/>
              <w:jc w:val="both"/>
              <w:rPr>
                <w:rFonts w:ascii="Arial" w:hAnsi="Arial" w:cs="Arial"/>
                <w:b/>
                <w:bCs/>
                <w:color w:val="000000"/>
              </w:rPr>
            </w:pPr>
          </w:p>
          <w:p w14:paraId="60792078" w14:textId="77777777" w:rsidR="00BD37AD" w:rsidRPr="00CA0448" w:rsidRDefault="00BD37AD" w:rsidP="00B07B74">
            <w:pPr>
              <w:spacing w:line="276" w:lineRule="auto"/>
              <w:jc w:val="both"/>
              <w:rPr>
                <w:rFonts w:ascii="Arial" w:hAnsi="Arial" w:cs="Arial"/>
                <w:color w:val="000000"/>
              </w:rPr>
            </w:pPr>
          </w:p>
        </w:tc>
        <w:tc>
          <w:tcPr>
            <w:tcW w:w="2562" w:type="pct"/>
          </w:tcPr>
          <w:p w14:paraId="21DF864B" w14:textId="77777777" w:rsidR="00BD37AD" w:rsidRPr="00CA0448" w:rsidRDefault="00BD37AD" w:rsidP="00B07B74">
            <w:pPr>
              <w:spacing w:line="276" w:lineRule="auto"/>
              <w:jc w:val="both"/>
              <w:rPr>
                <w:rFonts w:ascii="Arial" w:hAnsi="Arial" w:cs="Arial"/>
                <w:color w:val="000000"/>
              </w:rPr>
            </w:pPr>
          </w:p>
        </w:tc>
      </w:tr>
    </w:tbl>
    <w:p w14:paraId="1CAEC56E" w14:textId="77777777" w:rsidR="00BD37AD" w:rsidRPr="00CA0448" w:rsidRDefault="00BD37AD" w:rsidP="00BD37AD">
      <w:pPr>
        <w:spacing w:line="276" w:lineRule="auto"/>
        <w:rPr>
          <w:rFonts w:ascii="Arial" w:hAnsi="Arial" w:cs="Arial"/>
          <w:color w:val="000000"/>
        </w:rPr>
      </w:pPr>
      <w:bookmarkStart w:id="9" w:name="_Hlk182580619"/>
      <w:r w:rsidRPr="00CA0448">
        <w:rPr>
          <w:rFonts w:ascii="Arial" w:hAnsi="Arial" w:cs="Arial"/>
          <w:color w:val="000000"/>
        </w:rPr>
        <w:t xml:space="preserve">  ________________/</w:t>
      </w:r>
      <w:r w:rsidRPr="00CA0448">
        <w:rPr>
          <w:rFonts w:ascii="Arial" w:hAnsi="Arial" w:cs="Arial"/>
        </w:rPr>
        <w:t>_______________</w:t>
      </w:r>
      <w:r w:rsidRPr="00CA0448">
        <w:rPr>
          <w:rFonts w:ascii="Arial" w:hAnsi="Arial" w:cs="Arial"/>
          <w:color w:val="000000"/>
        </w:rPr>
        <w:t>/</w:t>
      </w:r>
      <w:bookmarkEnd w:id="9"/>
      <w:r w:rsidRPr="00CA0448">
        <w:rPr>
          <w:rFonts w:ascii="Arial" w:hAnsi="Arial" w:cs="Arial"/>
          <w:color w:val="000000"/>
        </w:rPr>
        <w:t xml:space="preserve">       _________________/_______________/</w:t>
      </w:r>
      <w:r w:rsidRPr="00CA0448">
        <w:rPr>
          <w:rFonts w:ascii="Arial" w:hAnsi="Arial" w:cs="Arial"/>
          <w:color w:val="000000"/>
        </w:rPr>
        <w:br/>
        <w:t xml:space="preserve">  М.П.                                                                М.П.</w:t>
      </w:r>
    </w:p>
    <w:bookmarkEnd w:id="8"/>
    <w:p w14:paraId="77D8BC63" w14:textId="77777777" w:rsidR="00BD37AD" w:rsidRDefault="00BD37AD" w:rsidP="00BD37AD">
      <w:pPr>
        <w:ind w:right="2"/>
        <w:rPr>
          <w:sz w:val="20"/>
          <w:szCs w:val="20"/>
        </w:rPr>
      </w:pPr>
      <w:r>
        <w:rPr>
          <w:sz w:val="20"/>
          <w:szCs w:val="20"/>
        </w:rPr>
        <w:br w:type="page"/>
      </w:r>
    </w:p>
    <w:p w14:paraId="50C02158" w14:textId="77777777" w:rsidR="00BD37AD" w:rsidRDefault="00BD37AD" w:rsidP="00BD37AD">
      <w:pPr>
        <w:ind w:right="2"/>
        <w:rPr>
          <w:rFonts w:ascii="Arial" w:hAnsi="Arial" w:cs="Arial"/>
        </w:rPr>
      </w:pPr>
    </w:p>
    <w:p w14:paraId="75CBFEB6" w14:textId="77777777" w:rsidR="00BD37AD" w:rsidRPr="00CA0448" w:rsidRDefault="00BD37AD" w:rsidP="00BD37AD">
      <w:pPr>
        <w:spacing w:line="276" w:lineRule="auto"/>
        <w:jc w:val="right"/>
        <w:rPr>
          <w:rFonts w:ascii="Arial" w:hAnsi="Arial" w:cs="Arial"/>
          <w:b/>
          <w:bCs/>
          <w:color w:val="000000"/>
        </w:rPr>
      </w:pPr>
      <w:bookmarkStart w:id="10" w:name="_Hlk182920565"/>
      <w:r w:rsidRPr="00CA0448">
        <w:rPr>
          <w:rFonts w:ascii="Arial" w:hAnsi="Arial" w:cs="Arial"/>
          <w:b/>
          <w:bCs/>
          <w:color w:val="000000"/>
        </w:rPr>
        <w:t xml:space="preserve">Приложение № </w:t>
      </w:r>
      <w:r>
        <w:rPr>
          <w:rFonts w:ascii="Arial" w:hAnsi="Arial" w:cs="Arial"/>
          <w:b/>
          <w:bCs/>
          <w:color w:val="000000"/>
        </w:rPr>
        <w:t>2</w:t>
      </w:r>
    </w:p>
    <w:p w14:paraId="2DF792D7" w14:textId="77777777" w:rsidR="00BD37AD" w:rsidRPr="00CA0448" w:rsidRDefault="00BD37AD" w:rsidP="00BD37AD">
      <w:pPr>
        <w:spacing w:line="276" w:lineRule="auto"/>
        <w:ind w:firstLine="360"/>
        <w:jc w:val="right"/>
        <w:rPr>
          <w:rFonts w:ascii="Arial" w:hAnsi="Arial" w:cs="Arial"/>
          <w:color w:val="000000"/>
        </w:rPr>
      </w:pPr>
      <w:r w:rsidRPr="00CA0448">
        <w:rPr>
          <w:rFonts w:ascii="Arial" w:hAnsi="Arial" w:cs="Arial"/>
          <w:color w:val="000000"/>
        </w:rPr>
        <w:t xml:space="preserve">к Соглашению о переходе на электронный </w:t>
      </w:r>
    </w:p>
    <w:p w14:paraId="0DC90C5D" w14:textId="77777777" w:rsidR="00BD37AD" w:rsidRPr="00CA0448" w:rsidRDefault="00BD37AD" w:rsidP="00BD37AD">
      <w:pPr>
        <w:spacing w:line="276" w:lineRule="auto"/>
        <w:ind w:firstLine="360"/>
        <w:jc w:val="right"/>
        <w:rPr>
          <w:rFonts w:ascii="Arial" w:hAnsi="Arial" w:cs="Arial"/>
          <w:color w:val="000000"/>
        </w:rPr>
      </w:pPr>
      <w:r w:rsidRPr="00CA0448">
        <w:rPr>
          <w:rFonts w:ascii="Arial" w:hAnsi="Arial" w:cs="Arial"/>
          <w:color w:val="000000"/>
        </w:rPr>
        <w:t>документооборот (ЭДО)</w:t>
      </w:r>
    </w:p>
    <w:p w14:paraId="74EBFF7C" w14:textId="77777777" w:rsidR="00BD37AD" w:rsidRPr="00CA0448" w:rsidRDefault="00BD37AD" w:rsidP="00BD37AD">
      <w:pPr>
        <w:spacing w:line="276" w:lineRule="auto"/>
        <w:ind w:firstLine="360"/>
        <w:jc w:val="right"/>
        <w:rPr>
          <w:rFonts w:ascii="Arial" w:hAnsi="Arial" w:cs="Arial"/>
          <w:b/>
          <w:color w:val="000000"/>
        </w:rPr>
      </w:pPr>
      <w:r w:rsidRPr="00CA0448">
        <w:rPr>
          <w:rFonts w:ascii="Arial" w:hAnsi="Arial" w:cs="Arial"/>
          <w:color w:val="000000"/>
        </w:rPr>
        <w:t>от «___» _____________ 20__ г.</w:t>
      </w:r>
    </w:p>
    <w:bookmarkEnd w:id="10"/>
    <w:p w14:paraId="1CB51EA0" w14:textId="77777777" w:rsidR="00BD37AD" w:rsidRDefault="00BD37AD" w:rsidP="00BD37AD">
      <w:pPr>
        <w:jc w:val="center"/>
        <w:rPr>
          <w:b/>
          <w:color w:val="000000"/>
        </w:rPr>
      </w:pPr>
    </w:p>
    <w:p w14:paraId="6B64AD39" w14:textId="77777777" w:rsidR="00BD37AD" w:rsidRDefault="00BD37AD" w:rsidP="00BD37AD">
      <w:pPr>
        <w:jc w:val="center"/>
        <w:rPr>
          <w:rFonts w:ascii="Arial" w:hAnsi="Arial" w:cs="Arial"/>
          <w:b/>
          <w:color w:val="000000"/>
        </w:rPr>
      </w:pPr>
    </w:p>
    <w:p w14:paraId="10566064" w14:textId="77777777" w:rsidR="00BD37AD" w:rsidRPr="00FD0439" w:rsidRDefault="00BD37AD" w:rsidP="00BD37AD">
      <w:pPr>
        <w:jc w:val="center"/>
        <w:rPr>
          <w:rFonts w:ascii="Arial" w:hAnsi="Arial" w:cs="Arial"/>
          <w:b/>
          <w:color w:val="000000"/>
        </w:rPr>
      </w:pPr>
      <w:r w:rsidRPr="00FD0439">
        <w:rPr>
          <w:rFonts w:ascii="Arial" w:hAnsi="Arial" w:cs="Arial"/>
          <w:b/>
          <w:color w:val="000000"/>
        </w:rPr>
        <w:t>Порядок внесения изменений в выставленные электронные документы и их аннулирования</w:t>
      </w:r>
    </w:p>
    <w:p w14:paraId="5CBC9965" w14:textId="77777777" w:rsidR="00BD37AD" w:rsidRPr="00FD0439" w:rsidRDefault="00BD37AD" w:rsidP="00BD37AD">
      <w:pPr>
        <w:ind w:firstLine="709"/>
        <w:jc w:val="both"/>
        <w:rPr>
          <w:rFonts w:ascii="Arial" w:hAnsi="Arial" w:cs="Arial"/>
          <w:color w:val="000000"/>
        </w:rPr>
      </w:pPr>
    </w:p>
    <w:p w14:paraId="4A5592F4" w14:textId="77777777" w:rsidR="00BD37AD" w:rsidRPr="00FD0439" w:rsidRDefault="00BD37AD" w:rsidP="00BD37AD">
      <w:pPr>
        <w:ind w:firstLine="709"/>
        <w:jc w:val="both"/>
        <w:rPr>
          <w:rFonts w:ascii="Arial" w:hAnsi="Arial" w:cs="Arial"/>
          <w:color w:val="000000"/>
        </w:rPr>
      </w:pPr>
      <w:r w:rsidRPr="00FD0439">
        <w:rPr>
          <w:rFonts w:ascii="Arial" w:hAnsi="Arial" w:cs="Arial"/>
          <w:color w:val="000000"/>
        </w:rPr>
        <w:t>1.</w:t>
      </w:r>
      <w:r w:rsidRPr="00FD0439">
        <w:rPr>
          <w:rFonts w:ascii="Arial" w:hAnsi="Arial" w:cs="Arial"/>
          <w:color w:val="000000"/>
        </w:rPr>
        <w:tab/>
        <w:t>В случае обнаружения любой из Сторон в выставленных электронных документах (далее – ЭД), указанных в Приложении № 1 к настоящему Соглашени</w:t>
      </w:r>
      <w:r>
        <w:rPr>
          <w:rFonts w:ascii="Arial" w:hAnsi="Arial" w:cs="Arial"/>
          <w:color w:val="000000"/>
        </w:rPr>
        <w:t>ю</w:t>
      </w:r>
      <w:r w:rsidRPr="00FD0439">
        <w:rPr>
          <w:rFonts w:ascii="Arial" w:hAnsi="Arial" w:cs="Arial"/>
          <w:color w:val="000000"/>
        </w:rPr>
        <w:t xml:space="preserve">, ошибки, Стороны осуществляют действия в соответствии с Налоговым кодексом РФ и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иными нормативными правовыми актами, применимыми к составлению и исправлению указанных документов. Исправление ошибки в данных документах осуществляется путем выставления Направляющей стороной, подписанного ЭД-исправления (в случае одностороннего ЭД) и подписания Сторонами ЭД-исправления (в случае двустороннего ЭД). ЭД-исправление должно содержать в себе все реквизиты первоначально выставленного ЭД с заменой тех сведений, в которых была выявлена ошибка, номер и дату исправления. </w:t>
      </w:r>
    </w:p>
    <w:p w14:paraId="4FF37D9F" w14:textId="77777777" w:rsidR="00BD37AD" w:rsidRDefault="00BD37AD" w:rsidP="00BD37AD">
      <w:pPr>
        <w:ind w:firstLine="709"/>
        <w:jc w:val="both"/>
        <w:rPr>
          <w:rFonts w:ascii="Arial" w:hAnsi="Arial" w:cs="Arial"/>
          <w:color w:val="000000"/>
        </w:rPr>
      </w:pPr>
      <w:r w:rsidRPr="00FD0439">
        <w:rPr>
          <w:rFonts w:ascii="Arial" w:hAnsi="Arial" w:cs="Arial"/>
          <w:color w:val="000000"/>
        </w:rPr>
        <w:t>2. Направляющая Сторона выставляет ЭД-исправление по собственной инициативе, когда она самостоятельно выявила ошибку в первоначально выставленном ЭД, или после получения от Получающей Стороны уведомления об уточнении ЭД. Если Направляющая Сторона выставляет ЭД-исправление по собственной инициативе, она посредством электронной почты уведомляет Получающую сторону о причине такого исправления.</w:t>
      </w:r>
      <w:r>
        <w:rPr>
          <w:rFonts w:ascii="Arial" w:hAnsi="Arial" w:cs="Arial"/>
          <w:color w:val="000000"/>
        </w:rPr>
        <w:t xml:space="preserve"> </w:t>
      </w:r>
    </w:p>
    <w:p w14:paraId="4B271494" w14:textId="77777777" w:rsidR="00BD37AD" w:rsidRPr="00FD0439" w:rsidRDefault="00BD37AD" w:rsidP="00BD37AD">
      <w:pPr>
        <w:ind w:firstLine="709"/>
        <w:jc w:val="both"/>
        <w:rPr>
          <w:rFonts w:ascii="Arial" w:hAnsi="Arial" w:cs="Arial"/>
          <w:color w:val="000000"/>
        </w:rPr>
      </w:pPr>
      <w:r>
        <w:rPr>
          <w:rFonts w:ascii="Arial" w:hAnsi="Arial" w:cs="Arial"/>
          <w:color w:val="000000"/>
        </w:rPr>
        <w:t xml:space="preserve">2.1. </w:t>
      </w:r>
      <w:r w:rsidRPr="00FD0439">
        <w:rPr>
          <w:rFonts w:ascii="Arial" w:hAnsi="Arial" w:cs="Arial"/>
          <w:color w:val="000000"/>
        </w:rPr>
        <w:t xml:space="preserve">Первоначально выставленные односторонние ЭД утрачивают юридическую силу и не подлежат применению во взаимоотношениях Сторон с момента выставления Направляющей Стороной соответствующих подписанных ЭД-исправлений в установленном нормативными правовыми актами и настоящим Соглашением порядке. </w:t>
      </w:r>
    </w:p>
    <w:p w14:paraId="354D471C" w14:textId="77777777" w:rsidR="00BD37AD" w:rsidRPr="00FD0439" w:rsidRDefault="00BD37AD" w:rsidP="00BD37AD">
      <w:pPr>
        <w:ind w:firstLine="709"/>
        <w:jc w:val="both"/>
        <w:rPr>
          <w:rFonts w:ascii="Arial" w:hAnsi="Arial" w:cs="Arial"/>
          <w:color w:val="000000"/>
        </w:rPr>
      </w:pPr>
      <w:r w:rsidRPr="00FD0439">
        <w:rPr>
          <w:rFonts w:ascii="Arial" w:hAnsi="Arial" w:cs="Arial"/>
          <w:color w:val="000000"/>
        </w:rPr>
        <w:t>2.</w:t>
      </w:r>
      <w:r>
        <w:rPr>
          <w:rFonts w:ascii="Arial" w:hAnsi="Arial" w:cs="Arial"/>
          <w:color w:val="000000"/>
        </w:rPr>
        <w:t>2</w:t>
      </w:r>
      <w:r w:rsidRPr="00FD0439">
        <w:rPr>
          <w:rFonts w:ascii="Arial" w:hAnsi="Arial" w:cs="Arial"/>
          <w:color w:val="000000"/>
        </w:rPr>
        <w:t xml:space="preserve">. Первоначально выставленные двусторонние ЭД, неподписанные Получающей Стороной, не являются первичными учетными документами, не имеют юридической силы и не подлежат применению во взаимоотношениях Сторон. </w:t>
      </w:r>
    </w:p>
    <w:p w14:paraId="70ADD2BD" w14:textId="77777777" w:rsidR="00BD37AD" w:rsidRPr="00FD0439" w:rsidRDefault="00BD37AD" w:rsidP="00BD37AD">
      <w:pPr>
        <w:ind w:firstLine="709"/>
        <w:jc w:val="both"/>
        <w:rPr>
          <w:rFonts w:ascii="Arial" w:hAnsi="Arial" w:cs="Arial"/>
          <w:color w:val="000000"/>
        </w:rPr>
      </w:pPr>
      <w:r>
        <w:rPr>
          <w:rFonts w:ascii="Arial" w:hAnsi="Arial" w:cs="Arial"/>
          <w:color w:val="000000"/>
        </w:rPr>
        <w:t>3</w:t>
      </w:r>
      <w:r w:rsidRPr="00FD0439">
        <w:rPr>
          <w:rFonts w:ascii="Arial" w:hAnsi="Arial" w:cs="Arial"/>
          <w:color w:val="000000"/>
        </w:rPr>
        <w:t xml:space="preserve">. Первоначально выставленные ЭД, подписанные Получающей Стороной, признаются утратившими юридическую силу и не подлежащими применению во взаимоотношениях Сторон с момента подписания Сторонами соответствующих ЭД-исправлений в установленном нормативными правовыми актами и настоящим Соглашением порядке. </w:t>
      </w:r>
      <w:r>
        <w:rPr>
          <w:rFonts w:ascii="Arial" w:hAnsi="Arial" w:cs="Arial"/>
          <w:color w:val="000000"/>
        </w:rPr>
        <w:t xml:space="preserve"> </w:t>
      </w:r>
    </w:p>
    <w:p w14:paraId="577A8722" w14:textId="77777777" w:rsidR="00BD37AD" w:rsidRPr="00FD0439" w:rsidRDefault="00BD37AD" w:rsidP="00BD37AD">
      <w:pPr>
        <w:ind w:firstLine="709"/>
        <w:jc w:val="both"/>
        <w:rPr>
          <w:rFonts w:ascii="Arial" w:hAnsi="Arial" w:cs="Arial"/>
          <w:color w:val="000000"/>
        </w:rPr>
      </w:pPr>
      <w:r>
        <w:rPr>
          <w:rFonts w:ascii="Arial" w:hAnsi="Arial" w:cs="Arial"/>
          <w:color w:val="000000"/>
        </w:rPr>
        <w:t>4</w:t>
      </w:r>
      <w:r w:rsidRPr="00FD0439">
        <w:rPr>
          <w:rFonts w:ascii="Arial" w:hAnsi="Arial" w:cs="Arial"/>
          <w:color w:val="000000"/>
        </w:rPr>
        <w:t>.</w:t>
      </w:r>
      <w:r w:rsidRPr="00FD0439">
        <w:rPr>
          <w:rFonts w:ascii="Arial" w:hAnsi="Arial" w:cs="Arial"/>
          <w:color w:val="000000"/>
        </w:rPr>
        <w:tab/>
        <w:t>Стороны договорились, что те ЭД, содержащие ошибку, которые после их исправления путем выставления и подписания ЭД-исправлений, утратили юридическую силу, подлежат хранению Сторонами по правилам, предусмотренным для документов соответствующего вида, и могут быть использованы во взаимоотношениях друг с другом для целей определения корректности исполнения Сторонами договорных обязательств.</w:t>
      </w:r>
    </w:p>
    <w:p w14:paraId="129F018A" w14:textId="77777777" w:rsidR="00BD37AD" w:rsidRPr="00FD0439" w:rsidRDefault="00BD37AD" w:rsidP="00BD37AD">
      <w:pPr>
        <w:ind w:firstLine="709"/>
        <w:jc w:val="both"/>
        <w:rPr>
          <w:rFonts w:ascii="Arial" w:hAnsi="Arial" w:cs="Arial"/>
          <w:color w:val="000000"/>
        </w:rPr>
      </w:pPr>
      <w:r>
        <w:rPr>
          <w:rFonts w:ascii="Arial" w:hAnsi="Arial" w:cs="Arial"/>
          <w:color w:val="000000"/>
        </w:rPr>
        <w:t>5</w:t>
      </w:r>
      <w:r w:rsidRPr="00FD0439">
        <w:rPr>
          <w:rFonts w:ascii="Arial" w:hAnsi="Arial" w:cs="Arial"/>
          <w:color w:val="000000"/>
        </w:rPr>
        <w:t>.</w:t>
      </w:r>
      <w:r w:rsidRPr="00FD0439">
        <w:rPr>
          <w:rFonts w:ascii="Arial" w:hAnsi="Arial" w:cs="Arial"/>
          <w:color w:val="000000"/>
        </w:rPr>
        <w:tab/>
        <w:t xml:space="preserve">В случае если Направляющая сторона ошибочно выставила ЭД, который не должен был выставляться в адрес Получающей Стороны (когда ЭД выставлен в отношении отсутствующего факта хозяйственной жизни или в отношении одного и </w:t>
      </w:r>
      <w:r w:rsidRPr="00FD0439">
        <w:rPr>
          <w:rFonts w:ascii="Arial" w:hAnsi="Arial" w:cs="Arial"/>
          <w:color w:val="000000"/>
        </w:rPr>
        <w:lastRenderedPageBreak/>
        <w:t>того же факта хозяйственной жизни выставлены два или несколько ЭД), Стороны отменяют юридическую значимость выставленного ЭД в соответствии с положениями настоящего пункта.</w:t>
      </w:r>
    </w:p>
    <w:p w14:paraId="790ACAF8" w14:textId="77777777" w:rsidR="00BD37AD" w:rsidRPr="00FD0439" w:rsidRDefault="00BD37AD" w:rsidP="00BD37AD">
      <w:pPr>
        <w:ind w:firstLine="709"/>
        <w:jc w:val="both"/>
        <w:rPr>
          <w:rFonts w:ascii="Arial" w:hAnsi="Arial" w:cs="Arial"/>
          <w:color w:val="000000"/>
        </w:rPr>
      </w:pPr>
      <w:r w:rsidRPr="00FD0439">
        <w:rPr>
          <w:rFonts w:ascii="Arial" w:hAnsi="Arial" w:cs="Arial"/>
          <w:color w:val="000000"/>
        </w:rPr>
        <w:t xml:space="preserve">В случае если оператором ЭДО Стороны-2 является АО «ПФ «СКБ Контур», или Оператор ЭДО, с которым доступна функция подписания соглашения об отмене юридической значимости электронного документа в роуминге, Стороны осуществляют подписание соглашения об отмене юридической значимости электронного документа в соответствии с внутренними правилами АО «ПФ «СКБ Контур», регулирующими работу в его информационной системе и размещенными на его сайте в сети «Интернет». Форма и формат соглашения об отмене юридической значимости электронного документа устанавливаются внутренними правилами АО «ПФ «СКБ Контур». Информация о доступности функции подписания соглашения об отмене юридической значимости электронного документа предоставляется по запросу по следующему адресу: </w:t>
      </w:r>
      <w:hyperlink r:id="rId17" w:tooltip="https://www.diadoc.ru/support" w:history="1">
        <w:r w:rsidRPr="00FD0439">
          <w:rPr>
            <w:rFonts w:ascii="Arial" w:hAnsi="Arial" w:cs="Arial"/>
            <w:color w:val="0563C1"/>
            <w:u w:val="single"/>
          </w:rPr>
          <w:t>https://www.diadoc.ru/support</w:t>
        </w:r>
      </w:hyperlink>
      <w:r w:rsidRPr="00FD0439">
        <w:rPr>
          <w:rFonts w:ascii="Arial" w:hAnsi="Arial" w:cs="Arial"/>
          <w:color w:val="000000"/>
        </w:rPr>
        <w:t>.</w:t>
      </w:r>
    </w:p>
    <w:p w14:paraId="2E198302" w14:textId="77777777" w:rsidR="00BD37AD" w:rsidRPr="00FD0439" w:rsidRDefault="00BD37AD" w:rsidP="00BD37AD">
      <w:pPr>
        <w:ind w:firstLine="709"/>
        <w:jc w:val="both"/>
        <w:rPr>
          <w:rFonts w:ascii="Arial" w:hAnsi="Arial" w:cs="Arial"/>
          <w:color w:val="000000"/>
        </w:rPr>
      </w:pPr>
      <w:r w:rsidRPr="00FD0439">
        <w:rPr>
          <w:rFonts w:ascii="Arial" w:hAnsi="Arial" w:cs="Arial"/>
          <w:color w:val="000000"/>
        </w:rPr>
        <w:t xml:space="preserve">В случае если Оператором ЭДО Стороны-2 является иное лицо, Направляющая сторона формирует соглашение об отмене юридической значимости электронного документа в формате </w:t>
      </w:r>
      <w:r w:rsidRPr="00FD0439">
        <w:rPr>
          <w:rFonts w:ascii="Arial" w:hAnsi="Arial" w:cs="Arial"/>
          <w:color w:val="000000"/>
          <w:lang w:val="en-US"/>
        </w:rPr>
        <w:t>pdf</w:t>
      </w:r>
      <w:r w:rsidRPr="00FD0439">
        <w:rPr>
          <w:rFonts w:ascii="Arial" w:hAnsi="Arial" w:cs="Arial"/>
          <w:color w:val="000000"/>
        </w:rPr>
        <w:t xml:space="preserve"> по форме, установленной в Приложении № 3 к настоящему Соглашению.</w:t>
      </w:r>
    </w:p>
    <w:p w14:paraId="23C3A165" w14:textId="77777777" w:rsidR="00BD37AD" w:rsidRPr="00FD0439" w:rsidRDefault="00BD37AD" w:rsidP="00BD37AD">
      <w:pPr>
        <w:ind w:firstLine="709"/>
        <w:jc w:val="both"/>
        <w:rPr>
          <w:rFonts w:ascii="Arial" w:hAnsi="Arial" w:cs="Arial"/>
          <w:color w:val="000000"/>
        </w:rPr>
      </w:pPr>
      <w:r w:rsidRPr="00FD0439">
        <w:rPr>
          <w:rFonts w:ascii="Arial" w:hAnsi="Arial" w:cs="Arial"/>
          <w:color w:val="000000"/>
        </w:rPr>
        <w:t>Ошибочно выставленный ЭД признается утратившим юридическую силу с момента подписания Сторонами соглашения об отмене его юридической значимости.</w:t>
      </w:r>
    </w:p>
    <w:p w14:paraId="231365FA" w14:textId="77777777" w:rsidR="00BD37AD" w:rsidRPr="00FD0439" w:rsidRDefault="00BD37AD" w:rsidP="00BD37AD">
      <w:pPr>
        <w:jc w:val="both"/>
        <w:rPr>
          <w:rFonts w:ascii="Arial" w:hAnsi="Arial" w:cs="Arial"/>
          <w:color w:val="000000"/>
        </w:rPr>
      </w:pPr>
    </w:p>
    <w:tbl>
      <w:tblPr>
        <w:tblW w:w="5000" w:type="pct"/>
        <w:tblLook w:val="01E0" w:firstRow="1" w:lastRow="1" w:firstColumn="1" w:lastColumn="1" w:noHBand="0" w:noVBand="0"/>
      </w:tblPr>
      <w:tblGrid>
        <w:gridCol w:w="4699"/>
        <w:gridCol w:w="4939"/>
      </w:tblGrid>
      <w:tr w:rsidR="00BD37AD" w:rsidRPr="00FD0439" w14:paraId="6ACB1655" w14:textId="77777777" w:rsidTr="00B07B74">
        <w:tc>
          <w:tcPr>
            <w:tcW w:w="2438" w:type="pct"/>
          </w:tcPr>
          <w:p w14:paraId="3A3BE9D5" w14:textId="77777777" w:rsidR="00BD37AD" w:rsidRPr="00FD0439" w:rsidRDefault="00BD37AD" w:rsidP="00B07B74">
            <w:pPr>
              <w:spacing w:line="276" w:lineRule="auto"/>
              <w:jc w:val="both"/>
              <w:rPr>
                <w:rFonts w:ascii="Arial" w:hAnsi="Arial" w:cs="Arial"/>
                <w:color w:val="000000"/>
              </w:rPr>
            </w:pPr>
            <w:r w:rsidRPr="00FD0439">
              <w:rPr>
                <w:rFonts w:ascii="Arial" w:hAnsi="Arial" w:cs="Arial"/>
                <w:color w:val="000000"/>
              </w:rPr>
              <w:t xml:space="preserve">Сторона-1  </w:t>
            </w:r>
          </w:p>
        </w:tc>
        <w:tc>
          <w:tcPr>
            <w:tcW w:w="2562" w:type="pct"/>
          </w:tcPr>
          <w:p w14:paraId="27866B32" w14:textId="77777777" w:rsidR="00BD37AD" w:rsidRPr="00FD0439" w:rsidRDefault="00BD37AD" w:rsidP="00B07B74">
            <w:pPr>
              <w:spacing w:line="276" w:lineRule="auto"/>
              <w:jc w:val="both"/>
              <w:rPr>
                <w:rFonts w:ascii="Arial" w:hAnsi="Arial" w:cs="Arial"/>
                <w:color w:val="000000"/>
              </w:rPr>
            </w:pPr>
            <w:r w:rsidRPr="00FD0439">
              <w:rPr>
                <w:rFonts w:ascii="Arial" w:hAnsi="Arial" w:cs="Arial"/>
                <w:color w:val="000000"/>
              </w:rPr>
              <w:t>Сторона-2</w:t>
            </w:r>
          </w:p>
        </w:tc>
      </w:tr>
      <w:tr w:rsidR="00BD37AD" w:rsidRPr="00FD0439" w14:paraId="540509F1" w14:textId="77777777" w:rsidTr="00B07B74">
        <w:tc>
          <w:tcPr>
            <w:tcW w:w="2438" w:type="pct"/>
          </w:tcPr>
          <w:p w14:paraId="0C24AB6D" w14:textId="77777777" w:rsidR="00BD37AD" w:rsidRPr="007C1AB3" w:rsidRDefault="00BD37AD" w:rsidP="00B07B74">
            <w:pPr>
              <w:pStyle w:val="TableParagraph"/>
              <w:spacing w:line="276" w:lineRule="auto"/>
              <w:rPr>
                <w:rFonts w:ascii="Arial" w:hAnsi="Arial" w:cs="Arial"/>
                <w:b/>
                <w:bCs/>
                <w:sz w:val="24"/>
                <w:szCs w:val="24"/>
              </w:rPr>
            </w:pPr>
            <w:r w:rsidRPr="007C1AB3">
              <w:rPr>
                <w:rFonts w:ascii="Arial" w:hAnsi="Arial" w:cs="Arial"/>
                <w:b/>
                <w:bCs/>
                <w:sz w:val="24"/>
                <w:szCs w:val="24"/>
              </w:rPr>
              <w:t>Ассоциация «ХК «Авангард»</w:t>
            </w:r>
          </w:p>
          <w:p w14:paraId="75D1217A" w14:textId="77777777" w:rsidR="00BD37AD" w:rsidRPr="00FD0439" w:rsidRDefault="00BD37AD" w:rsidP="00B07B74">
            <w:pPr>
              <w:spacing w:line="276" w:lineRule="auto"/>
              <w:jc w:val="both"/>
              <w:rPr>
                <w:rFonts w:ascii="Arial" w:hAnsi="Arial" w:cs="Arial"/>
                <w:color w:val="000000"/>
              </w:rPr>
            </w:pPr>
          </w:p>
          <w:p w14:paraId="72FE3DF4" w14:textId="77777777" w:rsidR="00BD37AD" w:rsidRPr="00FD0439" w:rsidRDefault="00BD37AD" w:rsidP="00B07B74">
            <w:pPr>
              <w:spacing w:line="276" w:lineRule="auto"/>
              <w:jc w:val="both"/>
              <w:rPr>
                <w:rFonts w:ascii="Arial" w:hAnsi="Arial" w:cs="Arial"/>
                <w:color w:val="000000"/>
              </w:rPr>
            </w:pPr>
          </w:p>
        </w:tc>
        <w:tc>
          <w:tcPr>
            <w:tcW w:w="2562" w:type="pct"/>
          </w:tcPr>
          <w:p w14:paraId="1E9BA491" w14:textId="77777777" w:rsidR="00BD37AD" w:rsidRPr="00FD0439" w:rsidRDefault="00BD37AD" w:rsidP="00B07B74">
            <w:pPr>
              <w:spacing w:line="276" w:lineRule="auto"/>
              <w:jc w:val="both"/>
              <w:rPr>
                <w:rFonts w:ascii="Arial" w:hAnsi="Arial" w:cs="Arial"/>
                <w:color w:val="000000"/>
              </w:rPr>
            </w:pPr>
          </w:p>
        </w:tc>
      </w:tr>
    </w:tbl>
    <w:p w14:paraId="605B5663" w14:textId="77777777" w:rsidR="00BD37AD" w:rsidRPr="00FD0439" w:rsidRDefault="00BD37AD" w:rsidP="00BD37AD">
      <w:pPr>
        <w:spacing w:line="276" w:lineRule="auto"/>
        <w:rPr>
          <w:rFonts w:ascii="Arial" w:hAnsi="Arial" w:cs="Arial"/>
          <w:color w:val="000000"/>
        </w:rPr>
      </w:pPr>
      <w:r w:rsidRPr="00FD0439">
        <w:rPr>
          <w:rFonts w:ascii="Arial" w:hAnsi="Arial" w:cs="Arial"/>
          <w:color w:val="000000"/>
        </w:rPr>
        <w:t xml:space="preserve">  ________________/</w:t>
      </w:r>
      <w:r w:rsidRPr="00FD0439">
        <w:rPr>
          <w:rFonts w:ascii="Arial" w:hAnsi="Arial" w:cs="Arial"/>
        </w:rPr>
        <w:t>_______________</w:t>
      </w:r>
      <w:r w:rsidRPr="00FD0439">
        <w:rPr>
          <w:rFonts w:ascii="Arial" w:hAnsi="Arial" w:cs="Arial"/>
          <w:color w:val="000000"/>
        </w:rPr>
        <w:t>/       _________________/_______________/</w:t>
      </w:r>
      <w:r w:rsidRPr="00FD0439">
        <w:rPr>
          <w:rFonts w:ascii="Arial" w:hAnsi="Arial" w:cs="Arial"/>
          <w:color w:val="000000"/>
        </w:rPr>
        <w:br/>
        <w:t xml:space="preserve">  М.П.                                                                М.П.</w:t>
      </w:r>
    </w:p>
    <w:p w14:paraId="2B0E0D20" w14:textId="77777777" w:rsidR="00BD37AD" w:rsidRDefault="00BD37AD" w:rsidP="00BD37AD">
      <w:pPr>
        <w:jc w:val="both"/>
        <w:rPr>
          <w:rFonts w:ascii="Arial" w:hAnsi="Arial" w:cs="Arial"/>
          <w:color w:val="000000"/>
        </w:rPr>
      </w:pPr>
      <w:r>
        <w:rPr>
          <w:rFonts w:ascii="Arial" w:hAnsi="Arial" w:cs="Arial"/>
          <w:color w:val="000000"/>
        </w:rPr>
        <w:br w:type="page"/>
      </w:r>
    </w:p>
    <w:p w14:paraId="551A5373" w14:textId="77777777" w:rsidR="00BD37AD" w:rsidRDefault="00BD37AD" w:rsidP="00BD37AD">
      <w:pPr>
        <w:jc w:val="both"/>
        <w:rPr>
          <w:rFonts w:ascii="Arial" w:hAnsi="Arial" w:cs="Arial"/>
          <w:color w:val="000000"/>
        </w:rPr>
      </w:pPr>
    </w:p>
    <w:p w14:paraId="6E003FE9" w14:textId="77777777" w:rsidR="00BD37AD" w:rsidRPr="00CA0448" w:rsidRDefault="00BD37AD" w:rsidP="00BD37AD">
      <w:pPr>
        <w:spacing w:line="276" w:lineRule="auto"/>
        <w:jc w:val="right"/>
        <w:rPr>
          <w:rFonts w:ascii="Arial" w:hAnsi="Arial" w:cs="Arial"/>
          <w:b/>
          <w:bCs/>
          <w:color w:val="000000"/>
        </w:rPr>
      </w:pPr>
      <w:r w:rsidRPr="00CA0448">
        <w:rPr>
          <w:rFonts w:ascii="Arial" w:hAnsi="Arial" w:cs="Arial"/>
          <w:b/>
          <w:bCs/>
          <w:color w:val="000000"/>
        </w:rPr>
        <w:t xml:space="preserve">Приложение № </w:t>
      </w:r>
      <w:r>
        <w:rPr>
          <w:rFonts w:ascii="Arial" w:hAnsi="Arial" w:cs="Arial"/>
          <w:b/>
          <w:bCs/>
          <w:color w:val="000000"/>
        </w:rPr>
        <w:t>3</w:t>
      </w:r>
    </w:p>
    <w:p w14:paraId="1AA0C562" w14:textId="77777777" w:rsidR="00BD37AD" w:rsidRPr="00CA0448" w:rsidRDefault="00BD37AD" w:rsidP="00BD37AD">
      <w:pPr>
        <w:spacing w:line="276" w:lineRule="auto"/>
        <w:ind w:firstLine="360"/>
        <w:jc w:val="right"/>
        <w:rPr>
          <w:rFonts w:ascii="Arial" w:hAnsi="Arial" w:cs="Arial"/>
          <w:color w:val="000000"/>
        </w:rPr>
      </w:pPr>
      <w:r w:rsidRPr="00CA0448">
        <w:rPr>
          <w:rFonts w:ascii="Arial" w:hAnsi="Arial" w:cs="Arial"/>
          <w:color w:val="000000"/>
        </w:rPr>
        <w:t xml:space="preserve">к Соглашению о переходе на электронный </w:t>
      </w:r>
    </w:p>
    <w:p w14:paraId="24C0FE45" w14:textId="77777777" w:rsidR="00BD37AD" w:rsidRPr="00CA0448" w:rsidRDefault="00BD37AD" w:rsidP="00BD37AD">
      <w:pPr>
        <w:spacing w:line="276" w:lineRule="auto"/>
        <w:ind w:firstLine="360"/>
        <w:jc w:val="right"/>
        <w:rPr>
          <w:rFonts w:ascii="Arial" w:hAnsi="Arial" w:cs="Arial"/>
          <w:color w:val="000000"/>
        </w:rPr>
      </w:pPr>
      <w:r w:rsidRPr="00CA0448">
        <w:rPr>
          <w:rFonts w:ascii="Arial" w:hAnsi="Arial" w:cs="Arial"/>
          <w:color w:val="000000"/>
        </w:rPr>
        <w:t>документооборот (ЭДО)</w:t>
      </w:r>
    </w:p>
    <w:p w14:paraId="1AE7635A" w14:textId="77777777" w:rsidR="00BD37AD" w:rsidRDefault="00BD37AD" w:rsidP="00BD37AD">
      <w:pPr>
        <w:spacing w:line="276" w:lineRule="auto"/>
        <w:ind w:firstLine="360"/>
        <w:jc w:val="right"/>
        <w:rPr>
          <w:rFonts w:ascii="Arial" w:hAnsi="Arial" w:cs="Arial"/>
          <w:color w:val="000000"/>
        </w:rPr>
      </w:pPr>
      <w:r w:rsidRPr="00CA0448">
        <w:rPr>
          <w:rFonts w:ascii="Arial" w:hAnsi="Arial" w:cs="Arial"/>
          <w:color w:val="000000"/>
        </w:rPr>
        <w:t>от «___» _____________ 20__ г.</w:t>
      </w:r>
    </w:p>
    <w:p w14:paraId="39DB35B5" w14:textId="77777777" w:rsidR="00BD37AD" w:rsidRDefault="00BD37AD" w:rsidP="00BD37AD">
      <w:pPr>
        <w:spacing w:line="276" w:lineRule="auto"/>
        <w:ind w:firstLine="360"/>
        <w:rPr>
          <w:rFonts w:ascii="Arial" w:hAnsi="Arial" w:cs="Arial"/>
          <w:color w:val="000000"/>
        </w:rPr>
      </w:pPr>
    </w:p>
    <w:p w14:paraId="29A83B92" w14:textId="77777777" w:rsidR="00BD37AD" w:rsidRPr="00947C17" w:rsidRDefault="00BD37AD" w:rsidP="00BD37AD">
      <w:pPr>
        <w:jc w:val="center"/>
        <w:rPr>
          <w:rFonts w:ascii="Arial" w:hAnsi="Arial" w:cs="Arial"/>
          <w:b/>
          <w:bCs/>
        </w:rPr>
      </w:pPr>
      <w:r w:rsidRPr="00947C17">
        <w:rPr>
          <w:rFonts w:ascii="Arial" w:hAnsi="Arial" w:cs="Arial"/>
          <w:b/>
          <w:bCs/>
        </w:rPr>
        <w:t>Форма</w:t>
      </w:r>
    </w:p>
    <w:p w14:paraId="36020936" w14:textId="77777777" w:rsidR="00BD37AD" w:rsidRDefault="00BD37AD" w:rsidP="00BD37AD">
      <w:pPr>
        <w:rPr>
          <w:rFonts w:ascii="Arial" w:hAnsi="Arial" w:cs="Arial"/>
        </w:rPr>
      </w:pPr>
    </w:p>
    <w:p w14:paraId="072826CD" w14:textId="77777777" w:rsidR="00BD37AD" w:rsidRPr="00947C17" w:rsidRDefault="00BD37AD" w:rsidP="00BD37AD">
      <w:pPr>
        <w:jc w:val="center"/>
        <w:rPr>
          <w:rFonts w:ascii="Arial" w:hAnsi="Arial" w:cs="Arial"/>
          <w:b/>
          <w:bCs/>
        </w:rPr>
      </w:pPr>
      <w:r w:rsidRPr="00947C17">
        <w:rPr>
          <w:rFonts w:ascii="Arial" w:hAnsi="Arial" w:cs="Arial"/>
          <w:b/>
          <w:bCs/>
        </w:rPr>
        <w:t>Соглашение об отмене юридической значимости</w:t>
      </w:r>
      <w:r>
        <w:rPr>
          <w:rFonts w:ascii="Arial" w:hAnsi="Arial" w:cs="Arial"/>
          <w:b/>
          <w:bCs/>
        </w:rPr>
        <w:t xml:space="preserve"> </w:t>
      </w:r>
      <w:r w:rsidRPr="00947C17">
        <w:rPr>
          <w:rFonts w:ascii="Arial" w:hAnsi="Arial" w:cs="Arial"/>
        </w:rPr>
        <w:t>[указать наименование и реквизиты электронного документа]</w:t>
      </w:r>
    </w:p>
    <w:p w14:paraId="2A653335" w14:textId="77777777" w:rsidR="00BD37AD" w:rsidRPr="00947C17" w:rsidRDefault="00BD37AD" w:rsidP="00BD37AD">
      <w:pPr>
        <w:rPr>
          <w:rFonts w:ascii="Arial" w:hAnsi="Arial" w:cs="Arial"/>
        </w:rPr>
      </w:pPr>
    </w:p>
    <w:p w14:paraId="076A3C98" w14:textId="77777777" w:rsidR="00BD37AD" w:rsidRDefault="00BD37AD" w:rsidP="00BD37AD">
      <w:pPr>
        <w:ind w:firstLine="720"/>
        <w:jc w:val="both"/>
        <w:rPr>
          <w:rFonts w:ascii="Arial" w:hAnsi="Arial" w:cs="Arial"/>
        </w:rPr>
      </w:pPr>
      <w:r w:rsidRPr="00947C17">
        <w:rPr>
          <w:rFonts w:ascii="Arial" w:hAnsi="Arial" w:cs="Arial"/>
        </w:rPr>
        <w:t xml:space="preserve">[Указать наименование Стороны-1 (указать ИНН и КПП Стороны-1)] и [указать наименование Стороны-2 (указать ИНН и КПП Стороны-2)] во исполнение заключенного Соглашения об использовании электронного документооборота [указать реквизиты Соглашения] заключили настоящее соглашение об отмене юридической значимости [указать наименование и реквизиты электронного документа]. </w:t>
      </w:r>
    </w:p>
    <w:p w14:paraId="11A33983" w14:textId="77777777" w:rsidR="00BD37AD" w:rsidRPr="00947C17" w:rsidRDefault="00BD37AD" w:rsidP="00BD37AD">
      <w:pPr>
        <w:ind w:firstLine="720"/>
        <w:jc w:val="both"/>
        <w:rPr>
          <w:rFonts w:ascii="Arial" w:hAnsi="Arial" w:cs="Arial"/>
        </w:rPr>
      </w:pPr>
      <w:r w:rsidRPr="00947C17">
        <w:rPr>
          <w:rFonts w:ascii="Arial" w:hAnsi="Arial" w:cs="Arial"/>
        </w:rPr>
        <w:t>Настоящее соглашение вступает в силу с момента его подписания Сторонами. [указать наименование и реквизиты электронного документа] утрачивает юридическую значимость с момента вступления в силу настоящего соглашения.</w:t>
      </w:r>
    </w:p>
    <w:p w14:paraId="3DE20319" w14:textId="77777777" w:rsidR="00BD37AD" w:rsidRPr="00947C17" w:rsidRDefault="00BD37AD" w:rsidP="00BD37AD">
      <w:pPr>
        <w:rPr>
          <w:rFonts w:ascii="Arial" w:hAnsi="Arial" w:cs="Arial"/>
        </w:rPr>
      </w:pPr>
    </w:p>
    <w:tbl>
      <w:tblPr>
        <w:tblStyle w:val="af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14"/>
      </w:tblGrid>
      <w:tr w:rsidR="00BD37AD" w:rsidRPr="00947C17" w14:paraId="08BE9314" w14:textId="77777777" w:rsidTr="00B07B74">
        <w:tc>
          <w:tcPr>
            <w:tcW w:w="4813" w:type="dxa"/>
          </w:tcPr>
          <w:p w14:paraId="229DABE1" w14:textId="77777777" w:rsidR="00BD37AD" w:rsidRPr="00947C17" w:rsidRDefault="00BD37AD" w:rsidP="00B07B74">
            <w:pPr>
              <w:rPr>
                <w:rFonts w:ascii="Arial" w:hAnsi="Arial" w:cs="Arial"/>
              </w:rPr>
            </w:pPr>
            <w:r w:rsidRPr="00947C17">
              <w:rPr>
                <w:rFonts w:ascii="Arial" w:hAnsi="Arial" w:cs="Arial"/>
                <w:lang w:val="en-US"/>
              </w:rPr>
              <w:t>[</w:t>
            </w:r>
            <w:r w:rsidRPr="00947C17">
              <w:rPr>
                <w:rFonts w:ascii="Arial" w:hAnsi="Arial" w:cs="Arial"/>
              </w:rPr>
              <w:t>Электронная подпись Стороны-1</w:t>
            </w:r>
            <w:r w:rsidRPr="00947C17">
              <w:rPr>
                <w:rFonts w:ascii="Arial" w:hAnsi="Arial" w:cs="Arial"/>
                <w:lang w:val="en-US"/>
              </w:rPr>
              <w:t>]</w:t>
            </w:r>
          </w:p>
        </w:tc>
        <w:tc>
          <w:tcPr>
            <w:tcW w:w="4814" w:type="dxa"/>
          </w:tcPr>
          <w:p w14:paraId="15D78965" w14:textId="77777777" w:rsidR="00BD37AD" w:rsidRPr="00947C17" w:rsidRDefault="00BD37AD" w:rsidP="00B07B74">
            <w:pPr>
              <w:rPr>
                <w:rFonts w:ascii="Arial" w:hAnsi="Arial" w:cs="Arial"/>
              </w:rPr>
            </w:pPr>
            <w:r w:rsidRPr="00947C17">
              <w:rPr>
                <w:rFonts w:ascii="Arial" w:hAnsi="Arial" w:cs="Arial"/>
                <w:lang w:val="en-US"/>
              </w:rPr>
              <w:t>[</w:t>
            </w:r>
            <w:r w:rsidRPr="00947C17">
              <w:rPr>
                <w:rFonts w:ascii="Arial" w:hAnsi="Arial" w:cs="Arial"/>
              </w:rPr>
              <w:t>Электронная подпись Стороны-2</w:t>
            </w:r>
            <w:r w:rsidRPr="00947C17">
              <w:rPr>
                <w:rFonts w:ascii="Arial" w:hAnsi="Arial" w:cs="Arial"/>
                <w:lang w:val="en-US"/>
              </w:rPr>
              <w:t>]</w:t>
            </w:r>
          </w:p>
        </w:tc>
      </w:tr>
    </w:tbl>
    <w:p w14:paraId="121D2043" w14:textId="77777777" w:rsidR="00BD37AD" w:rsidRDefault="00BD37AD" w:rsidP="00BD37AD">
      <w:pPr>
        <w:rPr>
          <w:rFonts w:ascii="Arial" w:hAnsi="Arial" w:cs="Arial"/>
        </w:rPr>
      </w:pPr>
    </w:p>
    <w:p w14:paraId="026B7473" w14:textId="77777777" w:rsidR="00BD37AD" w:rsidRPr="00947C17" w:rsidRDefault="00BD37AD" w:rsidP="00BD37AD">
      <w:pPr>
        <w:jc w:val="center"/>
        <w:rPr>
          <w:rFonts w:ascii="Arial" w:hAnsi="Arial" w:cs="Arial"/>
          <w:b/>
          <w:bCs/>
        </w:rPr>
      </w:pPr>
      <w:r w:rsidRPr="00947C17">
        <w:rPr>
          <w:rFonts w:ascii="Arial" w:hAnsi="Arial" w:cs="Arial"/>
          <w:b/>
          <w:bCs/>
        </w:rPr>
        <w:t>Форма согласована</w:t>
      </w:r>
    </w:p>
    <w:p w14:paraId="6F5F058A" w14:textId="77777777" w:rsidR="00BD37AD" w:rsidRPr="00CA0448" w:rsidRDefault="00BD37AD" w:rsidP="00BD37AD">
      <w:pPr>
        <w:jc w:val="both"/>
        <w:rPr>
          <w:rFonts w:ascii="Arial" w:hAnsi="Arial" w:cs="Arial"/>
          <w:color w:val="000000"/>
        </w:rPr>
      </w:pPr>
    </w:p>
    <w:tbl>
      <w:tblPr>
        <w:tblW w:w="5000" w:type="pct"/>
        <w:tblLook w:val="01E0" w:firstRow="1" w:lastRow="1" w:firstColumn="1" w:lastColumn="1" w:noHBand="0" w:noVBand="0"/>
      </w:tblPr>
      <w:tblGrid>
        <w:gridCol w:w="4699"/>
        <w:gridCol w:w="4939"/>
      </w:tblGrid>
      <w:tr w:rsidR="00BD37AD" w:rsidRPr="00CA0448" w14:paraId="5C8B870F" w14:textId="77777777" w:rsidTr="00B07B74">
        <w:tc>
          <w:tcPr>
            <w:tcW w:w="2438" w:type="pct"/>
          </w:tcPr>
          <w:p w14:paraId="2B646DF5" w14:textId="77777777" w:rsidR="00BD37AD" w:rsidRPr="00CA0448" w:rsidRDefault="00BD37AD" w:rsidP="00B07B74">
            <w:pPr>
              <w:spacing w:line="276" w:lineRule="auto"/>
              <w:jc w:val="both"/>
              <w:rPr>
                <w:rFonts w:ascii="Arial" w:hAnsi="Arial" w:cs="Arial"/>
                <w:color w:val="000000"/>
              </w:rPr>
            </w:pPr>
            <w:r w:rsidRPr="00CA0448">
              <w:rPr>
                <w:rFonts w:ascii="Arial" w:hAnsi="Arial" w:cs="Arial"/>
                <w:color w:val="000000"/>
              </w:rPr>
              <w:t xml:space="preserve">Сторона-1  </w:t>
            </w:r>
          </w:p>
        </w:tc>
        <w:tc>
          <w:tcPr>
            <w:tcW w:w="2562" w:type="pct"/>
          </w:tcPr>
          <w:p w14:paraId="46DB0CEC" w14:textId="77777777" w:rsidR="00BD37AD" w:rsidRPr="00CA0448" w:rsidRDefault="00BD37AD" w:rsidP="00B07B74">
            <w:pPr>
              <w:spacing w:line="276" w:lineRule="auto"/>
              <w:jc w:val="both"/>
              <w:rPr>
                <w:rFonts w:ascii="Arial" w:hAnsi="Arial" w:cs="Arial"/>
                <w:color w:val="000000"/>
              </w:rPr>
            </w:pPr>
            <w:r w:rsidRPr="00CA0448">
              <w:rPr>
                <w:rFonts w:ascii="Arial" w:hAnsi="Arial" w:cs="Arial"/>
                <w:color w:val="000000"/>
              </w:rPr>
              <w:t>Сторона-2</w:t>
            </w:r>
          </w:p>
        </w:tc>
      </w:tr>
      <w:tr w:rsidR="00BD37AD" w:rsidRPr="00CA0448" w14:paraId="4DB4B680" w14:textId="77777777" w:rsidTr="00B07B74">
        <w:tc>
          <w:tcPr>
            <w:tcW w:w="2438" w:type="pct"/>
          </w:tcPr>
          <w:p w14:paraId="6FC935AB" w14:textId="77777777" w:rsidR="00BD37AD" w:rsidRPr="007C1AB3" w:rsidRDefault="00BD37AD" w:rsidP="00B07B74">
            <w:pPr>
              <w:pStyle w:val="TableParagraph"/>
              <w:spacing w:line="276" w:lineRule="auto"/>
              <w:rPr>
                <w:rFonts w:ascii="Arial" w:hAnsi="Arial" w:cs="Arial"/>
                <w:b/>
                <w:bCs/>
                <w:sz w:val="24"/>
                <w:szCs w:val="24"/>
              </w:rPr>
            </w:pPr>
            <w:r w:rsidRPr="007C1AB3">
              <w:rPr>
                <w:rFonts w:ascii="Arial" w:hAnsi="Arial" w:cs="Arial"/>
                <w:b/>
                <w:bCs/>
                <w:sz w:val="24"/>
                <w:szCs w:val="24"/>
              </w:rPr>
              <w:t>Ассоциация «ХК «Авангард»</w:t>
            </w:r>
          </w:p>
          <w:p w14:paraId="151CDE8E" w14:textId="77777777" w:rsidR="00BD37AD" w:rsidRPr="00CA0448" w:rsidRDefault="00BD37AD" w:rsidP="00B07B74">
            <w:pPr>
              <w:spacing w:line="276" w:lineRule="auto"/>
              <w:jc w:val="both"/>
              <w:rPr>
                <w:rFonts w:ascii="Arial" w:hAnsi="Arial" w:cs="Arial"/>
                <w:color w:val="000000"/>
              </w:rPr>
            </w:pPr>
          </w:p>
          <w:p w14:paraId="0F92A3C3" w14:textId="77777777" w:rsidR="00BD37AD" w:rsidRPr="00CA0448" w:rsidRDefault="00BD37AD" w:rsidP="00B07B74">
            <w:pPr>
              <w:spacing w:line="276" w:lineRule="auto"/>
              <w:jc w:val="both"/>
              <w:rPr>
                <w:rFonts w:ascii="Arial" w:hAnsi="Arial" w:cs="Arial"/>
                <w:color w:val="000000"/>
              </w:rPr>
            </w:pPr>
          </w:p>
        </w:tc>
        <w:tc>
          <w:tcPr>
            <w:tcW w:w="2562" w:type="pct"/>
          </w:tcPr>
          <w:p w14:paraId="07A12FD5" w14:textId="77777777" w:rsidR="00BD37AD" w:rsidRPr="00CA0448" w:rsidRDefault="00BD37AD" w:rsidP="00B07B74">
            <w:pPr>
              <w:spacing w:line="276" w:lineRule="auto"/>
              <w:jc w:val="both"/>
              <w:rPr>
                <w:rFonts w:ascii="Arial" w:hAnsi="Arial" w:cs="Arial"/>
                <w:color w:val="000000"/>
              </w:rPr>
            </w:pPr>
          </w:p>
        </w:tc>
      </w:tr>
    </w:tbl>
    <w:p w14:paraId="28CA2837" w14:textId="77777777" w:rsidR="00BD37AD" w:rsidRPr="00CA0448" w:rsidRDefault="00BD37AD" w:rsidP="00BD37AD">
      <w:pPr>
        <w:spacing w:line="276" w:lineRule="auto"/>
        <w:rPr>
          <w:rFonts w:ascii="Arial" w:hAnsi="Arial" w:cs="Arial"/>
          <w:color w:val="000000"/>
        </w:rPr>
      </w:pPr>
      <w:r w:rsidRPr="00CA0448">
        <w:rPr>
          <w:rFonts w:ascii="Arial" w:hAnsi="Arial" w:cs="Arial"/>
          <w:color w:val="000000"/>
        </w:rPr>
        <w:t xml:space="preserve">  ________________/</w:t>
      </w:r>
      <w:r w:rsidRPr="00CA0448">
        <w:rPr>
          <w:rFonts w:ascii="Arial" w:hAnsi="Arial" w:cs="Arial"/>
        </w:rPr>
        <w:t>_______________</w:t>
      </w:r>
      <w:r w:rsidRPr="00CA0448">
        <w:rPr>
          <w:rFonts w:ascii="Arial" w:hAnsi="Arial" w:cs="Arial"/>
          <w:color w:val="000000"/>
        </w:rPr>
        <w:t>/       _________________/_______________/</w:t>
      </w:r>
      <w:r w:rsidRPr="00CA0448">
        <w:rPr>
          <w:rFonts w:ascii="Arial" w:hAnsi="Arial" w:cs="Arial"/>
          <w:color w:val="000000"/>
        </w:rPr>
        <w:br/>
        <w:t xml:space="preserve">  М.П.                                                                М.П.</w:t>
      </w:r>
    </w:p>
    <w:p w14:paraId="6E75860B" w14:textId="77777777" w:rsidR="00BD37AD" w:rsidRPr="00300123" w:rsidRDefault="00BD37AD" w:rsidP="00BD37AD">
      <w:pPr>
        <w:ind w:right="2"/>
        <w:rPr>
          <w:rFonts w:ascii="Arial" w:hAnsi="Arial" w:cs="Arial"/>
        </w:rPr>
      </w:pPr>
    </w:p>
    <w:p w14:paraId="2DA43973" w14:textId="77777777" w:rsidR="00BD37AD" w:rsidRDefault="00BD37AD" w:rsidP="00BD37AD"/>
    <w:p w14:paraId="70A6A1F9" w14:textId="103CC886" w:rsidR="00D77BA0" w:rsidRDefault="00D77BA0" w:rsidP="00BD37AD">
      <w:pPr>
        <w:widowControl w:val="0"/>
        <w:autoSpaceDE w:val="0"/>
        <w:autoSpaceDN w:val="0"/>
        <w:ind w:right="283"/>
        <w:jc w:val="both"/>
        <w:rPr>
          <w:rFonts w:ascii="Arial" w:eastAsia="Times New Roman" w:hAnsi="Arial" w:cs="Arial"/>
          <w:b/>
          <w:i/>
          <w:iCs/>
          <w:sz w:val="22"/>
          <w:szCs w:val="22"/>
        </w:rPr>
      </w:pPr>
      <w:r>
        <w:rPr>
          <w:rFonts w:ascii="Arial" w:eastAsia="Times New Roman" w:hAnsi="Arial" w:cs="Arial"/>
          <w:b/>
          <w:i/>
          <w:iCs/>
          <w:sz w:val="22"/>
          <w:szCs w:val="22"/>
        </w:rPr>
        <w:br w:type="page"/>
      </w:r>
    </w:p>
    <w:p w14:paraId="7D61BE79" w14:textId="4BAF2233" w:rsidR="00D77BA0" w:rsidRPr="00D77BA0" w:rsidRDefault="00D77BA0" w:rsidP="00D77BA0">
      <w:pPr>
        <w:jc w:val="right"/>
        <w:outlineLvl w:val="0"/>
        <w:rPr>
          <w:rFonts w:ascii="Arial" w:hAnsi="Arial" w:cs="Arial"/>
          <w:b/>
          <w:sz w:val="20"/>
          <w:szCs w:val="20"/>
        </w:rPr>
      </w:pPr>
      <w:r w:rsidRPr="00D77BA0">
        <w:rPr>
          <w:rFonts w:ascii="Arial" w:hAnsi="Arial" w:cs="Arial"/>
          <w:b/>
          <w:sz w:val="20"/>
          <w:szCs w:val="20"/>
        </w:rPr>
        <w:lastRenderedPageBreak/>
        <w:t>Приложение № 4</w:t>
      </w:r>
    </w:p>
    <w:p w14:paraId="29D5173A" w14:textId="77777777" w:rsidR="00D77BA0" w:rsidRPr="00D77BA0" w:rsidRDefault="00D77BA0" w:rsidP="00D77BA0">
      <w:pPr>
        <w:jc w:val="right"/>
        <w:rPr>
          <w:rFonts w:ascii="Arial" w:hAnsi="Arial" w:cs="Arial"/>
          <w:sz w:val="20"/>
          <w:szCs w:val="20"/>
        </w:rPr>
      </w:pPr>
      <w:r w:rsidRPr="00D77BA0">
        <w:rPr>
          <w:rFonts w:ascii="Arial" w:hAnsi="Arial" w:cs="Arial"/>
          <w:sz w:val="20"/>
          <w:szCs w:val="20"/>
        </w:rPr>
        <w:t>к Договору № __________ от «____» ________ 20 ___ г.</w:t>
      </w:r>
    </w:p>
    <w:p w14:paraId="6EE8DBDE" w14:textId="77777777" w:rsidR="00D77BA0" w:rsidRPr="00D77BA0" w:rsidRDefault="00D77BA0" w:rsidP="00D77BA0">
      <w:pPr>
        <w:ind w:left="3545"/>
        <w:jc w:val="right"/>
        <w:rPr>
          <w:rFonts w:ascii="Arial" w:hAnsi="Arial" w:cs="Arial"/>
          <w:sz w:val="20"/>
          <w:szCs w:val="20"/>
        </w:rPr>
      </w:pPr>
      <w:r w:rsidRPr="00D77BA0">
        <w:rPr>
          <w:rFonts w:ascii="Arial" w:hAnsi="Arial" w:cs="Arial"/>
          <w:sz w:val="20"/>
          <w:szCs w:val="20"/>
        </w:rPr>
        <w:t>поставки оборудования, экземпляров программного обеспечения, предоставления прав использования программного обеспечения (лицензий)</w:t>
      </w:r>
    </w:p>
    <w:p w14:paraId="299DACC1" w14:textId="77777777" w:rsidR="00A131BF" w:rsidRDefault="00A131BF" w:rsidP="00D77BA0">
      <w:pPr>
        <w:spacing w:line="278" w:lineRule="auto"/>
        <w:jc w:val="center"/>
        <w:rPr>
          <w:rFonts w:ascii="Arial" w:eastAsia="Times New Roman" w:hAnsi="Arial" w:cs="Arial"/>
          <w:b/>
          <w:bCs/>
          <w:color w:val="EE0000"/>
          <w:sz w:val="22"/>
          <w:szCs w:val="22"/>
          <w:u w:val="single"/>
          <w:bdr w:val="none" w:sz="0" w:space="0" w:color="auto" w:frame="1"/>
          <w:lang w:eastAsia="en-US"/>
        </w:rPr>
      </w:pPr>
    </w:p>
    <w:p w14:paraId="56441179" w14:textId="2AC383A2" w:rsidR="00D77BA0" w:rsidRPr="00D77BA0" w:rsidRDefault="00D77BA0" w:rsidP="00D77BA0">
      <w:pPr>
        <w:spacing w:line="278" w:lineRule="auto"/>
        <w:jc w:val="center"/>
        <w:rPr>
          <w:rFonts w:ascii="Arial" w:eastAsia="Times New Roman" w:hAnsi="Arial" w:cs="Arial"/>
          <w:b/>
          <w:bCs/>
          <w:color w:val="EE0000"/>
          <w:sz w:val="22"/>
          <w:szCs w:val="22"/>
          <w:u w:val="single"/>
          <w:bdr w:val="none" w:sz="0" w:space="0" w:color="auto" w:frame="1"/>
          <w:lang w:eastAsia="en-US"/>
        </w:rPr>
      </w:pPr>
      <w:r w:rsidRPr="00D77BA0">
        <w:rPr>
          <w:rFonts w:ascii="Arial" w:eastAsia="Times New Roman" w:hAnsi="Arial" w:cs="Arial"/>
          <w:b/>
          <w:bCs/>
          <w:color w:val="EE0000"/>
          <w:sz w:val="22"/>
          <w:szCs w:val="22"/>
          <w:u w:val="single"/>
          <w:bdr w:val="none" w:sz="0" w:space="0" w:color="auto" w:frame="1"/>
          <w:lang w:eastAsia="en-US"/>
        </w:rPr>
        <w:t>Настоящее приложение применяется, если КА является плательщиком НДС.</w:t>
      </w:r>
    </w:p>
    <w:p w14:paraId="3DAC3DBE" w14:textId="0810256A" w:rsidR="00D77BA0" w:rsidRPr="00D77BA0" w:rsidRDefault="00D77BA0" w:rsidP="00D77BA0">
      <w:pPr>
        <w:spacing w:line="278" w:lineRule="auto"/>
        <w:jc w:val="center"/>
        <w:rPr>
          <w:rFonts w:ascii="Arial" w:eastAsia="Times New Roman" w:hAnsi="Arial" w:cs="Arial"/>
          <w:b/>
          <w:bCs/>
          <w:color w:val="EE0000"/>
          <w:sz w:val="22"/>
          <w:szCs w:val="22"/>
          <w:u w:val="single"/>
          <w:bdr w:val="none" w:sz="0" w:space="0" w:color="auto" w:frame="1"/>
          <w:lang w:eastAsia="en-US"/>
        </w:rPr>
      </w:pPr>
      <w:r w:rsidRPr="00D77BA0">
        <w:rPr>
          <w:rFonts w:ascii="Arial" w:eastAsia="Times New Roman" w:hAnsi="Arial" w:cs="Arial"/>
          <w:b/>
          <w:bCs/>
          <w:color w:val="EE0000"/>
          <w:sz w:val="22"/>
          <w:szCs w:val="22"/>
          <w:u w:val="single"/>
          <w:bdr w:val="none" w:sz="0" w:space="0" w:color="auto" w:frame="1"/>
          <w:lang w:eastAsia="en-US"/>
        </w:rPr>
        <w:t>Если договор не предусматривает НДС, то настоящее приложение и пункт 1</w:t>
      </w:r>
      <w:r>
        <w:rPr>
          <w:rFonts w:ascii="Arial" w:eastAsia="Times New Roman" w:hAnsi="Arial" w:cs="Arial"/>
          <w:b/>
          <w:bCs/>
          <w:color w:val="EE0000"/>
          <w:sz w:val="22"/>
          <w:szCs w:val="22"/>
          <w:u w:val="single"/>
          <w:bdr w:val="none" w:sz="0" w:space="0" w:color="auto" w:frame="1"/>
          <w:lang w:eastAsia="en-US"/>
        </w:rPr>
        <w:t>8</w:t>
      </w:r>
      <w:r w:rsidRPr="00D77BA0">
        <w:rPr>
          <w:rFonts w:ascii="Arial" w:eastAsia="Times New Roman" w:hAnsi="Arial" w:cs="Arial"/>
          <w:b/>
          <w:bCs/>
          <w:color w:val="EE0000"/>
          <w:sz w:val="22"/>
          <w:szCs w:val="22"/>
          <w:u w:val="single"/>
          <w:bdr w:val="none" w:sz="0" w:space="0" w:color="auto" w:frame="1"/>
          <w:lang w:eastAsia="en-US"/>
        </w:rPr>
        <w:t>.</w:t>
      </w:r>
      <w:r>
        <w:rPr>
          <w:rFonts w:ascii="Arial" w:eastAsia="Times New Roman" w:hAnsi="Arial" w:cs="Arial"/>
          <w:b/>
          <w:bCs/>
          <w:color w:val="EE0000"/>
          <w:sz w:val="22"/>
          <w:szCs w:val="22"/>
          <w:u w:val="single"/>
          <w:bdr w:val="none" w:sz="0" w:space="0" w:color="auto" w:frame="1"/>
          <w:lang w:eastAsia="en-US"/>
        </w:rPr>
        <w:t>5</w:t>
      </w:r>
      <w:r w:rsidRPr="00D77BA0">
        <w:rPr>
          <w:rFonts w:ascii="Arial" w:eastAsia="Times New Roman" w:hAnsi="Arial" w:cs="Arial"/>
          <w:b/>
          <w:bCs/>
          <w:color w:val="EE0000"/>
          <w:sz w:val="22"/>
          <w:szCs w:val="22"/>
          <w:u w:val="single"/>
          <w:bdr w:val="none" w:sz="0" w:space="0" w:color="auto" w:frame="1"/>
          <w:lang w:eastAsia="en-US"/>
        </w:rPr>
        <w:t xml:space="preserve"> Договора необходимо удалить и откорректировать перечень приложений.</w:t>
      </w:r>
    </w:p>
    <w:p w14:paraId="6847948E" w14:textId="77777777" w:rsidR="00D77BA0" w:rsidRPr="00D77BA0" w:rsidRDefault="00D77BA0" w:rsidP="00D77BA0">
      <w:pPr>
        <w:spacing w:line="278" w:lineRule="auto"/>
        <w:rPr>
          <w:rFonts w:ascii="Arial" w:eastAsia="Times New Roman" w:hAnsi="Arial" w:cs="Arial"/>
          <w:b/>
          <w:bCs/>
          <w:color w:val="000000"/>
          <w:sz w:val="20"/>
          <w:szCs w:val="20"/>
          <w:u w:color="000000"/>
          <w:bdr w:val="none" w:sz="0" w:space="0" w:color="auto" w:frame="1"/>
          <w:lang w:eastAsia="en-US"/>
        </w:rPr>
      </w:pPr>
      <w:bookmarkStart w:id="11" w:name="_Hlk212469554"/>
    </w:p>
    <w:p w14:paraId="1D1AFB28" w14:textId="77777777" w:rsidR="00D77BA0" w:rsidRPr="00D77BA0" w:rsidRDefault="00D77BA0" w:rsidP="00D77BA0">
      <w:pPr>
        <w:spacing w:after="160" w:line="278" w:lineRule="auto"/>
        <w:jc w:val="center"/>
        <w:rPr>
          <w:rFonts w:ascii="Arial" w:eastAsia="Times New Roman" w:hAnsi="Arial" w:cs="Arial"/>
          <w:b/>
          <w:bCs/>
          <w:color w:val="000000"/>
          <w:sz w:val="20"/>
          <w:szCs w:val="20"/>
          <w:u w:color="000000"/>
          <w:bdr w:val="none" w:sz="0" w:space="0" w:color="auto" w:frame="1"/>
          <w:lang w:eastAsia="en-US"/>
        </w:rPr>
      </w:pPr>
      <w:r w:rsidRPr="00D77BA0">
        <w:rPr>
          <w:rFonts w:ascii="Arial" w:eastAsia="Times New Roman" w:hAnsi="Arial" w:cs="Arial"/>
          <w:b/>
          <w:bCs/>
          <w:color w:val="000000"/>
          <w:sz w:val="20"/>
          <w:szCs w:val="20"/>
          <w:u w:color="000000"/>
          <w:bdr w:val="none" w:sz="0" w:space="0" w:color="auto" w:frame="1"/>
          <w:lang w:eastAsia="en-US"/>
        </w:rPr>
        <w:t>СОГЛАШЕНИЕ О НАЛОГОВЫХ ЗАВЕРЕНИЯХ</w:t>
      </w:r>
      <w:r w:rsidRPr="00D77BA0">
        <w:rPr>
          <w:rFonts w:ascii="Arial" w:eastAsia="Times New Roman" w:hAnsi="Arial" w:cs="Arial"/>
          <w:b/>
          <w:bCs/>
          <w:color w:val="000000"/>
          <w:sz w:val="20"/>
          <w:szCs w:val="20"/>
          <w:u w:color="000000"/>
          <w:bdr w:val="none" w:sz="0" w:space="0" w:color="auto" w:frame="1"/>
          <w:lang w:eastAsia="en-US"/>
        </w:rPr>
        <w:br/>
        <w:t xml:space="preserve">И ВОЗМЕЩЕНИИ ИМУЩЕСТВЕННЫХ ПОТЕРЬ </w:t>
      </w:r>
    </w:p>
    <w:bookmarkEnd w:id="11"/>
    <w:p w14:paraId="2F21F2C4" w14:textId="77777777" w:rsidR="00D77BA0" w:rsidRPr="00D77BA0" w:rsidRDefault="00D77BA0" w:rsidP="00D77BA0">
      <w:pPr>
        <w:spacing w:line="278" w:lineRule="auto"/>
        <w:jc w:val="both"/>
        <w:rPr>
          <w:rFonts w:ascii="Arial" w:eastAsia="Times New Roman" w:hAnsi="Arial" w:cs="Arial"/>
          <w:color w:val="000000"/>
          <w:sz w:val="20"/>
          <w:szCs w:val="20"/>
          <w:u w:color="000000"/>
          <w:bdr w:val="none" w:sz="0" w:space="0" w:color="auto" w:frame="1"/>
          <w:lang w:eastAsia="en-US"/>
        </w:rPr>
      </w:pPr>
    </w:p>
    <w:p w14:paraId="446B1CC0" w14:textId="77777777" w:rsidR="00D77BA0" w:rsidRPr="00D77BA0" w:rsidRDefault="00D77BA0" w:rsidP="00D77BA0">
      <w:pPr>
        <w:spacing w:after="160" w:line="278" w:lineRule="auto"/>
        <w:jc w:val="both"/>
        <w:rPr>
          <w:rFonts w:ascii="Arial" w:eastAsia="Times New Roman" w:hAnsi="Arial" w:cs="Arial"/>
          <w:color w:val="000000"/>
          <w:sz w:val="20"/>
          <w:szCs w:val="20"/>
          <w:u w:color="000000"/>
          <w:bdr w:val="none" w:sz="0" w:space="0" w:color="auto" w:frame="1"/>
          <w:lang w:eastAsia="en-US"/>
        </w:rPr>
      </w:pPr>
      <w:r w:rsidRPr="00D77BA0">
        <w:rPr>
          <w:rFonts w:ascii="Arial" w:eastAsia="Times New Roman" w:hAnsi="Arial" w:cs="Arial"/>
          <w:b/>
          <w:bCs/>
          <w:color w:val="000000"/>
          <w:sz w:val="20"/>
          <w:szCs w:val="20"/>
          <w:u w:color="000000"/>
          <w:bdr w:val="none" w:sz="0" w:space="0" w:color="auto" w:frame="1"/>
          <w:lang w:eastAsia="en-US"/>
        </w:rPr>
        <w:t>Ассоциация «Хоккейный клуб «Авангард»</w:t>
      </w:r>
      <w:r w:rsidRPr="00D77BA0">
        <w:rPr>
          <w:rFonts w:ascii="Arial" w:eastAsia="Times New Roman" w:hAnsi="Arial" w:cs="Arial"/>
          <w:color w:val="000000"/>
          <w:sz w:val="20"/>
          <w:szCs w:val="20"/>
          <w:u w:color="000000"/>
          <w:bdr w:val="none" w:sz="0" w:space="0" w:color="auto" w:frame="1"/>
          <w:lang w:eastAsia="en-US"/>
        </w:rPr>
        <w:t xml:space="preserve">, именуемая в дальнейшем «Заказчик», в лице _____________________, </w:t>
      </w:r>
      <w:proofErr w:type="spellStart"/>
      <w:r w:rsidRPr="00D77BA0">
        <w:rPr>
          <w:rFonts w:ascii="Arial" w:eastAsia="Times New Roman" w:hAnsi="Arial" w:cs="Arial"/>
          <w:color w:val="000000"/>
          <w:sz w:val="20"/>
          <w:szCs w:val="20"/>
          <w:u w:color="000000"/>
          <w:bdr w:val="none" w:sz="0" w:space="0" w:color="auto" w:frame="1"/>
          <w:lang w:eastAsia="en-US"/>
        </w:rPr>
        <w:t>действующ</w:t>
      </w:r>
      <w:proofErr w:type="spellEnd"/>
      <w:r w:rsidRPr="00D77BA0">
        <w:rPr>
          <w:rFonts w:ascii="Arial" w:eastAsia="Times New Roman" w:hAnsi="Arial" w:cs="Arial"/>
          <w:color w:val="000000"/>
          <w:sz w:val="20"/>
          <w:szCs w:val="20"/>
          <w:u w:color="000000"/>
          <w:bdr w:val="none" w:sz="0" w:space="0" w:color="auto" w:frame="1"/>
          <w:lang w:eastAsia="en-US"/>
        </w:rPr>
        <w:t xml:space="preserve">__ на основании __________, с одной стороны, и </w:t>
      </w:r>
      <w:r w:rsidRPr="00D77BA0">
        <w:rPr>
          <w:rFonts w:ascii="Arial" w:eastAsia="Times New Roman" w:hAnsi="Arial" w:cs="Arial"/>
          <w:b/>
          <w:bCs/>
          <w:color w:val="000000"/>
          <w:sz w:val="20"/>
          <w:szCs w:val="20"/>
          <w:u w:color="000000"/>
          <w:bdr w:val="none" w:sz="0" w:space="0" w:color="auto" w:frame="1"/>
          <w:lang w:eastAsia="en-US"/>
        </w:rPr>
        <w:t>________________________________</w:t>
      </w:r>
      <w:r w:rsidRPr="00D77BA0">
        <w:rPr>
          <w:rFonts w:ascii="Arial" w:eastAsia="Times New Roman" w:hAnsi="Arial" w:cs="Arial"/>
          <w:color w:val="000000"/>
          <w:sz w:val="20"/>
          <w:szCs w:val="20"/>
          <w:u w:color="000000"/>
          <w:bdr w:val="none" w:sz="0" w:space="0" w:color="auto" w:frame="1"/>
          <w:lang w:eastAsia="en-US"/>
        </w:rPr>
        <w:t xml:space="preserve">, именуем__ в дальнейшем «Исполнитель», в лице ___________, действующего на основании ____________, с другой стороны, именуемые в дальнейшем «Стороны», по отдельности «Сторона», заключили настоящее Соглашение о налоговых заверениях и возмещении имущественных потерь </w:t>
      </w:r>
      <w:r w:rsidRPr="00D77BA0">
        <w:rPr>
          <w:rFonts w:ascii="Arial" w:eastAsia="Calibri" w:hAnsi="Arial" w:cs="Arial"/>
          <w:kern w:val="2"/>
          <w:sz w:val="20"/>
          <w:szCs w:val="20"/>
          <w:lang w:eastAsia="en-US"/>
          <w14:ligatures w14:val="standardContextual"/>
        </w:rPr>
        <w:t xml:space="preserve">(особые условия) </w:t>
      </w:r>
      <w:r w:rsidRPr="00D77BA0">
        <w:rPr>
          <w:rFonts w:ascii="Arial" w:eastAsia="Times New Roman" w:hAnsi="Arial" w:cs="Arial"/>
          <w:color w:val="000000"/>
          <w:sz w:val="20"/>
          <w:szCs w:val="20"/>
          <w:u w:color="000000"/>
          <w:bdr w:val="none" w:sz="0" w:space="0" w:color="auto" w:frame="1"/>
          <w:lang w:eastAsia="en-US"/>
        </w:rPr>
        <w:t>(далее – Соглашение) о нижеследующем:</w:t>
      </w:r>
    </w:p>
    <w:p w14:paraId="5C3AB988" w14:textId="77777777" w:rsidR="00D77BA0" w:rsidRPr="00D77BA0" w:rsidRDefault="00D77BA0" w:rsidP="008B6A65">
      <w:pPr>
        <w:widowControl w:val="0"/>
        <w:numPr>
          <w:ilvl w:val="0"/>
          <w:numId w:val="10"/>
        </w:numPr>
        <w:suppressAutoHyphens/>
        <w:autoSpaceDE w:val="0"/>
        <w:spacing w:after="160" w:line="278" w:lineRule="auto"/>
        <w:ind w:left="0" w:firstLine="0"/>
        <w:contextualSpacing/>
        <w:jc w:val="both"/>
        <w:rPr>
          <w:rFonts w:ascii="Arial" w:eastAsia="Calibri" w:hAnsi="Arial" w:cs="Arial"/>
          <w:kern w:val="2"/>
          <w:sz w:val="20"/>
          <w:szCs w:val="20"/>
          <w:lang w:eastAsia="en-US"/>
          <w14:ligatures w14:val="standardContextual"/>
        </w:rPr>
      </w:pPr>
      <w:r w:rsidRPr="00D77BA0">
        <w:rPr>
          <w:rFonts w:ascii="Arial" w:eastAsia="Calibri" w:hAnsi="Arial" w:cs="Arial"/>
          <w:kern w:val="2"/>
          <w:sz w:val="20"/>
          <w:szCs w:val="20"/>
          <w:lang w:eastAsia="en-US"/>
          <w14:ligatures w14:val="standardContextual"/>
        </w:rPr>
        <w:t>Термины и определения</w:t>
      </w:r>
    </w:p>
    <w:p w14:paraId="53EC70B2" w14:textId="77777777" w:rsidR="00D77BA0" w:rsidRPr="00D77BA0" w:rsidRDefault="00D77BA0" w:rsidP="00D77BA0">
      <w:pPr>
        <w:spacing w:after="160" w:line="278" w:lineRule="auto"/>
        <w:jc w:val="both"/>
        <w:rPr>
          <w:rFonts w:ascii="Arial" w:eastAsia="Calibri" w:hAnsi="Arial" w:cs="Arial"/>
          <w:kern w:val="2"/>
          <w:sz w:val="20"/>
          <w:szCs w:val="20"/>
          <w:lang w:eastAsia="en-US"/>
          <w14:ligatures w14:val="standardContextual"/>
        </w:rPr>
      </w:pPr>
      <w:r w:rsidRPr="00D77BA0">
        <w:rPr>
          <w:rFonts w:ascii="Arial" w:eastAsia="Calibri" w:hAnsi="Arial" w:cs="Arial"/>
          <w:kern w:val="2"/>
          <w:sz w:val="20"/>
          <w:szCs w:val="20"/>
          <w:lang w:eastAsia="en-US"/>
          <w14:ligatures w14:val="standardContextual"/>
        </w:rPr>
        <w:t>В Соглашении о налоговых заверениях и возмещении имущественных потерь (особые условия) следующие термины должны пониматься так, как указано ниже:</w:t>
      </w:r>
    </w:p>
    <w:tbl>
      <w:tblPr>
        <w:tblW w:w="5121" w:type="pct"/>
        <w:tblBorders>
          <w:insideH w:val="single" w:sz="4" w:space="0" w:color="auto"/>
          <w:insideV w:val="single" w:sz="4" w:space="0" w:color="auto"/>
        </w:tblBorders>
        <w:tblLook w:val="04A0" w:firstRow="1" w:lastRow="0" w:firstColumn="1" w:lastColumn="0" w:noHBand="0" w:noVBand="1"/>
      </w:tblPr>
      <w:tblGrid>
        <w:gridCol w:w="3330"/>
        <w:gridCol w:w="6541"/>
      </w:tblGrid>
      <w:tr w:rsidR="00D77BA0" w:rsidRPr="00D77BA0" w14:paraId="3D33860C" w14:textId="77777777" w:rsidTr="0072274F">
        <w:trPr>
          <w:trHeight w:val="380"/>
        </w:trPr>
        <w:tc>
          <w:tcPr>
            <w:tcW w:w="1687" w:type="pct"/>
            <w:vAlign w:val="center"/>
            <w:hideMark/>
          </w:tcPr>
          <w:p w14:paraId="30AC31C9" w14:textId="77777777" w:rsidR="00D77BA0" w:rsidRPr="00D77BA0" w:rsidRDefault="00D77BA0" w:rsidP="00D77BA0">
            <w:pPr>
              <w:autoSpaceDE w:val="0"/>
              <w:autoSpaceDN w:val="0"/>
              <w:adjustRightInd w:val="0"/>
              <w:rPr>
                <w:rFonts w:ascii="Arial" w:eastAsia="Times New Roman" w:hAnsi="Arial" w:cs="Arial"/>
                <w:b/>
                <w:bCs/>
                <w:color w:val="000000"/>
                <w:sz w:val="20"/>
                <w:szCs w:val="20"/>
                <w:u w:color="000000"/>
                <w:bdr w:val="none" w:sz="0" w:space="0" w:color="auto" w:frame="1"/>
                <w:lang w:eastAsia="en-US"/>
              </w:rPr>
            </w:pPr>
            <w:r w:rsidRPr="00D77BA0">
              <w:rPr>
                <w:rFonts w:ascii="Arial" w:eastAsia="Times New Roman" w:hAnsi="Arial" w:cs="Arial"/>
                <w:b/>
                <w:bCs/>
                <w:color w:val="000000"/>
                <w:sz w:val="20"/>
                <w:szCs w:val="20"/>
                <w:u w:color="000000"/>
                <w:bdr w:val="none" w:sz="0" w:space="0" w:color="auto" w:frame="1"/>
                <w:lang w:eastAsia="en-US"/>
              </w:rPr>
              <w:t>«Договор»</w:t>
            </w:r>
          </w:p>
        </w:tc>
        <w:tc>
          <w:tcPr>
            <w:tcW w:w="3313" w:type="pct"/>
            <w:vAlign w:val="center"/>
            <w:hideMark/>
          </w:tcPr>
          <w:p w14:paraId="58FEACAE" w14:textId="77777777" w:rsidR="00D77BA0" w:rsidRPr="00D77BA0" w:rsidRDefault="00D77BA0" w:rsidP="00D77BA0">
            <w:pPr>
              <w:autoSpaceDE w:val="0"/>
              <w:autoSpaceDN w:val="0"/>
              <w:adjustRightInd w:val="0"/>
              <w:jc w:val="both"/>
              <w:rPr>
                <w:rFonts w:ascii="Arial" w:eastAsia="Times New Roman" w:hAnsi="Arial" w:cs="Arial"/>
                <w:color w:val="000000"/>
                <w:sz w:val="20"/>
                <w:szCs w:val="20"/>
                <w:u w:color="000000"/>
                <w:bdr w:val="none" w:sz="0" w:space="0" w:color="auto" w:frame="1"/>
                <w:lang w:eastAsia="en-US"/>
              </w:rPr>
            </w:pPr>
            <w:r w:rsidRPr="00D77BA0">
              <w:rPr>
                <w:rFonts w:ascii="Arial" w:eastAsia="Times New Roman" w:hAnsi="Arial" w:cs="Arial"/>
                <w:color w:val="000000"/>
                <w:sz w:val="20"/>
                <w:szCs w:val="20"/>
                <w:u w:color="000000"/>
                <w:bdr w:val="none" w:sz="0" w:space="0" w:color="auto" w:frame="1"/>
                <w:lang w:eastAsia="en-US"/>
              </w:rPr>
              <w:t xml:space="preserve">договор, приложением к которому является Соглашение; </w:t>
            </w:r>
          </w:p>
        </w:tc>
      </w:tr>
      <w:tr w:rsidR="00D77BA0" w:rsidRPr="00D77BA0" w14:paraId="6054AF53" w14:textId="77777777" w:rsidTr="0072274F">
        <w:trPr>
          <w:trHeight w:val="740"/>
        </w:trPr>
        <w:tc>
          <w:tcPr>
            <w:tcW w:w="1687" w:type="pct"/>
            <w:vAlign w:val="center"/>
            <w:hideMark/>
          </w:tcPr>
          <w:p w14:paraId="7CAA5758" w14:textId="77777777" w:rsidR="00D77BA0" w:rsidRPr="00D77BA0" w:rsidRDefault="00D77BA0" w:rsidP="00D77BA0">
            <w:pPr>
              <w:autoSpaceDE w:val="0"/>
              <w:autoSpaceDN w:val="0"/>
              <w:adjustRightInd w:val="0"/>
              <w:rPr>
                <w:rFonts w:ascii="Arial" w:eastAsia="Times New Roman" w:hAnsi="Arial" w:cs="Arial"/>
                <w:b/>
                <w:bCs/>
                <w:color w:val="000000"/>
                <w:sz w:val="20"/>
                <w:szCs w:val="20"/>
                <w:u w:color="000000"/>
                <w:bdr w:val="none" w:sz="0" w:space="0" w:color="auto" w:frame="1"/>
                <w:lang w:eastAsia="en-US"/>
              </w:rPr>
            </w:pPr>
            <w:r w:rsidRPr="00D77BA0">
              <w:rPr>
                <w:rFonts w:ascii="Arial" w:eastAsia="Times New Roman" w:hAnsi="Arial" w:cs="Arial"/>
                <w:b/>
                <w:bCs/>
                <w:color w:val="000000"/>
                <w:sz w:val="20"/>
                <w:szCs w:val="20"/>
                <w:u w:color="000000"/>
                <w:bdr w:val="none" w:sz="0" w:space="0" w:color="auto" w:frame="1"/>
                <w:lang w:eastAsia="en-US"/>
              </w:rPr>
              <w:t>«Заказчик»</w:t>
            </w:r>
          </w:p>
        </w:tc>
        <w:tc>
          <w:tcPr>
            <w:tcW w:w="3313" w:type="pct"/>
            <w:vAlign w:val="center"/>
            <w:hideMark/>
          </w:tcPr>
          <w:p w14:paraId="2DE5B4C5" w14:textId="77777777" w:rsidR="00D77BA0" w:rsidRPr="00D77BA0" w:rsidRDefault="00D77BA0" w:rsidP="00D77BA0">
            <w:pPr>
              <w:autoSpaceDE w:val="0"/>
              <w:autoSpaceDN w:val="0"/>
              <w:adjustRightInd w:val="0"/>
              <w:rPr>
                <w:rFonts w:ascii="Arial" w:eastAsia="Times New Roman" w:hAnsi="Arial" w:cs="Arial"/>
                <w:color w:val="000000"/>
                <w:sz w:val="20"/>
                <w:szCs w:val="20"/>
                <w:u w:color="000000"/>
                <w:bdr w:val="none" w:sz="0" w:space="0" w:color="auto" w:frame="1"/>
                <w:lang w:eastAsia="en-US"/>
              </w:rPr>
            </w:pPr>
            <w:r w:rsidRPr="00D77BA0">
              <w:rPr>
                <w:rFonts w:ascii="Arial" w:eastAsia="Times New Roman" w:hAnsi="Arial" w:cs="Arial"/>
                <w:color w:val="000000"/>
                <w:sz w:val="20"/>
                <w:szCs w:val="20"/>
                <w:u w:color="000000"/>
                <w:bdr w:val="none" w:sz="0" w:space="0" w:color="auto" w:frame="1"/>
                <w:lang w:eastAsia="en-US"/>
              </w:rPr>
              <w:t>лицо, заинтересованное в результатах оказания услуг / выполнения работ/ приобретении товара в соответствии с предметом Договора</w:t>
            </w:r>
          </w:p>
        </w:tc>
      </w:tr>
      <w:tr w:rsidR="00D77BA0" w:rsidRPr="00D77BA0" w14:paraId="6B52564A" w14:textId="77777777" w:rsidTr="0072274F">
        <w:trPr>
          <w:trHeight w:val="854"/>
        </w:trPr>
        <w:tc>
          <w:tcPr>
            <w:tcW w:w="1687" w:type="pct"/>
            <w:vAlign w:val="center"/>
            <w:hideMark/>
          </w:tcPr>
          <w:p w14:paraId="2BD6E11D" w14:textId="77777777" w:rsidR="00D77BA0" w:rsidRPr="00D77BA0" w:rsidRDefault="00D77BA0" w:rsidP="00D77BA0">
            <w:pPr>
              <w:autoSpaceDE w:val="0"/>
              <w:autoSpaceDN w:val="0"/>
              <w:adjustRightInd w:val="0"/>
              <w:rPr>
                <w:rFonts w:ascii="Arial" w:eastAsia="Times New Roman" w:hAnsi="Arial" w:cs="Arial"/>
                <w:b/>
                <w:bCs/>
                <w:color w:val="000000"/>
                <w:sz w:val="20"/>
                <w:szCs w:val="20"/>
                <w:u w:color="000000"/>
                <w:bdr w:val="none" w:sz="0" w:space="0" w:color="auto" w:frame="1"/>
                <w:lang w:eastAsia="en-US"/>
              </w:rPr>
            </w:pPr>
            <w:r w:rsidRPr="00D77BA0">
              <w:rPr>
                <w:rFonts w:ascii="Arial" w:eastAsia="Times New Roman" w:hAnsi="Arial" w:cs="Arial"/>
                <w:b/>
                <w:bCs/>
                <w:color w:val="000000"/>
                <w:sz w:val="20"/>
                <w:szCs w:val="20"/>
                <w:u w:color="000000"/>
                <w:bdr w:val="none" w:sz="0" w:space="0" w:color="auto" w:frame="1"/>
                <w:lang w:eastAsia="en-US"/>
              </w:rPr>
              <w:t>«Информационное письмо №1»</w:t>
            </w:r>
          </w:p>
        </w:tc>
        <w:tc>
          <w:tcPr>
            <w:tcW w:w="3313" w:type="pct"/>
            <w:vAlign w:val="center"/>
            <w:hideMark/>
          </w:tcPr>
          <w:p w14:paraId="6D86E6D4" w14:textId="77777777" w:rsidR="00D77BA0" w:rsidRPr="00D77BA0" w:rsidRDefault="00D77BA0" w:rsidP="00D77BA0">
            <w:pPr>
              <w:autoSpaceDE w:val="0"/>
              <w:autoSpaceDN w:val="0"/>
              <w:adjustRightInd w:val="0"/>
              <w:jc w:val="both"/>
              <w:rPr>
                <w:rFonts w:ascii="Arial" w:eastAsia="Times New Roman" w:hAnsi="Arial" w:cs="Arial"/>
                <w:color w:val="000000"/>
                <w:sz w:val="20"/>
                <w:szCs w:val="20"/>
                <w:u w:color="000000"/>
                <w:bdr w:val="none" w:sz="0" w:space="0" w:color="auto" w:frame="1"/>
                <w:lang w:eastAsia="en-US"/>
              </w:rPr>
            </w:pPr>
            <w:r w:rsidRPr="00D77BA0">
              <w:rPr>
                <w:rFonts w:ascii="Arial" w:eastAsia="Times New Roman" w:hAnsi="Arial" w:cs="Arial"/>
                <w:color w:val="000000"/>
                <w:sz w:val="20"/>
                <w:szCs w:val="20"/>
                <w:u w:color="000000"/>
                <w:bdr w:val="none" w:sz="0" w:space="0" w:color="auto" w:frame="1"/>
                <w:lang w:eastAsia="en-US"/>
              </w:rPr>
              <w:t>письмо, направляемое территориальными налоговыми органами по каналам телекоммуникационной связи с информацией о наличии «разрыва» по НДС на основании анализа данных ПК АСК НДС-2;</w:t>
            </w:r>
          </w:p>
        </w:tc>
      </w:tr>
      <w:tr w:rsidR="00D77BA0" w:rsidRPr="00D77BA0" w14:paraId="7E3053E0" w14:textId="77777777" w:rsidTr="0072274F">
        <w:trPr>
          <w:trHeight w:val="1008"/>
        </w:trPr>
        <w:tc>
          <w:tcPr>
            <w:tcW w:w="1687" w:type="pct"/>
            <w:vAlign w:val="center"/>
            <w:hideMark/>
          </w:tcPr>
          <w:p w14:paraId="50C537B6" w14:textId="77777777" w:rsidR="00D77BA0" w:rsidRPr="00D77BA0" w:rsidRDefault="00D77BA0" w:rsidP="00D77BA0">
            <w:pPr>
              <w:autoSpaceDE w:val="0"/>
              <w:autoSpaceDN w:val="0"/>
              <w:adjustRightInd w:val="0"/>
              <w:rPr>
                <w:rFonts w:ascii="Arial" w:eastAsia="Times New Roman" w:hAnsi="Arial" w:cs="Arial"/>
                <w:b/>
                <w:bCs/>
                <w:color w:val="000000"/>
                <w:sz w:val="20"/>
                <w:szCs w:val="20"/>
                <w:u w:color="000000"/>
                <w:bdr w:val="none" w:sz="0" w:space="0" w:color="auto" w:frame="1"/>
                <w:lang w:eastAsia="en-US"/>
              </w:rPr>
            </w:pPr>
            <w:r w:rsidRPr="00D77BA0">
              <w:rPr>
                <w:rFonts w:ascii="Arial" w:eastAsia="Times New Roman" w:hAnsi="Arial" w:cs="Arial"/>
                <w:b/>
                <w:bCs/>
                <w:color w:val="000000"/>
                <w:sz w:val="20"/>
                <w:szCs w:val="20"/>
                <w:u w:color="000000"/>
                <w:bdr w:val="none" w:sz="0" w:space="0" w:color="auto" w:frame="1"/>
                <w:lang w:eastAsia="en-US"/>
              </w:rPr>
              <w:t>«Информационное письмо №2»</w:t>
            </w:r>
          </w:p>
        </w:tc>
        <w:tc>
          <w:tcPr>
            <w:tcW w:w="3313" w:type="pct"/>
            <w:vAlign w:val="center"/>
            <w:hideMark/>
          </w:tcPr>
          <w:p w14:paraId="38F7316F" w14:textId="77777777" w:rsidR="00D77BA0" w:rsidRPr="00D77BA0" w:rsidRDefault="00D77BA0" w:rsidP="00D77BA0">
            <w:pPr>
              <w:autoSpaceDE w:val="0"/>
              <w:autoSpaceDN w:val="0"/>
              <w:adjustRightInd w:val="0"/>
              <w:jc w:val="both"/>
              <w:rPr>
                <w:rFonts w:ascii="Arial" w:eastAsia="Times New Roman" w:hAnsi="Arial" w:cs="Arial"/>
                <w:color w:val="000000"/>
                <w:sz w:val="20"/>
                <w:szCs w:val="20"/>
                <w:u w:color="000000"/>
                <w:bdr w:val="none" w:sz="0" w:space="0" w:color="auto" w:frame="1"/>
                <w:lang w:eastAsia="en-US"/>
              </w:rPr>
            </w:pPr>
            <w:r w:rsidRPr="00D77BA0">
              <w:rPr>
                <w:rFonts w:ascii="Arial" w:eastAsia="Times New Roman" w:hAnsi="Arial" w:cs="Arial"/>
                <w:color w:val="000000"/>
                <w:sz w:val="20"/>
                <w:szCs w:val="20"/>
                <w:u w:color="000000"/>
                <w:bdr w:val="none" w:sz="0" w:space="0" w:color="auto" w:frame="1"/>
                <w:lang w:eastAsia="en-US"/>
              </w:rPr>
              <w:t>письмо, направляемое территориальными налоговыми органами по каналам телекоммуникационной связи с информацией об урегулировании либо не урегулировании «разрыва» по НДС;</w:t>
            </w:r>
          </w:p>
        </w:tc>
      </w:tr>
      <w:tr w:rsidR="00D77BA0" w:rsidRPr="00D77BA0" w14:paraId="2389264A" w14:textId="77777777" w:rsidTr="0072274F">
        <w:trPr>
          <w:trHeight w:val="703"/>
        </w:trPr>
        <w:tc>
          <w:tcPr>
            <w:tcW w:w="1687" w:type="pct"/>
            <w:vAlign w:val="center"/>
            <w:hideMark/>
          </w:tcPr>
          <w:p w14:paraId="1F0EAF70" w14:textId="77777777" w:rsidR="00D77BA0" w:rsidRPr="00D77BA0" w:rsidRDefault="00D77BA0" w:rsidP="00D77BA0">
            <w:pPr>
              <w:autoSpaceDE w:val="0"/>
              <w:autoSpaceDN w:val="0"/>
              <w:adjustRightInd w:val="0"/>
              <w:rPr>
                <w:rFonts w:ascii="Arial" w:eastAsia="Times New Roman" w:hAnsi="Arial" w:cs="Arial"/>
                <w:b/>
                <w:bCs/>
                <w:color w:val="000000"/>
                <w:sz w:val="20"/>
                <w:szCs w:val="20"/>
                <w:u w:color="000000"/>
                <w:bdr w:val="none" w:sz="0" w:space="0" w:color="auto" w:frame="1"/>
                <w:lang w:eastAsia="en-US"/>
              </w:rPr>
            </w:pPr>
            <w:r w:rsidRPr="00D77BA0">
              <w:rPr>
                <w:rFonts w:ascii="Arial" w:eastAsia="Times New Roman" w:hAnsi="Arial" w:cs="Arial"/>
                <w:b/>
                <w:bCs/>
                <w:color w:val="000000"/>
                <w:sz w:val="20"/>
                <w:szCs w:val="20"/>
                <w:u w:color="000000"/>
                <w:bdr w:val="none" w:sz="0" w:space="0" w:color="auto" w:frame="1"/>
                <w:lang w:eastAsia="en-US"/>
              </w:rPr>
              <w:t>«Исполнитель»</w:t>
            </w:r>
          </w:p>
        </w:tc>
        <w:tc>
          <w:tcPr>
            <w:tcW w:w="3313" w:type="pct"/>
            <w:vAlign w:val="center"/>
            <w:hideMark/>
          </w:tcPr>
          <w:p w14:paraId="116D274B" w14:textId="77777777" w:rsidR="00D77BA0" w:rsidRPr="00D77BA0" w:rsidRDefault="00D77BA0" w:rsidP="00D77BA0">
            <w:pPr>
              <w:autoSpaceDE w:val="0"/>
              <w:autoSpaceDN w:val="0"/>
              <w:adjustRightInd w:val="0"/>
              <w:jc w:val="both"/>
              <w:rPr>
                <w:rFonts w:ascii="Arial" w:eastAsia="Times New Roman" w:hAnsi="Arial" w:cs="Arial"/>
                <w:color w:val="000000"/>
                <w:sz w:val="20"/>
                <w:szCs w:val="20"/>
                <w:u w:color="000000"/>
                <w:bdr w:val="none" w:sz="0" w:space="0" w:color="auto" w:frame="1"/>
                <w:lang w:eastAsia="en-US"/>
              </w:rPr>
            </w:pPr>
            <w:r w:rsidRPr="00D77BA0">
              <w:rPr>
                <w:rFonts w:ascii="Arial" w:eastAsia="Times New Roman" w:hAnsi="Arial" w:cs="Arial"/>
                <w:color w:val="000000"/>
                <w:sz w:val="20"/>
                <w:szCs w:val="20"/>
                <w:u w:color="000000"/>
                <w:bdr w:val="none" w:sz="0" w:space="0" w:color="auto" w:frame="1"/>
                <w:lang w:eastAsia="en-US"/>
              </w:rPr>
              <w:t>лицо, выполняющее работы/ оказывающее услуги/ реализующее товар согласно договору, приложением к которому является Соглашение;</w:t>
            </w:r>
          </w:p>
        </w:tc>
      </w:tr>
      <w:tr w:rsidR="00D77BA0" w:rsidRPr="00D77BA0" w14:paraId="7C067ACD" w14:textId="77777777" w:rsidTr="0072274F">
        <w:trPr>
          <w:trHeight w:val="499"/>
        </w:trPr>
        <w:tc>
          <w:tcPr>
            <w:tcW w:w="1687" w:type="pct"/>
            <w:vAlign w:val="center"/>
            <w:hideMark/>
          </w:tcPr>
          <w:p w14:paraId="5F8EA7A4" w14:textId="77777777" w:rsidR="00D77BA0" w:rsidRPr="00D77BA0" w:rsidRDefault="00D77BA0" w:rsidP="00D77BA0">
            <w:pPr>
              <w:autoSpaceDE w:val="0"/>
              <w:autoSpaceDN w:val="0"/>
              <w:adjustRightInd w:val="0"/>
              <w:rPr>
                <w:rFonts w:ascii="Arial" w:eastAsia="Times New Roman" w:hAnsi="Arial" w:cs="Arial"/>
                <w:b/>
                <w:bCs/>
                <w:color w:val="000000"/>
                <w:sz w:val="20"/>
                <w:szCs w:val="20"/>
                <w:u w:color="000000"/>
                <w:bdr w:val="none" w:sz="0" w:space="0" w:color="auto" w:frame="1"/>
                <w:lang w:eastAsia="en-US"/>
              </w:rPr>
            </w:pPr>
            <w:r w:rsidRPr="00D77BA0">
              <w:rPr>
                <w:rFonts w:ascii="Arial" w:eastAsia="Times New Roman" w:hAnsi="Arial" w:cs="Arial"/>
                <w:b/>
                <w:bCs/>
                <w:color w:val="000000"/>
                <w:sz w:val="20"/>
                <w:szCs w:val="20"/>
                <w:u w:color="000000"/>
                <w:bdr w:val="none" w:sz="0" w:space="0" w:color="auto" w:frame="1"/>
                <w:lang w:eastAsia="en-US"/>
              </w:rPr>
              <w:t>«Несформированный источник по НДС»</w:t>
            </w:r>
          </w:p>
        </w:tc>
        <w:tc>
          <w:tcPr>
            <w:tcW w:w="3313" w:type="pct"/>
            <w:vAlign w:val="center"/>
            <w:hideMark/>
          </w:tcPr>
          <w:p w14:paraId="7EC238B5" w14:textId="77777777" w:rsidR="00D77BA0" w:rsidRPr="00D77BA0" w:rsidRDefault="00D77BA0" w:rsidP="00D77BA0">
            <w:pPr>
              <w:autoSpaceDE w:val="0"/>
              <w:autoSpaceDN w:val="0"/>
              <w:adjustRightInd w:val="0"/>
              <w:jc w:val="both"/>
              <w:rPr>
                <w:rFonts w:ascii="Arial" w:eastAsia="Times New Roman" w:hAnsi="Arial" w:cs="Arial"/>
                <w:color w:val="000000"/>
                <w:sz w:val="20"/>
                <w:szCs w:val="20"/>
                <w:u w:color="000000"/>
                <w:bdr w:val="none" w:sz="0" w:space="0" w:color="auto" w:frame="1"/>
                <w:lang w:eastAsia="en-US"/>
              </w:rPr>
            </w:pPr>
            <w:r w:rsidRPr="00D77BA0">
              <w:rPr>
                <w:rFonts w:ascii="Arial" w:eastAsia="Times New Roman" w:hAnsi="Arial" w:cs="Arial"/>
                <w:color w:val="000000"/>
                <w:sz w:val="20"/>
                <w:szCs w:val="20"/>
                <w:u w:color="000000"/>
                <w:bdr w:val="none" w:sz="0" w:space="0" w:color="auto" w:frame="1"/>
                <w:lang w:eastAsia="en-US"/>
              </w:rPr>
              <w:t>несформированный источник по цепочке поставщиков товаров/ работ/ услуг для принятия к вычету сумм НДС Заказчиком;</w:t>
            </w:r>
          </w:p>
        </w:tc>
      </w:tr>
      <w:tr w:rsidR="00D77BA0" w:rsidRPr="00D77BA0" w14:paraId="16912CDB" w14:textId="77777777" w:rsidTr="0072274F">
        <w:trPr>
          <w:trHeight w:val="1022"/>
        </w:trPr>
        <w:tc>
          <w:tcPr>
            <w:tcW w:w="1687" w:type="pct"/>
            <w:vAlign w:val="center"/>
            <w:hideMark/>
          </w:tcPr>
          <w:p w14:paraId="1FA1FED7" w14:textId="77777777" w:rsidR="00D77BA0" w:rsidRPr="00D77BA0" w:rsidRDefault="00D77BA0" w:rsidP="00D77BA0">
            <w:pPr>
              <w:autoSpaceDE w:val="0"/>
              <w:autoSpaceDN w:val="0"/>
              <w:adjustRightInd w:val="0"/>
              <w:rPr>
                <w:rFonts w:ascii="Arial" w:eastAsia="Times New Roman" w:hAnsi="Arial" w:cs="Arial"/>
                <w:b/>
                <w:bCs/>
                <w:color w:val="000000"/>
                <w:sz w:val="20"/>
                <w:szCs w:val="20"/>
                <w:u w:color="000000"/>
                <w:bdr w:val="none" w:sz="0" w:space="0" w:color="auto" w:frame="1"/>
                <w:lang w:eastAsia="en-US"/>
              </w:rPr>
            </w:pPr>
            <w:r w:rsidRPr="00D77BA0">
              <w:rPr>
                <w:rFonts w:ascii="Arial" w:eastAsia="Times New Roman" w:hAnsi="Arial" w:cs="Arial"/>
                <w:b/>
                <w:bCs/>
                <w:color w:val="000000"/>
                <w:sz w:val="20"/>
                <w:szCs w:val="20"/>
                <w:u w:color="000000"/>
                <w:bdr w:val="none" w:sz="0" w:space="0" w:color="auto" w:frame="1"/>
                <w:lang w:eastAsia="en-US"/>
              </w:rPr>
              <w:t>«Подрядчик»/ «Соисполнитель»</w:t>
            </w:r>
          </w:p>
        </w:tc>
        <w:tc>
          <w:tcPr>
            <w:tcW w:w="3313" w:type="pct"/>
            <w:vAlign w:val="center"/>
            <w:hideMark/>
          </w:tcPr>
          <w:p w14:paraId="24BA3508" w14:textId="77777777" w:rsidR="00D77BA0" w:rsidRPr="00D77BA0" w:rsidRDefault="00D77BA0" w:rsidP="00D77BA0">
            <w:pPr>
              <w:autoSpaceDE w:val="0"/>
              <w:autoSpaceDN w:val="0"/>
              <w:adjustRightInd w:val="0"/>
              <w:jc w:val="both"/>
              <w:rPr>
                <w:rFonts w:ascii="Arial" w:eastAsia="Times New Roman" w:hAnsi="Arial" w:cs="Arial"/>
                <w:color w:val="000000"/>
                <w:sz w:val="20"/>
                <w:szCs w:val="20"/>
                <w:u w:color="000000"/>
                <w:bdr w:val="none" w:sz="0" w:space="0" w:color="auto" w:frame="1"/>
                <w:lang w:eastAsia="en-US"/>
              </w:rPr>
            </w:pPr>
            <w:r w:rsidRPr="00D77BA0">
              <w:rPr>
                <w:rFonts w:ascii="Arial" w:eastAsia="Times New Roman" w:hAnsi="Arial" w:cs="Arial"/>
                <w:color w:val="000000"/>
                <w:sz w:val="20"/>
                <w:szCs w:val="20"/>
                <w:u w:color="000000"/>
                <w:bdr w:val="none" w:sz="0" w:space="0" w:color="auto" w:frame="1"/>
                <w:lang w:eastAsia="en-US"/>
              </w:rPr>
              <w:t>третье лицо, привлекаемое Исполнителем и/ или оказывающее услуги/ выполняющее работы/ реализующее товары совместно с Исполнителем для целей исполнения договора, приложением к которому является Соглашение;</w:t>
            </w:r>
          </w:p>
        </w:tc>
      </w:tr>
      <w:tr w:rsidR="00D77BA0" w:rsidRPr="00D77BA0" w14:paraId="2C506F51" w14:textId="77777777" w:rsidTr="0072274F">
        <w:trPr>
          <w:trHeight w:val="1832"/>
        </w:trPr>
        <w:tc>
          <w:tcPr>
            <w:tcW w:w="1687" w:type="pct"/>
            <w:vAlign w:val="center"/>
            <w:hideMark/>
          </w:tcPr>
          <w:p w14:paraId="5A7282D5" w14:textId="77777777" w:rsidR="00D77BA0" w:rsidRPr="00D77BA0" w:rsidRDefault="00D77BA0" w:rsidP="00D77BA0">
            <w:pPr>
              <w:autoSpaceDE w:val="0"/>
              <w:autoSpaceDN w:val="0"/>
              <w:adjustRightInd w:val="0"/>
              <w:rPr>
                <w:rFonts w:ascii="Arial" w:eastAsia="Times New Roman" w:hAnsi="Arial" w:cs="Arial"/>
                <w:b/>
                <w:bCs/>
                <w:color w:val="000000"/>
                <w:sz w:val="20"/>
                <w:szCs w:val="20"/>
                <w:u w:color="000000"/>
                <w:bdr w:val="none" w:sz="0" w:space="0" w:color="auto" w:frame="1"/>
                <w:lang w:eastAsia="en-US"/>
              </w:rPr>
            </w:pPr>
            <w:r w:rsidRPr="00D77BA0">
              <w:rPr>
                <w:rFonts w:ascii="Arial" w:eastAsia="Times New Roman" w:hAnsi="Arial" w:cs="Arial"/>
                <w:b/>
                <w:bCs/>
                <w:color w:val="000000"/>
                <w:sz w:val="20"/>
                <w:szCs w:val="20"/>
                <w:u w:color="000000"/>
                <w:bdr w:val="none" w:sz="0" w:space="0" w:color="auto" w:frame="1"/>
                <w:lang w:eastAsia="en-US"/>
              </w:rPr>
              <w:t>«разрыв» по НДС</w:t>
            </w:r>
          </w:p>
        </w:tc>
        <w:tc>
          <w:tcPr>
            <w:tcW w:w="3313" w:type="pct"/>
            <w:vAlign w:val="center"/>
            <w:hideMark/>
          </w:tcPr>
          <w:p w14:paraId="761204D6" w14:textId="77777777" w:rsidR="00D77BA0" w:rsidRPr="00D77BA0" w:rsidRDefault="00D77BA0" w:rsidP="00D77BA0">
            <w:pPr>
              <w:autoSpaceDE w:val="0"/>
              <w:autoSpaceDN w:val="0"/>
              <w:adjustRightInd w:val="0"/>
              <w:jc w:val="both"/>
              <w:rPr>
                <w:rFonts w:ascii="Arial" w:eastAsia="Times New Roman" w:hAnsi="Arial" w:cs="Arial"/>
                <w:color w:val="000000"/>
                <w:sz w:val="20"/>
                <w:szCs w:val="20"/>
                <w:u w:color="000000"/>
                <w:bdr w:val="none" w:sz="0" w:space="0" w:color="auto" w:frame="1"/>
                <w:lang w:eastAsia="en-US"/>
              </w:rPr>
            </w:pPr>
            <w:r w:rsidRPr="00D77BA0">
              <w:rPr>
                <w:rFonts w:ascii="Arial" w:eastAsia="Times New Roman" w:hAnsi="Arial" w:cs="Arial"/>
                <w:color w:val="000000"/>
                <w:sz w:val="20"/>
                <w:szCs w:val="20"/>
                <w:u w:color="000000"/>
                <w:bdr w:val="none" w:sz="0" w:space="0" w:color="auto" w:frame="1"/>
                <w:lang w:eastAsia="en-US"/>
              </w:rPr>
              <w:t xml:space="preserve">следствие </w:t>
            </w:r>
            <w:proofErr w:type="spellStart"/>
            <w:r w:rsidRPr="00D77BA0">
              <w:rPr>
                <w:rFonts w:ascii="Arial" w:eastAsia="Times New Roman" w:hAnsi="Arial" w:cs="Arial"/>
                <w:color w:val="000000"/>
                <w:sz w:val="20"/>
                <w:szCs w:val="20"/>
                <w:u w:color="000000"/>
                <w:bdr w:val="none" w:sz="0" w:space="0" w:color="auto" w:frame="1"/>
                <w:lang w:eastAsia="en-US"/>
              </w:rPr>
              <w:t>несопоставления</w:t>
            </w:r>
            <w:proofErr w:type="spellEnd"/>
            <w:r w:rsidRPr="00D77BA0">
              <w:rPr>
                <w:rFonts w:ascii="Arial" w:eastAsia="Times New Roman" w:hAnsi="Arial" w:cs="Arial"/>
                <w:color w:val="000000"/>
                <w:sz w:val="20"/>
                <w:szCs w:val="20"/>
                <w:u w:color="000000"/>
                <w:bdr w:val="none" w:sz="0" w:space="0" w:color="auto" w:frame="1"/>
                <w:lang w:eastAsia="en-US"/>
              </w:rPr>
              <w:t xml:space="preserve"> в ПК АСК НДС-2 сведений об операциях, отраженных налогоплательщиком в Разделе 8 налоговой декларации по НДС</w:t>
            </w:r>
            <w:r w:rsidRPr="00D77BA0">
              <w:rPr>
                <w:rFonts w:ascii="Arial" w:eastAsia="Times New Roman" w:hAnsi="Arial" w:cs="Arial"/>
                <w:color w:val="000000"/>
                <w:sz w:val="20"/>
                <w:szCs w:val="20"/>
                <w:u w:color="000000"/>
                <w:bdr w:val="none" w:sz="0" w:space="0" w:color="auto" w:frame="1"/>
                <w:vertAlign w:val="superscript"/>
                <w:lang w:eastAsia="en-US"/>
              </w:rPr>
              <w:footnoteReference w:id="1"/>
            </w:r>
            <w:r w:rsidRPr="00D77BA0">
              <w:rPr>
                <w:rFonts w:ascii="Arial" w:eastAsia="Times New Roman" w:hAnsi="Arial" w:cs="Arial"/>
                <w:color w:val="000000"/>
                <w:sz w:val="20"/>
                <w:szCs w:val="20"/>
                <w:u w:color="000000"/>
                <w:bdr w:val="none" w:sz="0" w:space="0" w:color="auto" w:frame="1"/>
                <w:lang w:eastAsia="en-US"/>
              </w:rPr>
              <w:t xml:space="preserve"> (книге покупок Заказчика) в подтверждение правомерности применения налоговых вычетов, со сведениями данных операций, подлежащих отражению поставщиком налогоплательщика в Разделе 9 налоговой декларации по НДС (книге продаж Исполнителя) при реализации товаров (работ, услуг);</w:t>
            </w:r>
          </w:p>
        </w:tc>
      </w:tr>
      <w:tr w:rsidR="00D77BA0" w:rsidRPr="00D77BA0" w14:paraId="651AB5FB" w14:textId="77777777" w:rsidTr="0072274F">
        <w:trPr>
          <w:trHeight w:val="1266"/>
        </w:trPr>
        <w:tc>
          <w:tcPr>
            <w:tcW w:w="1687" w:type="pct"/>
            <w:vAlign w:val="center"/>
            <w:hideMark/>
          </w:tcPr>
          <w:p w14:paraId="24CB4DB8" w14:textId="77777777" w:rsidR="00D77BA0" w:rsidRPr="00D77BA0" w:rsidRDefault="00D77BA0" w:rsidP="00D77BA0">
            <w:pPr>
              <w:autoSpaceDE w:val="0"/>
              <w:autoSpaceDN w:val="0"/>
              <w:adjustRightInd w:val="0"/>
              <w:rPr>
                <w:rFonts w:ascii="Arial" w:eastAsia="Times New Roman" w:hAnsi="Arial" w:cs="Arial"/>
                <w:b/>
                <w:bCs/>
                <w:color w:val="000000"/>
                <w:sz w:val="20"/>
                <w:szCs w:val="20"/>
                <w:u w:color="000000"/>
                <w:bdr w:val="none" w:sz="0" w:space="0" w:color="auto" w:frame="1"/>
                <w:lang w:eastAsia="en-US"/>
              </w:rPr>
            </w:pPr>
            <w:r w:rsidRPr="00D77BA0">
              <w:rPr>
                <w:rFonts w:ascii="Arial" w:eastAsia="Times New Roman" w:hAnsi="Arial" w:cs="Arial"/>
                <w:b/>
                <w:bCs/>
                <w:color w:val="000000"/>
                <w:sz w:val="20"/>
                <w:szCs w:val="20"/>
                <w:u w:color="000000"/>
                <w:bdr w:val="none" w:sz="0" w:space="0" w:color="auto" w:frame="1"/>
                <w:lang w:eastAsia="en-US"/>
              </w:rPr>
              <w:lastRenderedPageBreak/>
              <w:t>«Согласие»</w:t>
            </w:r>
          </w:p>
        </w:tc>
        <w:tc>
          <w:tcPr>
            <w:tcW w:w="3313" w:type="pct"/>
            <w:vAlign w:val="center"/>
            <w:hideMark/>
          </w:tcPr>
          <w:p w14:paraId="267156C6" w14:textId="77777777" w:rsidR="00D77BA0" w:rsidRPr="00D77BA0" w:rsidRDefault="00D77BA0" w:rsidP="00D77BA0">
            <w:pPr>
              <w:autoSpaceDE w:val="0"/>
              <w:autoSpaceDN w:val="0"/>
              <w:adjustRightInd w:val="0"/>
              <w:jc w:val="both"/>
              <w:rPr>
                <w:rFonts w:ascii="Arial" w:eastAsia="Times New Roman" w:hAnsi="Arial" w:cs="Arial"/>
                <w:color w:val="000000"/>
                <w:sz w:val="20"/>
                <w:szCs w:val="20"/>
                <w:u w:color="000000"/>
                <w:bdr w:val="none" w:sz="0" w:space="0" w:color="auto" w:frame="1"/>
                <w:lang w:eastAsia="en-US"/>
              </w:rPr>
            </w:pPr>
            <w:r w:rsidRPr="00D77BA0">
              <w:rPr>
                <w:rFonts w:ascii="Arial" w:eastAsia="Times New Roman" w:hAnsi="Arial" w:cs="Arial"/>
                <w:color w:val="000000"/>
                <w:sz w:val="20"/>
                <w:szCs w:val="20"/>
                <w:u w:color="000000"/>
                <w:bdr w:val="none" w:sz="0" w:space="0" w:color="auto" w:frame="1"/>
                <w:lang w:eastAsia="en-US"/>
              </w:rPr>
              <w:t xml:space="preserve">согласие на признание сведений, составляющих налоговую тайну, общедоступными, в соответствии с </w:t>
            </w:r>
            <w:proofErr w:type="spellStart"/>
            <w:r w:rsidRPr="00D77BA0">
              <w:rPr>
                <w:rFonts w:ascii="Arial" w:eastAsia="Times New Roman" w:hAnsi="Arial" w:cs="Arial"/>
                <w:color w:val="000000"/>
                <w:sz w:val="20"/>
                <w:szCs w:val="20"/>
                <w:u w:color="000000"/>
                <w:bdr w:val="none" w:sz="0" w:space="0" w:color="auto" w:frame="1"/>
                <w:lang w:eastAsia="en-US"/>
              </w:rPr>
              <w:t>пп</w:t>
            </w:r>
            <w:proofErr w:type="spellEnd"/>
            <w:r w:rsidRPr="00D77BA0">
              <w:rPr>
                <w:rFonts w:ascii="Arial" w:eastAsia="Times New Roman" w:hAnsi="Arial" w:cs="Arial"/>
                <w:color w:val="000000"/>
                <w:sz w:val="20"/>
                <w:szCs w:val="20"/>
                <w:u w:color="000000"/>
                <w:bdr w:val="none" w:sz="0" w:space="0" w:color="auto" w:frame="1"/>
                <w:lang w:eastAsia="en-US"/>
              </w:rPr>
              <w:t>. 1 п. 1 с. 102 НК РФ</w:t>
            </w:r>
            <w:r w:rsidRPr="00D77BA0">
              <w:rPr>
                <w:rFonts w:ascii="Arial" w:eastAsia="Times New Roman" w:hAnsi="Arial" w:cs="Arial"/>
                <w:color w:val="000000"/>
                <w:sz w:val="20"/>
                <w:szCs w:val="20"/>
                <w:u w:color="000000"/>
                <w:bdr w:val="none" w:sz="0" w:space="0" w:color="auto" w:frame="1"/>
                <w:vertAlign w:val="superscript"/>
                <w:lang w:eastAsia="en-US"/>
              </w:rPr>
              <w:footnoteReference w:id="2"/>
            </w:r>
            <w:r w:rsidRPr="00D77BA0">
              <w:rPr>
                <w:rFonts w:ascii="Arial" w:eastAsia="Times New Roman" w:hAnsi="Arial" w:cs="Arial"/>
                <w:color w:val="000000"/>
                <w:sz w:val="20"/>
                <w:szCs w:val="20"/>
                <w:u w:color="000000"/>
                <w:bdr w:val="none" w:sz="0" w:space="0" w:color="auto" w:frame="1"/>
                <w:lang w:eastAsia="en-US"/>
              </w:rPr>
              <w:t>, сроком действия с начала календарного года, в котором заключен Договор на срок не менее двух календарных кварталов по истечении срока действия Договора, с учетом всех взятых обязательств Сторон;</w:t>
            </w:r>
          </w:p>
        </w:tc>
      </w:tr>
      <w:tr w:rsidR="00D77BA0" w:rsidRPr="00D77BA0" w14:paraId="712A5123" w14:textId="77777777" w:rsidTr="0072274F">
        <w:trPr>
          <w:trHeight w:val="542"/>
        </w:trPr>
        <w:tc>
          <w:tcPr>
            <w:tcW w:w="1687" w:type="pct"/>
            <w:vAlign w:val="center"/>
            <w:hideMark/>
          </w:tcPr>
          <w:p w14:paraId="4CC44609" w14:textId="77777777" w:rsidR="00D77BA0" w:rsidRPr="00D77BA0" w:rsidRDefault="00D77BA0" w:rsidP="00D77BA0">
            <w:pPr>
              <w:autoSpaceDE w:val="0"/>
              <w:autoSpaceDN w:val="0"/>
              <w:adjustRightInd w:val="0"/>
              <w:rPr>
                <w:rFonts w:ascii="Arial" w:eastAsia="Times New Roman" w:hAnsi="Arial" w:cs="Arial"/>
                <w:b/>
                <w:bCs/>
                <w:color w:val="000000"/>
                <w:sz w:val="20"/>
                <w:szCs w:val="20"/>
                <w:u w:color="000000"/>
                <w:bdr w:val="none" w:sz="0" w:space="0" w:color="auto" w:frame="1"/>
                <w:lang w:eastAsia="en-US"/>
              </w:rPr>
            </w:pPr>
            <w:r w:rsidRPr="00D77BA0">
              <w:rPr>
                <w:rFonts w:ascii="Arial" w:eastAsia="Times New Roman" w:hAnsi="Arial" w:cs="Arial"/>
                <w:b/>
                <w:bCs/>
                <w:color w:val="000000"/>
                <w:sz w:val="20"/>
                <w:szCs w:val="20"/>
                <w:u w:color="000000"/>
                <w:bdr w:val="none" w:sz="0" w:space="0" w:color="auto" w:frame="1"/>
                <w:lang w:eastAsia="en-US"/>
              </w:rPr>
              <w:t>«Соглашение»</w:t>
            </w:r>
          </w:p>
        </w:tc>
        <w:tc>
          <w:tcPr>
            <w:tcW w:w="3313" w:type="pct"/>
            <w:vAlign w:val="center"/>
            <w:hideMark/>
          </w:tcPr>
          <w:p w14:paraId="20BF97AB" w14:textId="77777777" w:rsidR="00D77BA0" w:rsidRPr="00D77BA0" w:rsidRDefault="00D77BA0" w:rsidP="00D77BA0">
            <w:pPr>
              <w:autoSpaceDE w:val="0"/>
              <w:autoSpaceDN w:val="0"/>
              <w:adjustRightInd w:val="0"/>
              <w:jc w:val="both"/>
              <w:rPr>
                <w:rFonts w:ascii="Arial" w:eastAsia="Times New Roman" w:hAnsi="Arial" w:cs="Arial"/>
                <w:color w:val="000000"/>
                <w:sz w:val="20"/>
                <w:szCs w:val="20"/>
                <w:u w:color="000000"/>
                <w:bdr w:val="none" w:sz="0" w:space="0" w:color="auto" w:frame="1"/>
                <w:lang w:eastAsia="en-US"/>
              </w:rPr>
            </w:pPr>
            <w:r w:rsidRPr="00D77BA0">
              <w:rPr>
                <w:rFonts w:ascii="Arial" w:eastAsia="Times New Roman" w:hAnsi="Arial" w:cs="Arial"/>
                <w:color w:val="000000"/>
                <w:sz w:val="20"/>
                <w:szCs w:val="20"/>
                <w:u w:color="000000"/>
                <w:bdr w:val="none" w:sz="0" w:space="0" w:color="auto" w:frame="1"/>
                <w:lang w:eastAsia="en-US"/>
              </w:rPr>
              <w:t>Соглашение о налоговых заверениях и возмещении имущественных потерь (особые условия);</w:t>
            </w:r>
          </w:p>
        </w:tc>
      </w:tr>
    </w:tbl>
    <w:p w14:paraId="7F7799A2" w14:textId="77777777" w:rsidR="00D77BA0" w:rsidRPr="00D77BA0" w:rsidRDefault="00D77BA0" w:rsidP="00D77BA0">
      <w:pPr>
        <w:spacing w:after="160" w:line="278" w:lineRule="auto"/>
        <w:contextualSpacing/>
        <w:jc w:val="both"/>
        <w:rPr>
          <w:rFonts w:ascii="Arial" w:eastAsia="Calibri" w:hAnsi="Arial" w:cs="Arial"/>
          <w:kern w:val="2"/>
          <w:sz w:val="20"/>
          <w:szCs w:val="20"/>
          <w:lang w:eastAsia="en-US"/>
          <w14:ligatures w14:val="standardContextual"/>
        </w:rPr>
      </w:pPr>
    </w:p>
    <w:p w14:paraId="2A4DC7AD" w14:textId="77777777" w:rsidR="00D77BA0" w:rsidRPr="00D77BA0" w:rsidRDefault="00D77BA0" w:rsidP="008B6A65">
      <w:pPr>
        <w:widowControl w:val="0"/>
        <w:numPr>
          <w:ilvl w:val="0"/>
          <w:numId w:val="10"/>
        </w:numPr>
        <w:suppressAutoHyphens/>
        <w:autoSpaceDE w:val="0"/>
        <w:spacing w:after="160" w:line="278" w:lineRule="auto"/>
        <w:ind w:left="0" w:firstLine="0"/>
        <w:contextualSpacing/>
        <w:jc w:val="both"/>
        <w:rPr>
          <w:rFonts w:ascii="Arial" w:eastAsia="Calibri" w:hAnsi="Arial" w:cs="Arial"/>
          <w:kern w:val="2"/>
          <w:sz w:val="20"/>
          <w:szCs w:val="20"/>
          <w:lang w:eastAsia="en-US"/>
          <w14:ligatures w14:val="standardContextual"/>
        </w:rPr>
      </w:pPr>
      <w:r w:rsidRPr="00D77BA0">
        <w:rPr>
          <w:rFonts w:ascii="Arial" w:eastAsia="Calibri" w:hAnsi="Arial" w:cs="Arial"/>
          <w:b/>
          <w:bCs/>
          <w:kern w:val="2"/>
          <w:sz w:val="20"/>
          <w:szCs w:val="20"/>
          <w:lang w:eastAsia="en-US"/>
          <w14:ligatures w14:val="standardContextual"/>
        </w:rPr>
        <w:t>Заверения и гарантии Сторон</w:t>
      </w:r>
    </w:p>
    <w:p w14:paraId="04F1FA03" w14:textId="77777777" w:rsidR="00D77BA0" w:rsidRPr="00D77BA0" w:rsidRDefault="00D77BA0" w:rsidP="008B6A65">
      <w:pPr>
        <w:widowControl w:val="0"/>
        <w:numPr>
          <w:ilvl w:val="1"/>
          <w:numId w:val="10"/>
        </w:numPr>
        <w:suppressAutoHyphens/>
        <w:autoSpaceDE w:val="0"/>
        <w:spacing w:after="160" w:line="278" w:lineRule="auto"/>
        <w:ind w:left="0" w:firstLine="0"/>
        <w:contextualSpacing/>
        <w:jc w:val="both"/>
        <w:rPr>
          <w:rFonts w:ascii="Arial" w:eastAsia="Calibri" w:hAnsi="Arial" w:cs="Arial"/>
          <w:kern w:val="2"/>
          <w:sz w:val="20"/>
          <w:szCs w:val="20"/>
          <w:lang w:eastAsia="en-US"/>
          <w14:ligatures w14:val="standardContextual"/>
        </w:rPr>
      </w:pPr>
      <w:r w:rsidRPr="00D77BA0">
        <w:rPr>
          <w:rFonts w:ascii="Arial" w:eastAsia="Calibri" w:hAnsi="Arial" w:cs="Arial"/>
          <w:kern w:val="2"/>
          <w:sz w:val="20"/>
          <w:szCs w:val="20"/>
          <w:lang w:eastAsia="en-US"/>
          <w14:ligatures w14:val="standardContextual"/>
        </w:rPr>
        <w:t>Каждая из Сторон заверяет на момент подписания Соглашения и гарантирует в налоговых периодах, в течение которых совершаются операции по Договору, что:</w:t>
      </w:r>
    </w:p>
    <w:p w14:paraId="5211077A" w14:textId="77777777" w:rsidR="00D77BA0" w:rsidRPr="00D77BA0" w:rsidRDefault="00D77BA0" w:rsidP="008B6A65">
      <w:pPr>
        <w:widowControl w:val="0"/>
        <w:numPr>
          <w:ilvl w:val="2"/>
          <w:numId w:val="15"/>
        </w:numPr>
        <w:suppressAutoHyphens/>
        <w:autoSpaceDE w:val="0"/>
        <w:spacing w:after="160" w:line="278" w:lineRule="auto"/>
        <w:ind w:hanging="11"/>
        <w:contextualSpacing/>
        <w:jc w:val="both"/>
        <w:rPr>
          <w:rFonts w:ascii="Arial" w:eastAsia="Calibri" w:hAnsi="Arial" w:cs="Arial"/>
          <w:kern w:val="2"/>
          <w:sz w:val="20"/>
          <w:szCs w:val="20"/>
          <w:lang w:eastAsia="en-US"/>
          <w14:ligatures w14:val="standardContextual"/>
        </w:rPr>
      </w:pPr>
      <w:r w:rsidRPr="00D77BA0">
        <w:rPr>
          <w:rFonts w:ascii="Arial" w:eastAsia="Calibri" w:hAnsi="Arial" w:cs="Arial"/>
          <w:kern w:val="2"/>
          <w:sz w:val="20"/>
          <w:szCs w:val="20"/>
          <w:lang w:eastAsia="en-US"/>
          <w14:ligatures w14:val="standardContextual"/>
        </w:rPr>
        <w:t>Каждая из Сторон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 правомочным в соответствии с законодательством РФ на заключение Договора;</w:t>
      </w:r>
    </w:p>
    <w:p w14:paraId="7258AA9C" w14:textId="77777777" w:rsidR="00D77BA0" w:rsidRPr="00D77BA0" w:rsidRDefault="00D77BA0" w:rsidP="008B6A65">
      <w:pPr>
        <w:widowControl w:val="0"/>
        <w:numPr>
          <w:ilvl w:val="2"/>
          <w:numId w:val="15"/>
        </w:numPr>
        <w:suppressAutoHyphens/>
        <w:autoSpaceDE w:val="0"/>
        <w:spacing w:after="160" w:line="278" w:lineRule="auto"/>
        <w:ind w:hanging="11"/>
        <w:contextualSpacing/>
        <w:jc w:val="both"/>
        <w:rPr>
          <w:rFonts w:ascii="Arial" w:eastAsia="Calibri" w:hAnsi="Arial" w:cs="Arial"/>
          <w:kern w:val="2"/>
          <w:sz w:val="20"/>
          <w:szCs w:val="20"/>
          <w:lang w:eastAsia="en-US"/>
          <w14:ligatures w14:val="standardContextual"/>
        </w:rPr>
      </w:pPr>
      <w:r w:rsidRPr="00D77BA0">
        <w:rPr>
          <w:rFonts w:ascii="Arial" w:eastAsia="Calibri" w:hAnsi="Arial" w:cs="Arial"/>
          <w:kern w:val="2"/>
          <w:sz w:val="20"/>
          <w:szCs w:val="20"/>
          <w:lang w:eastAsia="en-US"/>
          <w14:ligatures w14:val="standardContextual"/>
        </w:rPr>
        <w:t>В отношении каждой из Сторон не имеется возбужденного дела о банкротстве, отсутствуют сведения о факте подачи кредиторами Сторон или намерениях кредиторов Сторон или самих Сторон подать заявление о признании Стороны банкротом;</w:t>
      </w:r>
    </w:p>
    <w:p w14:paraId="4E9613F6" w14:textId="77777777" w:rsidR="00D77BA0" w:rsidRPr="00D77BA0" w:rsidRDefault="00D77BA0" w:rsidP="008B6A65">
      <w:pPr>
        <w:widowControl w:val="0"/>
        <w:numPr>
          <w:ilvl w:val="2"/>
          <w:numId w:val="15"/>
        </w:numPr>
        <w:suppressAutoHyphens/>
        <w:autoSpaceDE w:val="0"/>
        <w:spacing w:after="160" w:line="278" w:lineRule="auto"/>
        <w:ind w:hanging="11"/>
        <w:contextualSpacing/>
        <w:jc w:val="both"/>
        <w:rPr>
          <w:rFonts w:ascii="Arial" w:eastAsia="Calibri" w:hAnsi="Arial" w:cs="Arial"/>
          <w:kern w:val="2"/>
          <w:sz w:val="20"/>
          <w:szCs w:val="20"/>
          <w:lang w:eastAsia="en-US"/>
          <w14:ligatures w14:val="standardContextual"/>
        </w:rPr>
      </w:pPr>
      <w:r w:rsidRPr="00D77BA0">
        <w:rPr>
          <w:rFonts w:ascii="Arial" w:eastAsia="Calibri" w:hAnsi="Arial" w:cs="Arial"/>
          <w:kern w:val="2"/>
          <w:sz w:val="20"/>
          <w:szCs w:val="20"/>
          <w:lang w:eastAsia="en-US"/>
          <w14:ligatures w14:val="standardContextual"/>
        </w:rPr>
        <w:t>Каждой из Сторон были совершены все действия, соблюдены все условия и получены все разрешения и согласия, необходимые для заключения и исполнения Договора;</w:t>
      </w:r>
    </w:p>
    <w:p w14:paraId="6E88B6C8" w14:textId="77777777" w:rsidR="00D77BA0" w:rsidRPr="00D77BA0" w:rsidRDefault="00D77BA0" w:rsidP="008B6A65">
      <w:pPr>
        <w:widowControl w:val="0"/>
        <w:numPr>
          <w:ilvl w:val="2"/>
          <w:numId w:val="15"/>
        </w:numPr>
        <w:suppressAutoHyphens/>
        <w:autoSpaceDE w:val="0"/>
        <w:spacing w:after="160" w:line="278" w:lineRule="auto"/>
        <w:ind w:hanging="11"/>
        <w:contextualSpacing/>
        <w:jc w:val="both"/>
        <w:rPr>
          <w:rFonts w:ascii="Arial" w:eastAsia="Calibri" w:hAnsi="Arial" w:cs="Arial"/>
          <w:kern w:val="2"/>
          <w:sz w:val="20"/>
          <w:szCs w:val="20"/>
          <w:lang w:eastAsia="en-US"/>
          <w14:ligatures w14:val="standardContextual"/>
        </w:rPr>
      </w:pPr>
      <w:r w:rsidRPr="00D77BA0">
        <w:rPr>
          <w:rFonts w:ascii="Arial" w:eastAsia="Calibri" w:hAnsi="Arial" w:cs="Arial"/>
          <w:kern w:val="2"/>
          <w:sz w:val="20"/>
          <w:szCs w:val="20"/>
          <w:lang w:eastAsia="en-US"/>
          <w14:ligatures w14:val="standardContextual"/>
        </w:rPr>
        <w:t>Каждая из сторон соблюдает требования законодательства в части ведения налогового и бухгалтерского учёта, полноты, точности и достоверности отражения операций в учёте, исполнения налоговых обязательств по начислению и уплате налогов и сборов, а также требования трудового законодательства и законодательства о социальном обеспечении, в том числе в части полноты отражения в учете начислений и выплат работникам, полноты уплачиваемых страховых взносов;</w:t>
      </w:r>
    </w:p>
    <w:p w14:paraId="0DD8FE83" w14:textId="77777777" w:rsidR="00D77BA0" w:rsidRPr="00D77BA0" w:rsidRDefault="00D77BA0" w:rsidP="008B6A65">
      <w:pPr>
        <w:widowControl w:val="0"/>
        <w:numPr>
          <w:ilvl w:val="2"/>
          <w:numId w:val="15"/>
        </w:numPr>
        <w:suppressAutoHyphens/>
        <w:autoSpaceDE w:val="0"/>
        <w:spacing w:after="160" w:line="278" w:lineRule="auto"/>
        <w:ind w:hanging="11"/>
        <w:contextualSpacing/>
        <w:jc w:val="both"/>
        <w:rPr>
          <w:rFonts w:ascii="Arial" w:eastAsia="Calibri" w:hAnsi="Arial" w:cs="Arial"/>
          <w:kern w:val="2"/>
          <w:sz w:val="20"/>
          <w:szCs w:val="20"/>
          <w:lang w:eastAsia="en-US"/>
          <w14:ligatures w14:val="standardContextual"/>
        </w:rPr>
      </w:pPr>
      <w:r w:rsidRPr="00D77BA0">
        <w:rPr>
          <w:rFonts w:ascii="Arial" w:eastAsia="Calibri" w:hAnsi="Arial" w:cs="Arial"/>
          <w:kern w:val="2"/>
          <w:sz w:val="20"/>
          <w:szCs w:val="20"/>
          <w:lang w:eastAsia="en-US"/>
          <w14:ligatures w14:val="standardContextual"/>
        </w:rPr>
        <w:t>Каждая из Сторон не использует никаких схем для уклонения от уплаты налогов, сборов, страховых взносов, не является фирмой-однодневкой, не вступает в хозяйственно-договорные отношения с фирмами-однодневками;</w:t>
      </w:r>
    </w:p>
    <w:p w14:paraId="58A891C6" w14:textId="77777777" w:rsidR="00D77BA0" w:rsidRPr="00D77BA0" w:rsidRDefault="00D77BA0" w:rsidP="008B6A65">
      <w:pPr>
        <w:widowControl w:val="0"/>
        <w:numPr>
          <w:ilvl w:val="2"/>
          <w:numId w:val="15"/>
        </w:numPr>
        <w:suppressAutoHyphens/>
        <w:autoSpaceDE w:val="0"/>
        <w:spacing w:after="160" w:line="278" w:lineRule="auto"/>
        <w:ind w:hanging="11"/>
        <w:contextualSpacing/>
        <w:jc w:val="both"/>
        <w:rPr>
          <w:rFonts w:ascii="Arial" w:eastAsia="Calibri" w:hAnsi="Arial" w:cs="Arial"/>
          <w:kern w:val="2"/>
          <w:sz w:val="20"/>
          <w:szCs w:val="20"/>
          <w:lang w:eastAsia="en-US"/>
          <w14:ligatures w14:val="standardContextual"/>
        </w:rPr>
      </w:pPr>
      <w:r w:rsidRPr="00D77BA0">
        <w:rPr>
          <w:rFonts w:ascii="Arial" w:eastAsia="Calibri" w:hAnsi="Arial" w:cs="Arial"/>
          <w:kern w:val="2"/>
          <w:sz w:val="20"/>
          <w:szCs w:val="20"/>
          <w:lang w:eastAsia="en-US"/>
          <w14:ligatures w14:val="standardContextual"/>
        </w:rPr>
        <w:t>Основной целью совершения сделки (совершения операций) по Договору не являются неуплата (неполная уплата) и (или) зачет (возврат) суммы налога.</w:t>
      </w:r>
    </w:p>
    <w:p w14:paraId="55ED3CE2" w14:textId="77777777" w:rsidR="00D77BA0" w:rsidRPr="00D77BA0" w:rsidRDefault="00D77BA0" w:rsidP="008B6A65">
      <w:pPr>
        <w:widowControl w:val="0"/>
        <w:numPr>
          <w:ilvl w:val="1"/>
          <w:numId w:val="10"/>
        </w:numPr>
        <w:suppressAutoHyphens/>
        <w:autoSpaceDE w:val="0"/>
        <w:spacing w:after="160" w:line="278" w:lineRule="auto"/>
        <w:ind w:left="0" w:firstLine="0"/>
        <w:contextualSpacing/>
        <w:jc w:val="both"/>
        <w:rPr>
          <w:rFonts w:ascii="Arial" w:eastAsia="Calibri" w:hAnsi="Arial" w:cs="Arial"/>
          <w:kern w:val="2"/>
          <w:sz w:val="20"/>
          <w:szCs w:val="20"/>
          <w:lang w:eastAsia="en-US"/>
          <w14:ligatures w14:val="standardContextual"/>
        </w:rPr>
      </w:pPr>
      <w:r w:rsidRPr="00D77BA0">
        <w:rPr>
          <w:rFonts w:ascii="Arial" w:eastAsia="Calibri" w:hAnsi="Arial" w:cs="Arial"/>
          <w:kern w:val="2"/>
          <w:sz w:val="20"/>
          <w:szCs w:val="20"/>
          <w:lang w:eastAsia="en-US"/>
          <w14:ligatures w14:val="standardContextual"/>
        </w:rPr>
        <w:t>Исполнитель заверяет на момент подписания Соглашения и гарантирует в налоговых периодах, в течение которых совершаются операции по Договору, что:</w:t>
      </w:r>
    </w:p>
    <w:p w14:paraId="09458FC8" w14:textId="77777777" w:rsidR="00D77BA0" w:rsidRPr="00D77BA0" w:rsidRDefault="00D77BA0" w:rsidP="008B6A65">
      <w:pPr>
        <w:widowControl w:val="0"/>
        <w:numPr>
          <w:ilvl w:val="2"/>
          <w:numId w:val="10"/>
        </w:numPr>
        <w:suppressAutoHyphens/>
        <w:autoSpaceDE w:val="0"/>
        <w:spacing w:after="160" w:line="278" w:lineRule="auto"/>
        <w:ind w:left="0" w:firstLine="0"/>
        <w:contextualSpacing/>
        <w:jc w:val="both"/>
        <w:rPr>
          <w:rFonts w:ascii="Arial" w:eastAsia="Calibri" w:hAnsi="Arial" w:cs="Arial"/>
          <w:kern w:val="2"/>
          <w:sz w:val="20"/>
          <w:szCs w:val="20"/>
          <w:lang w:eastAsia="en-US"/>
          <w14:ligatures w14:val="standardContextual"/>
        </w:rPr>
      </w:pPr>
      <w:r w:rsidRPr="00D77BA0">
        <w:rPr>
          <w:rFonts w:ascii="Arial" w:eastAsia="Calibri" w:hAnsi="Arial" w:cs="Arial"/>
          <w:kern w:val="2"/>
          <w:sz w:val="20"/>
          <w:szCs w:val="20"/>
          <w:lang w:eastAsia="en-US"/>
          <w14:ligatures w14:val="standardContextual"/>
        </w:rPr>
        <w:t>Исполнитель не осуществляет и не будет осуществлять уменьшение налоговой базы и (или) суммы подлежащего уплате налога, страховых взносов в результате искажения сведений о фактах хозяйственной жизни (совокупности таких фактов), об объектах налогообложения и отчислений, в том числе за счет дробления бизнеса и/или необоснованного применения специальных налоговых режимов;</w:t>
      </w:r>
    </w:p>
    <w:p w14:paraId="4CA9B1CA" w14:textId="77777777" w:rsidR="00D77BA0" w:rsidRPr="00D77BA0" w:rsidRDefault="00D77BA0" w:rsidP="008B6A65">
      <w:pPr>
        <w:widowControl w:val="0"/>
        <w:numPr>
          <w:ilvl w:val="3"/>
          <w:numId w:val="10"/>
        </w:numPr>
        <w:suppressAutoHyphens/>
        <w:autoSpaceDE w:val="0"/>
        <w:spacing w:after="160" w:line="278" w:lineRule="auto"/>
        <w:ind w:left="0" w:firstLine="0"/>
        <w:contextualSpacing/>
        <w:jc w:val="both"/>
        <w:rPr>
          <w:rFonts w:ascii="Arial" w:eastAsia="Calibri" w:hAnsi="Arial" w:cs="Arial"/>
          <w:kern w:val="2"/>
          <w:sz w:val="20"/>
          <w:szCs w:val="20"/>
          <w:lang w:eastAsia="en-US"/>
          <w14:ligatures w14:val="standardContextual"/>
        </w:rPr>
      </w:pPr>
      <w:r w:rsidRPr="00D77BA0">
        <w:rPr>
          <w:rFonts w:ascii="Arial" w:eastAsia="Calibri" w:hAnsi="Arial" w:cs="Arial"/>
          <w:kern w:val="2"/>
          <w:sz w:val="20"/>
          <w:szCs w:val="20"/>
          <w:lang w:eastAsia="en-US"/>
          <w14:ligatures w14:val="standardContextual"/>
        </w:rPr>
        <w:t>В случае применения Исполнителем упрощенной системы налогообложения, Исполнитель будет в случае, если соответствующая обязанность установлена законодательством РФ, исчислять НДС, заблаговременно извещать о налоговой ставке по НДС / изменении ставки по НДС, уплачивать НДС в бюджет, выставлять счета-фактуры и учитывать операции в декларации на добавленную стоимость в соответствии с правилами и порядком, установленными законодательством РФ.</w:t>
      </w:r>
    </w:p>
    <w:p w14:paraId="25166CD3" w14:textId="77777777" w:rsidR="00D77BA0" w:rsidRPr="00D77BA0" w:rsidRDefault="00D77BA0" w:rsidP="008B6A65">
      <w:pPr>
        <w:widowControl w:val="0"/>
        <w:numPr>
          <w:ilvl w:val="2"/>
          <w:numId w:val="10"/>
        </w:numPr>
        <w:suppressAutoHyphens/>
        <w:autoSpaceDE w:val="0"/>
        <w:spacing w:after="160" w:line="278" w:lineRule="auto"/>
        <w:ind w:left="0" w:firstLine="0"/>
        <w:contextualSpacing/>
        <w:jc w:val="both"/>
        <w:rPr>
          <w:rFonts w:ascii="Arial" w:eastAsia="Calibri" w:hAnsi="Arial" w:cs="Arial"/>
          <w:kern w:val="2"/>
          <w:sz w:val="20"/>
          <w:szCs w:val="20"/>
          <w:lang w:eastAsia="en-US"/>
          <w14:ligatures w14:val="standardContextual"/>
        </w:rPr>
      </w:pPr>
      <w:r w:rsidRPr="00D77BA0">
        <w:rPr>
          <w:rFonts w:ascii="Arial" w:eastAsia="Calibri" w:hAnsi="Arial" w:cs="Arial"/>
          <w:kern w:val="2"/>
          <w:sz w:val="20"/>
          <w:szCs w:val="20"/>
          <w:lang w:eastAsia="en-US"/>
          <w14:ligatures w14:val="standardContextual"/>
        </w:rPr>
        <w:t>Все хозяйственные операции Исполнителя, связанные с заключение и исполнением Договора, будут полностью и надлежащим образом отражены в первичной документации Исполнителя, а также в его бухгалтерской, налоговой, статистической и любой иной отчетности, обязанность по ведению которой возлагается на Исполнителя в соответствии с действующим законодательством РФ.</w:t>
      </w:r>
    </w:p>
    <w:p w14:paraId="68599758" w14:textId="77777777" w:rsidR="00D77BA0" w:rsidRPr="00D77BA0" w:rsidRDefault="00D77BA0" w:rsidP="008B6A65">
      <w:pPr>
        <w:widowControl w:val="0"/>
        <w:numPr>
          <w:ilvl w:val="2"/>
          <w:numId w:val="10"/>
        </w:numPr>
        <w:suppressAutoHyphens/>
        <w:autoSpaceDE w:val="0"/>
        <w:spacing w:after="160" w:line="278" w:lineRule="auto"/>
        <w:ind w:left="0" w:firstLine="0"/>
        <w:contextualSpacing/>
        <w:jc w:val="both"/>
        <w:rPr>
          <w:rFonts w:ascii="Arial" w:eastAsia="Calibri" w:hAnsi="Arial" w:cs="Arial"/>
          <w:kern w:val="2"/>
          <w:sz w:val="20"/>
          <w:szCs w:val="20"/>
          <w:lang w:eastAsia="en-US"/>
          <w14:ligatures w14:val="standardContextual"/>
        </w:rPr>
      </w:pPr>
      <w:r w:rsidRPr="00D77BA0">
        <w:rPr>
          <w:rFonts w:ascii="Arial" w:eastAsia="Calibri" w:hAnsi="Arial" w:cs="Arial"/>
          <w:kern w:val="2"/>
          <w:sz w:val="20"/>
          <w:szCs w:val="20"/>
          <w:lang w:eastAsia="en-US"/>
          <w14:ligatures w14:val="standardContextual"/>
        </w:rPr>
        <w:t>Исполнитель предоставил в территориальный налоговый орган по месту своей регистрации и обеспечил (обеспечит) представление третьими лицами, привлекаемыми для исполнения Договора (Подрядчиками/Соисполнителями) Согласие в отношении сведений о наличии (урегулировании/неурегулировании) несформированного источника по цепочке поставщиков товаров (работ/услуг) для принятия к вычету сумм НДС.</w:t>
      </w:r>
    </w:p>
    <w:p w14:paraId="500FE9C1" w14:textId="77777777" w:rsidR="00D77BA0" w:rsidRPr="00D77BA0" w:rsidRDefault="00D77BA0" w:rsidP="008B6A65">
      <w:pPr>
        <w:widowControl w:val="0"/>
        <w:numPr>
          <w:ilvl w:val="2"/>
          <w:numId w:val="10"/>
        </w:numPr>
        <w:suppressAutoHyphens/>
        <w:autoSpaceDE w:val="0"/>
        <w:spacing w:after="160" w:line="278" w:lineRule="auto"/>
        <w:ind w:left="0" w:firstLine="0"/>
        <w:contextualSpacing/>
        <w:jc w:val="both"/>
        <w:rPr>
          <w:rFonts w:ascii="Arial" w:eastAsia="Calibri" w:hAnsi="Arial" w:cs="Arial"/>
          <w:kern w:val="2"/>
          <w:sz w:val="20"/>
          <w:szCs w:val="20"/>
          <w:lang w:eastAsia="en-US"/>
          <w14:ligatures w14:val="standardContextual"/>
        </w:rPr>
      </w:pPr>
      <w:r w:rsidRPr="00D77BA0">
        <w:rPr>
          <w:rFonts w:ascii="Arial" w:eastAsia="Calibri" w:hAnsi="Arial" w:cs="Arial"/>
          <w:kern w:val="2"/>
          <w:sz w:val="20"/>
          <w:szCs w:val="20"/>
          <w:lang w:eastAsia="en-US"/>
          <w14:ligatures w14:val="standardContextual"/>
        </w:rPr>
        <w:t xml:space="preserve">Подписывая Соглашение, Исполнитель дает свое согласие, а также обязуется при заключении </w:t>
      </w:r>
      <w:r w:rsidRPr="00D77BA0">
        <w:rPr>
          <w:rFonts w:ascii="Arial" w:eastAsia="Calibri" w:hAnsi="Arial" w:cs="Arial"/>
          <w:kern w:val="2"/>
          <w:sz w:val="20"/>
          <w:szCs w:val="20"/>
          <w:lang w:eastAsia="en-US"/>
          <w14:ligatures w14:val="standardContextual"/>
        </w:rPr>
        <w:lastRenderedPageBreak/>
        <w:t>договоров с третьими лицами (Подрядчиками/Соисполнителями) в целях исполнения Договора, включить обязательное условие о даче указанными лицами согласия Заказчику на раскрытие, распространение, публикацию, в том числе, на специальном информационном ресурсе, размещенном в информационно-телекоммуникационной сети Интернет, информации о наличии (урегулировании/неурегулировании) признаков Несформированного источника для вычета по НДС по операциям с участием Исполнителя (Подрядчика/Соисполнителя), сроком действия с начала календарного года, в котором заключен Договор на срок не менее двух календарных кварталов по истечение срока действия Договора, с учетом исполнения всех обязательств Сторон по Договору;</w:t>
      </w:r>
    </w:p>
    <w:p w14:paraId="0D876257" w14:textId="77777777" w:rsidR="00D77BA0" w:rsidRPr="00D77BA0" w:rsidRDefault="00D77BA0" w:rsidP="008B6A65">
      <w:pPr>
        <w:widowControl w:val="0"/>
        <w:numPr>
          <w:ilvl w:val="2"/>
          <w:numId w:val="10"/>
        </w:numPr>
        <w:suppressAutoHyphens/>
        <w:autoSpaceDE w:val="0"/>
        <w:spacing w:after="160" w:line="278" w:lineRule="auto"/>
        <w:ind w:left="0" w:firstLine="0"/>
        <w:contextualSpacing/>
        <w:jc w:val="both"/>
        <w:rPr>
          <w:rFonts w:ascii="Arial" w:eastAsia="Calibri" w:hAnsi="Arial" w:cs="Arial"/>
          <w:kern w:val="2"/>
          <w:sz w:val="20"/>
          <w:szCs w:val="20"/>
          <w:lang w:eastAsia="en-US"/>
          <w14:ligatures w14:val="standardContextual"/>
        </w:rPr>
      </w:pPr>
      <w:r w:rsidRPr="00D77BA0">
        <w:rPr>
          <w:rFonts w:ascii="Arial" w:eastAsia="Calibri" w:hAnsi="Arial" w:cs="Arial"/>
          <w:kern w:val="2"/>
          <w:sz w:val="20"/>
          <w:szCs w:val="20"/>
          <w:lang w:eastAsia="en-US"/>
          <w14:ligatures w14:val="standardContextual"/>
        </w:rPr>
        <w:t>Исполнитель обязуется представить Заказчику сведения о заключении договоров с третьими лицами (Подрядчиками/Соисполнителями) в целях исполнения Договора, включая данные о предмете таких сделок с указанными лицами.</w:t>
      </w:r>
    </w:p>
    <w:p w14:paraId="1DD45330" w14:textId="77777777" w:rsidR="00D77BA0" w:rsidRPr="00D77BA0" w:rsidRDefault="00D77BA0" w:rsidP="008B6A65">
      <w:pPr>
        <w:widowControl w:val="0"/>
        <w:numPr>
          <w:ilvl w:val="2"/>
          <w:numId w:val="10"/>
        </w:numPr>
        <w:suppressAutoHyphens/>
        <w:autoSpaceDE w:val="0"/>
        <w:spacing w:after="160" w:line="278" w:lineRule="auto"/>
        <w:ind w:left="0" w:firstLine="0"/>
        <w:contextualSpacing/>
        <w:jc w:val="both"/>
        <w:rPr>
          <w:rFonts w:ascii="Arial" w:eastAsia="Calibri" w:hAnsi="Arial" w:cs="Arial"/>
          <w:kern w:val="2"/>
          <w:sz w:val="20"/>
          <w:szCs w:val="20"/>
          <w:lang w:eastAsia="en-US"/>
          <w14:ligatures w14:val="standardContextual"/>
        </w:rPr>
      </w:pPr>
      <w:r w:rsidRPr="00D77BA0">
        <w:rPr>
          <w:rFonts w:ascii="Arial" w:eastAsia="Calibri" w:hAnsi="Arial" w:cs="Arial"/>
          <w:kern w:val="2"/>
          <w:sz w:val="20"/>
          <w:szCs w:val="20"/>
          <w:lang w:eastAsia="en-US"/>
          <w14:ligatures w14:val="standardContextual"/>
        </w:rPr>
        <w:t>Обязательства по сделкам (операциям) по Договору исполняются и будут исполняться лицом, являющимся стороной Договора и (или) лицом, которому обязательство по исполнению сделки (операции) передано по договору или закону, в связи с чем:</w:t>
      </w:r>
    </w:p>
    <w:p w14:paraId="75881906" w14:textId="77777777" w:rsidR="00D77BA0" w:rsidRPr="00D77BA0" w:rsidRDefault="00D77BA0" w:rsidP="008B6A65">
      <w:pPr>
        <w:widowControl w:val="0"/>
        <w:numPr>
          <w:ilvl w:val="3"/>
          <w:numId w:val="10"/>
        </w:numPr>
        <w:suppressAutoHyphens/>
        <w:autoSpaceDE w:val="0"/>
        <w:spacing w:after="160" w:line="278" w:lineRule="auto"/>
        <w:ind w:left="0" w:firstLine="0"/>
        <w:contextualSpacing/>
        <w:jc w:val="both"/>
        <w:rPr>
          <w:rFonts w:ascii="Arial" w:eastAsia="Calibri" w:hAnsi="Arial" w:cs="Arial"/>
          <w:kern w:val="2"/>
          <w:sz w:val="20"/>
          <w:szCs w:val="20"/>
          <w:lang w:eastAsia="en-US"/>
          <w14:ligatures w14:val="standardContextual"/>
        </w:rPr>
      </w:pPr>
      <w:r w:rsidRPr="00D77BA0">
        <w:rPr>
          <w:rFonts w:ascii="Arial" w:eastAsia="Calibri" w:hAnsi="Arial" w:cs="Arial"/>
          <w:kern w:val="2"/>
          <w:sz w:val="20"/>
          <w:szCs w:val="20"/>
          <w:lang w:eastAsia="en-US"/>
          <w14:ligatures w14:val="standardContextual"/>
        </w:rPr>
        <w:t>Исполнитель, а также третьи лица (Подрядчики/Соисполнители), привлекаемые им для исполнения Договора, являются добросовестными исполнителями услуг/работ, поставщиками товаров, полностью исполняют свои обязательства собственными силами и средствами, для чего обладают достаточным профессиональным опытом, имущественными и трудовыми ресурсами, технической возможностью, являются профессиональными участниками рынка, экономическая деятельность которых соответствует на момент заключения Договора и в течение всех налоговых периодов, в которых будут совершаться операции по Договору, следующим критериям:</w:t>
      </w:r>
    </w:p>
    <w:p w14:paraId="0134EB0D" w14:textId="77777777" w:rsidR="00D77BA0" w:rsidRPr="00D77BA0" w:rsidRDefault="00D77BA0" w:rsidP="008B6A65">
      <w:pPr>
        <w:widowControl w:val="0"/>
        <w:numPr>
          <w:ilvl w:val="0"/>
          <w:numId w:val="11"/>
        </w:numPr>
        <w:suppressAutoHyphens/>
        <w:autoSpaceDE w:val="0"/>
        <w:spacing w:after="160" w:line="278" w:lineRule="auto"/>
        <w:ind w:left="709" w:firstLine="0"/>
        <w:contextualSpacing/>
        <w:jc w:val="both"/>
        <w:rPr>
          <w:rFonts w:ascii="Arial" w:eastAsia="Calibri" w:hAnsi="Arial" w:cs="Arial"/>
          <w:kern w:val="2"/>
          <w:sz w:val="20"/>
          <w:szCs w:val="20"/>
          <w:lang w:eastAsia="en-US"/>
          <w14:ligatures w14:val="standardContextual"/>
        </w:rPr>
      </w:pPr>
      <w:r w:rsidRPr="00D77BA0">
        <w:rPr>
          <w:rFonts w:ascii="Arial" w:eastAsia="Calibri" w:hAnsi="Arial" w:cs="Arial"/>
          <w:kern w:val="2"/>
          <w:sz w:val="20"/>
          <w:szCs w:val="20"/>
          <w:lang w:eastAsia="en-US"/>
          <w14:ligatures w14:val="standardContextual"/>
        </w:rPr>
        <w:t>по операциям с участием Исполнителя, а также третьих лиц (Подрядчиков/Соисполнителей), привлеченных Исполнителем к исполнению обязательств по Договору, не имеется и не будет иметься признаков Несформированного источника для вычета по НДС;</w:t>
      </w:r>
    </w:p>
    <w:p w14:paraId="662A0C8A" w14:textId="77777777" w:rsidR="00D77BA0" w:rsidRPr="00D77BA0" w:rsidRDefault="00D77BA0" w:rsidP="008B6A65">
      <w:pPr>
        <w:widowControl w:val="0"/>
        <w:numPr>
          <w:ilvl w:val="0"/>
          <w:numId w:val="11"/>
        </w:numPr>
        <w:suppressAutoHyphens/>
        <w:autoSpaceDE w:val="0"/>
        <w:spacing w:after="160" w:line="278" w:lineRule="auto"/>
        <w:ind w:left="709" w:firstLine="0"/>
        <w:contextualSpacing/>
        <w:jc w:val="both"/>
        <w:rPr>
          <w:rFonts w:ascii="Arial" w:eastAsia="Calibri" w:hAnsi="Arial" w:cs="Arial"/>
          <w:kern w:val="2"/>
          <w:sz w:val="20"/>
          <w:szCs w:val="20"/>
          <w:lang w:eastAsia="en-US"/>
          <w14:ligatures w14:val="standardContextual"/>
        </w:rPr>
      </w:pPr>
      <w:r w:rsidRPr="00D77BA0">
        <w:rPr>
          <w:rFonts w:ascii="Arial" w:eastAsia="Calibri" w:hAnsi="Arial" w:cs="Arial"/>
          <w:kern w:val="2"/>
          <w:sz w:val="20"/>
          <w:szCs w:val="20"/>
          <w:lang w:eastAsia="en-US"/>
          <w14:ligatures w14:val="standardContextual"/>
        </w:rPr>
        <w:t>работники, участвующие в оказании услуг (выполнении работ) по Договору не являются плательщиками налога на профессиональный доход (самозанятыми) и являются трудовым ресурсом Исполнителя и/или Подрядчика/Соисполнителя, то есть находятся в трудовых или гражданско-правовых отношениях с Исполнителем или Подрядчиком/Соисполнителем;</w:t>
      </w:r>
    </w:p>
    <w:p w14:paraId="762FFA86" w14:textId="77777777" w:rsidR="00D77BA0" w:rsidRPr="00D77BA0" w:rsidRDefault="00D77BA0" w:rsidP="008B6A65">
      <w:pPr>
        <w:widowControl w:val="0"/>
        <w:numPr>
          <w:ilvl w:val="3"/>
          <w:numId w:val="10"/>
        </w:numPr>
        <w:suppressAutoHyphens/>
        <w:autoSpaceDE w:val="0"/>
        <w:spacing w:after="160" w:line="278" w:lineRule="auto"/>
        <w:ind w:left="0" w:firstLine="0"/>
        <w:contextualSpacing/>
        <w:jc w:val="both"/>
        <w:rPr>
          <w:rFonts w:ascii="Arial" w:eastAsia="Calibri" w:hAnsi="Arial" w:cs="Arial"/>
          <w:kern w:val="2"/>
          <w:sz w:val="20"/>
          <w:szCs w:val="20"/>
          <w:lang w:eastAsia="en-US"/>
          <w14:ligatures w14:val="standardContextual"/>
        </w:rPr>
      </w:pPr>
      <w:r w:rsidRPr="00D77BA0">
        <w:rPr>
          <w:rFonts w:ascii="Arial" w:eastAsia="Calibri" w:hAnsi="Arial" w:cs="Arial"/>
          <w:kern w:val="2"/>
          <w:sz w:val="20"/>
          <w:szCs w:val="20"/>
          <w:lang w:eastAsia="en-US"/>
          <w14:ligatures w14:val="standardContextual"/>
        </w:rPr>
        <w:t>Передача Подрядчиками/Соисполнителями всех или части обязательств иным третьим лицам в рамках исполнения Договора не допускается;</w:t>
      </w:r>
    </w:p>
    <w:p w14:paraId="29AADDAB" w14:textId="77777777" w:rsidR="00D77BA0" w:rsidRPr="00D77BA0" w:rsidRDefault="00D77BA0" w:rsidP="008B6A65">
      <w:pPr>
        <w:widowControl w:val="0"/>
        <w:numPr>
          <w:ilvl w:val="3"/>
          <w:numId w:val="10"/>
        </w:numPr>
        <w:suppressAutoHyphens/>
        <w:autoSpaceDE w:val="0"/>
        <w:spacing w:after="160" w:line="278" w:lineRule="auto"/>
        <w:ind w:left="0" w:firstLine="0"/>
        <w:contextualSpacing/>
        <w:jc w:val="both"/>
        <w:rPr>
          <w:rFonts w:ascii="Arial" w:eastAsia="Calibri" w:hAnsi="Arial" w:cs="Arial"/>
          <w:kern w:val="2"/>
          <w:sz w:val="20"/>
          <w:szCs w:val="20"/>
          <w:lang w:eastAsia="en-US"/>
          <w14:ligatures w14:val="standardContextual"/>
        </w:rPr>
      </w:pPr>
      <w:r w:rsidRPr="00D77BA0">
        <w:rPr>
          <w:rFonts w:ascii="Arial" w:eastAsia="Calibri" w:hAnsi="Arial" w:cs="Arial"/>
          <w:kern w:val="2"/>
          <w:sz w:val="20"/>
          <w:szCs w:val="20"/>
          <w:lang w:eastAsia="en-US"/>
          <w14:ligatures w14:val="standardContextual"/>
        </w:rPr>
        <w:t>Исполнитель гарантирует, что все его действия по привлечению третьих лиц (Подрядчиков/Соисполнителей) будут соответствовать гарантиям и содержать заверения, указанные в Соглашении, и оформлены документально. Исполнитель несет полную ответственность за действительность соответствующих отношений, полноту, и достоверность всех документов и сведений в них.</w:t>
      </w:r>
    </w:p>
    <w:p w14:paraId="1B06ADAF" w14:textId="77777777" w:rsidR="00D77BA0" w:rsidRPr="00D77BA0" w:rsidRDefault="00D77BA0" w:rsidP="008B6A65">
      <w:pPr>
        <w:widowControl w:val="0"/>
        <w:numPr>
          <w:ilvl w:val="3"/>
          <w:numId w:val="10"/>
        </w:numPr>
        <w:suppressAutoHyphens/>
        <w:autoSpaceDE w:val="0"/>
        <w:spacing w:after="160" w:line="278" w:lineRule="auto"/>
        <w:ind w:left="0" w:firstLine="0"/>
        <w:contextualSpacing/>
        <w:jc w:val="both"/>
        <w:rPr>
          <w:rFonts w:ascii="Arial" w:eastAsia="Calibri" w:hAnsi="Arial" w:cs="Arial"/>
          <w:kern w:val="2"/>
          <w:sz w:val="20"/>
          <w:szCs w:val="20"/>
          <w:lang w:eastAsia="en-US"/>
          <w14:ligatures w14:val="standardContextual"/>
        </w:rPr>
      </w:pPr>
      <w:r w:rsidRPr="00D77BA0">
        <w:rPr>
          <w:rFonts w:ascii="Arial" w:eastAsia="Calibri" w:hAnsi="Arial" w:cs="Arial"/>
          <w:kern w:val="2"/>
          <w:sz w:val="20"/>
          <w:szCs w:val="20"/>
          <w:lang w:eastAsia="en-US"/>
          <w14:ligatures w14:val="standardContextual"/>
        </w:rPr>
        <w:t>Все операции, совершенные в рамках Договора, будут полностью отражены в первичных документах Исполнителя и третьих лиц (Подрядчиков/Соисполнителей), привлеченных им в целях исполнения Договора, в обязательной бухгалтерской, налоговой, статистической и любой иной отчетности;</w:t>
      </w:r>
    </w:p>
    <w:p w14:paraId="6A41CDC4" w14:textId="77777777" w:rsidR="00D77BA0" w:rsidRPr="00D77BA0" w:rsidRDefault="00D77BA0" w:rsidP="008B6A65">
      <w:pPr>
        <w:widowControl w:val="0"/>
        <w:numPr>
          <w:ilvl w:val="3"/>
          <w:numId w:val="10"/>
        </w:numPr>
        <w:suppressAutoHyphens/>
        <w:autoSpaceDE w:val="0"/>
        <w:spacing w:after="160" w:line="278" w:lineRule="auto"/>
        <w:ind w:left="0" w:firstLine="0"/>
        <w:contextualSpacing/>
        <w:jc w:val="both"/>
        <w:rPr>
          <w:rFonts w:ascii="Arial" w:eastAsia="Calibri" w:hAnsi="Arial" w:cs="Arial"/>
          <w:kern w:val="2"/>
          <w:sz w:val="20"/>
          <w:szCs w:val="20"/>
          <w:lang w:eastAsia="en-US"/>
          <w14:ligatures w14:val="standardContextual"/>
        </w:rPr>
      </w:pPr>
      <w:r w:rsidRPr="00D77BA0">
        <w:rPr>
          <w:rFonts w:ascii="Arial" w:eastAsia="Calibri" w:hAnsi="Arial" w:cs="Arial"/>
          <w:kern w:val="2"/>
          <w:sz w:val="20"/>
          <w:szCs w:val="20"/>
          <w:lang w:eastAsia="en-US"/>
          <w14:ligatures w14:val="standardContextual"/>
        </w:rPr>
        <w:t>Исполнитель предоставит (в том числе обеспечит предоставление третьими лицами (Подрядчиками/Соисполнителями), привлеченными Исполнителем к исполнению обязательств по Договору) по первому требованию Заказчика, органов государственного контроля или суда, необходимые и достаточные доказательства, относящиеся к осуществлению операций по исполнению Договора и подтверждающие гарантии и заверения, указанные в Соглашении, в срок, не превышающий 5 (пять) рабочих дней с момента получения соответствующего запроса от Заказчика, государственного органа или суда, если иной срок не указан в запросе;</w:t>
      </w:r>
    </w:p>
    <w:p w14:paraId="797FC512" w14:textId="77777777" w:rsidR="00D77BA0" w:rsidRPr="00D77BA0" w:rsidRDefault="00D77BA0" w:rsidP="008B6A65">
      <w:pPr>
        <w:widowControl w:val="0"/>
        <w:numPr>
          <w:ilvl w:val="1"/>
          <w:numId w:val="10"/>
        </w:numPr>
        <w:suppressAutoHyphens/>
        <w:autoSpaceDE w:val="0"/>
        <w:spacing w:after="160" w:line="278" w:lineRule="auto"/>
        <w:ind w:left="0" w:firstLine="0"/>
        <w:contextualSpacing/>
        <w:jc w:val="both"/>
        <w:rPr>
          <w:rFonts w:ascii="Arial" w:eastAsia="Calibri" w:hAnsi="Arial" w:cs="Arial"/>
          <w:kern w:val="2"/>
          <w:sz w:val="20"/>
          <w:szCs w:val="20"/>
          <w:lang w:eastAsia="en-US"/>
          <w14:ligatures w14:val="standardContextual"/>
        </w:rPr>
      </w:pPr>
      <w:r w:rsidRPr="00D77BA0">
        <w:rPr>
          <w:rFonts w:ascii="Arial" w:eastAsia="Calibri" w:hAnsi="Arial" w:cs="Arial"/>
          <w:kern w:val="2"/>
          <w:sz w:val="20"/>
          <w:szCs w:val="20"/>
          <w:lang w:eastAsia="en-US"/>
          <w14:ligatures w14:val="standardContextual"/>
        </w:rPr>
        <w:t xml:space="preserve">Стороны исходят из того, что Заказчик полагается на данные Исполнителем заверения и гарантии. В случае нарушения Исполнителем заверений или неисполнения гарантий, в том числе в случае установления Заказчиком недостоверности представленных Исполнителем сведений и/или документов, предусмотренных настоящим разделом, Заказчик вправе требовать от Исполнителя возмещения убытков, причиненных таким нарушением, а также отказаться в одностороннем внесудебном порядке от Договора путем письменного уведомления об этом Исполнителя, при этом Исполнитель не вправе требовать от Заказчика возмещения каких-либо убытков, вызванных отказом </w:t>
      </w:r>
      <w:r w:rsidRPr="00D77BA0">
        <w:rPr>
          <w:rFonts w:ascii="Arial" w:eastAsia="Calibri" w:hAnsi="Arial" w:cs="Arial"/>
          <w:kern w:val="2"/>
          <w:sz w:val="20"/>
          <w:szCs w:val="20"/>
          <w:lang w:eastAsia="en-US"/>
          <w14:ligatures w14:val="standardContextual"/>
        </w:rPr>
        <w:lastRenderedPageBreak/>
        <w:t>Заказчика от Договора. Отказ от Договора по этому основанию не лишает Заказчика права на возмещение убытков или взыскание неустойки.</w:t>
      </w:r>
    </w:p>
    <w:p w14:paraId="35B840D2" w14:textId="77777777" w:rsidR="00D77BA0" w:rsidRPr="00D77BA0" w:rsidRDefault="00D77BA0" w:rsidP="008B6A65">
      <w:pPr>
        <w:widowControl w:val="0"/>
        <w:numPr>
          <w:ilvl w:val="1"/>
          <w:numId w:val="10"/>
        </w:numPr>
        <w:tabs>
          <w:tab w:val="left" w:pos="0"/>
        </w:tabs>
        <w:suppressAutoHyphens/>
        <w:autoSpaceDE w:val="0"/>
        <w:spacing w:line="276" w:lineRule="auto"/>
        <w:ind w:left="0" w:firstLine="0"/>
        <w:jc w:val="both"/>
        <w:rPr>
          <w:rFonts w:ascii="Arial" w:eastAsia="Times New Roman" w:hAnsi="Arial" w:cs="Arial"/>
          <w:color w:val="000000"/>
          <w:kern w:val="2"/>
          <w:sz w:val="20"/>
          <w:szCs w:val="20"/>
          <w:lang w:eastAsia="x-none"/>
          <w14:ligatures w14:val="standardContextual"/>
        </w:rPr>
      </w:pPr>
      <w:r w:rsidRPr="00D77BA0">
        <w:rPr>
          <w:rFonts w:ascii="Arial" w:eastAsia="Times New Roman" w:hAnsi="Arial" w:cs="Arial"/>
          <w:color w:val="000000"/>
          <w:kern w:val="2"/>
          <w:sz w:val="20"/>
          <w:szCs w:val="20"/>
          <w:lang w:eastAsia="x-none"/>
          <w14:ligatures w14:val="standardContextual"/>
        </w:rPr>
        <w:t>Стороны настоящим подтверждают, что Заказчик заключил Договор, основываясь на разрешениях, заверениях и гарантиях Исполнителя, перечисленных в Договоре, и что заверения и гарантии имеют для Заказчика существенное значение.</w:t>
      </w:r>
    </w:p>
    <w:p w14:paraId="789B86BC" w14:textId="77777777" w:rsidR="00D77BA0" w:rsidRPr="00D77BA0" w:rsidRDefault="00D77BA0" w:rsidP="00D77BA0">
      <w:pPr>
        <w:spacing w:line="278" w:lineRule="auto"/>
        <w:jc w:val="both"/>
        <w:rPr>
          <w:rFonts w:ascii="Arial" w:eastAsia="Calibri" w:hAnsi="Arial" w:cs="Arial"/>
          <w:kern w:val="2"/>
          <w:sz w:val="20"/>
          <w:szCs w:val="20"/>
          <w:lang w:eastAsia="en-US"/>
          <w14:ligatures w14:val="standardContextual"/>
        </w:rPr>
      </w:pPr>
    </w:p>
    <w:p w14:paraId="018CE152" w14:textId="77777777" w:rsidR="00D77BA0" w:rsidRPr="00D77BA0" w:rsidRDefault="00D77BA0" w:rsidP="008B6A65">
      <w:pPr>
        <w:widowControl w:val="0"/>
        <w:numPr>
          <w:ilvl w:val="0"/>
          <w:numId w:val="10"/>
        </w:numPr>
        <w:suppressAutoHyphens/>
        <w:autoSpaceDE w:val="0"/>
        <w:spacing w:after="160" w:line="278" w:lineRule="auto"/>
        <w:ind w:left="0" w:firstLine="0"/>
        <w:contextualSpacing/>
        <w:jc w:val="both"/>
        <w:rPr>
          <w:rFonts w:ascii="Arial" w:eastAsia="Calibri" w:hAnsi="Arial" w:cs="Arial"/>
          <w:b/>
          <w:bCs/>
          <w:kern w:val="2"/>
          <w:sz w:val="20"/>
          <w:szCs w:val="20"/>
          <w:lang w:eastAsia="en-US"/>
          <w14:ligatures w14:val="standardContextual"/>
        </w:rPr>
      </w:pPr>
      <w:r w:rsidRPr="00D77BA0">
        <w:rPr>
          <w:rFonts w:ascii="Arial" w:eastAsia="Calibri" w:hAnsi="Arial" w:cs="Arial"/>
          <w:b/>
          <w:bCs/>
          <w:kern w:val="2"/>
          <w:sz w:val="20"/>
          <w:szCs w:val="20"/>
          <w:lang w:eastAsia="en-US"/>
          <w14:ligatures w14:val="standardContextual"/>
        </w:rPr>
        <w:t>Возмещение имущественных потерь</w:t>
      </w:r>
    </w:p>
    <w:p w14:paraId="14ACC68E" w14:textId="77777777" w:rsidR="00D77BA0" w:rsidRPr="00D77BA0" w:rsidRDefault="00D77BA0" w:rsidP="008B6A65">
      <w:pPr>
        <w:widowControl w:val="0"/>
        <w:numPr>
          <w:ilvl w:val="1"/>
          <w:numId w:val="10"/>
        </w:numPr>
        <w:suppressAutoHyphens/>
        <w:autoSpaceDE w:val="0"/>
        <w:spacing w:after="160" w:line="278" w:lineRule="auto"/>
        <w:ind w:left="0" w:firstLine="0"/>
        <w:contextualSpacing/>
        <w:jc w:val="both"/>
        <w:rPr>
          <w:rFonts w:ascii="Arial" w:eastAsia="Calibri" w:hAnsi="Arial" w:cs="Arial"/>
          <w:kern w:val="2"/>
          <w:sz w:val="20"/>
          <w:szCs w:val="20"/>
          <w:lang w:eastAsia="en-US"/>
          <w14:ligatures w14:val="standardContextual"/>
        </w:rPr>
      </w:pPr>
      <w:r w:rsidRPr="00D77BA0">
        <w:rPr>
          <w:rFonts w:ascii="Arial" w:eastAsia="Calibri" w:hAnsi="Arial" w:cs="Arial"/>
          <w:kern w:val="2"/>
          <w:sz w:val="20"/>
          <w:szCs w:val="20"/>
          <w:lang w:eastAsia="en-US"/>
          <w14:ligatures w14:val="standardContextual"/>
        </w:rPr>
        <w:t>Исполнитель обязуется возместить Заказчику полностью все имущественные потери/убытки/ущерб Заказчика, которые возникнут в случае невозможности уменьшения Заказчиком налоговой базы и (или) суммы подлежащего уплате налога по операциям с Исполнителем и/или третьими лицами (Подрядчиками/Соисполнителями), привлеченными Исполнителем для исполнения Договора, определенные актом государственного органа, в том числе решением налогового органа. Акт государственного органа является достаточным доказательством имущественных потерь/убытков/ущерба Заказчика вне зависимости от факта его обжалования.</w:t>
      </w:r>
    </w:p>
    <w:p w14:paraId="4349FF2B" w14:textId="77777777" w:rsidR="00D77BA0" w:rsidRPr="00D77BA0" w:rsidRDefault="00D77BA0" w:rsidP="00D77BA0">
      <w:pPr>
        <w:spacing w:after="160" w:line="278" w:lineRule="auto"/>
        <w:contextualSpacing/>
        <w:jc w:val="both"/>
        <w:rPr>
          <w:rFonts w:ascii="Arial" w:eastAsia="Calibri" w:hAnsi="Arial" w:cs="Arial"/>
          <w:kern w:val="2"/>
          <w:sz w:val="20"/>
          <w:szCs w:val="20"/>
          <w:lang w:eastAsia="en-US"/>
          <w14:ligatures w14:val="standardContextual"/>
        </w:rPr>
      </w:pPr>
      <w:r w:rsidRPr="00D77BA0">
        <w:rPr>
          <w:rFonts w:ascii="Arial" w:eastAsia="Calibri" w:hAnsi="Arial" w:cs="Arial"/>
          <w:kern w:val="2"/>
          <w:sz w:val="20"/>
          <w:szCs w:val="20"/>
          <w:lang w:eastAsia="en-US"/>
          <w14:ligatures w14:val="standardContextual"/>
        </w:rPr>
        <w:t>По запросу Исполнителя Заказчик вправе предоставить Исполнителю право обжаловать (участвовать в обжаловании на стороне Заказчика) акт государственного органа, вынесенный в отношении Заказчика, в части, касающейся хозяйственных операций с участием Исполнителя.</w:t>
      </w:r>
    </w:p>
    <w:p w14:paraId="08CEE1D7" w14:textId="77777777" w:rsidR="00D77BA0" w:rsidRPr="00D77BA0" w:rsidRDefault="00D77BA0" w:rsidP="008B6A65">
      <w:pPr>
        <w:widowControl w:val="0"/>
        <w:numPr>
          <w:ilvl w:val="1"/>
          <w:numId w:val="10"/>
        </w:numPr>
        <w:suppressAutoHyphens/>
        <w:autoSpaceDE w:val="0"/>
        <w:spacing w:after="160" w:line="278" w:lineRule="auto"/>
        <w:ind w:left="0" w:firstLine="0"/>
        <w:contextualSpacing/>
        <w:jc w:val="both"/>
        <w:rPr>
          <w:rFonts w:ascii="Arial" w:eastAsia="Calibri" w:hAnsi="Arial" w:cs="Arial"/>
          <w:kern w:val="2"/>
          <w:sz w:val="20"/>
          <w:szCs w:val="20"/>
          <w:lang w:eastAsia="en-US"/>
          <w14:ligatures w14:val="standardContextual"/>
        </w:rPr>
      </w:pPr>
      <w:r w:rsidRPr="00D77BA0">
        <w:rPr>
          <w:rFonts w:ascii="Arial" w:eastAsia="Calibri" w:hAnsi="Arial" w:cs="Arial"/>
          <w:kern w:val="2"/>
          <w:sz w:val="20"/>
          <w:szCs w:val="20"/>
          <w:lang w:eastAsia="en-US"/>
          <w14:ligatures w14:val="standardContextual"/>
        </w:rPr>
        <w:t>Исполнитель обязуется возместить Заказчику полностью все имущественные потери Заказчика по правилам статьи 406.1. Гражданского кодекса РФ, возникшие в случае неустранения признаков Несформированного по цепочке хозяйственных операций с участием Исполнителя источника для принятия Заказчиком к вычету сумм НДС по операциям из Договора, если вследствие такого неустранения Заказчик отказался полностью или в части от уменьшения суммы подлежащего уплате налога по операциям, совершенным в рамках Договора, при этом, для целей применения данного пункта. Стороны исходят из следующего:</w:t>
      </w:r>
    </w:p>
    <w:p w14:paraId="03BA9C5F" w14:textId="77777777" w:rsidR="00D77BA0" w:rsidRPr="00D77BA0" w:rsidRDefault="00D77BA0" w:rsidP="008B6A65">
      <w:pPr>
        <w:widowControl w:val="0"/>
        <w:numPr>
          <w:ilvl w:val="0"/>
          <w:numId w:val="12"/>
        </w:numPr>
        <w:suppressAutoHyphens/>
        <w:autoSpaceDE w:val="0"/>
        <w:spacing w:after="160" w:line="278" w:lineRule="auto"/>
        <w:ind w:left="709" w:firstLine="0"/>
        <w:contextualSpacing/>
        <w:jc w:val="both"/>
        <w:rPr>
          <w:rFonts w:ascii="Arial" w:eastAsia="Calibri" w:hAnsi="Arial" w:cs="Arial"/>
          <w:kern w:val="2"/>
          <w:sz w:val="20"/>
          <w:szCs w:val="20"/>
          <w:lang w:eastAsia="en-US"/>
          <w14:ligatures w14:val="standardContextual"/>
        </w:rPr>
      </w:pPr>
      <w:r w:rsidRPr="00D77BA0">
        <w:rPr>
          <w:rFonts w:ascii="Arial" w:eastAsia="Calibri" w:hAnsi="Arial" w:cs="Arial"/>
          <w:kern w:val="2"/>
          <w:sz w:val="20"/>
          <w:szCs w:val="20"/>
          <w:lang w:eastAsia="en-US"/>
          <w14:ligatures w14:val="standardContextual"/>
        </w:rPr>
        <w:t>в понимании Сторон, существенное значение для возможности применения вычета по НДС имеет наличие сформированного в бюджете источника применения такого вычета, в связи с чем, Исполнитель признает отсутствие в бюджете сформированного источника для применения вычета по НДС существенным и достаточным основанием для неприменения Заказчиком вычета по операциям по Договору и не будет требовать от Заказчика доказывания иных обстоятельств в обоснование отказа Заказчика в применении вычета. Наличие (урегулирование/не урегулирование) несформированного по цепочке поставщиков товаров (работ/услуг) с участием Исполнителя источника для применения Заказчиком вычета по НДС подтверждается информационными письмами территориальных налоговых органов, направляемыми в связи с дачей Исполнителем соответствующего согласия на признание общедоступными сведений налоговой тайны, согласно п. 2.2.2 Соглашения;</w:t>
      </w:r>
    </w:p>
    <w:p w14:paraId="290DA2E2" w14:textId="77777777" w:rsidR="00D77BA0" w:rsidRPr="00D77BA0" w:rsidRDefault="00D77BA0" w:rsidP="008B6A65">
      <w:pPr>
        <w:widowControl w:val="0"/>
        <w:numPr>
          <w:ilvl w:val="0"/>
          <w:numId w:val="13"/>
        </w:numPr>
        <w:suppressAutoHyphens/>
        <w:autoSpaceDE w:val="0"/>
        <w:spacing w:after="160" w:line="278" w:lineRule="auto"/>
        <w:ind w:left="709" w:firstLine="0"/>
        <w:contextualSpacing/>
        <w:jc w:val="both"/>
        <w:rPr>
          <w:rFonts w:ascii="Arial" w:eastAsia="Calibri" w:hAnsi="Arial" w:cs="Arial"/>
          <w:kern w:val="2"/>
          <w:sz w:val="20"/>
          <w:szCs w:val="20"/>
          <w:lang w:eastAsia="en-US"/>
          <w14:ligatures w14:val="standardContextual"/>
        </w:rPr>
      </w:pPr>
      <w:r w:rsidRPr="00D77BA0">
        <w:rPr>
          <w:rFonts w:ascii="Arial" w:eastAsia="Calibri" w:hAnsi="Arial" w:cs="Arial"/>
          <w:kern w:val="2"/>
          <w:sz w:val="20"/>
          <w:szCs w:val="20"/>
          <w:lang w:eastAsia="en-US"/>
          <w14:ligatures w14:val="standardContextual"/>
        </w:rPr>
        <w:t>отказ Заказчика в применении вычета по НДС выражается в подаче Заказчиком в налоговый орган уточненной налоговой декларации с полным или частичным исключением операций, совершенных в рамках Договора с Исполнителем;</w:t>
      </w:r>
    </w:p>
    <w:p w14:paraId="0B2E7EB0" w14:textId="77777777" w:rsidR="00D77BA0" w:rsidRPr="00D77BA0" w:rsidRDefault="00D77BA0" w:rsidP="008B6A65">
      <w:pPr>
        <w:widowControl w:val="0"/>
        <w:numPr>
          <w:ilvl w:val="0"/>
          <w:numId w:val="13"/>
        </w:numPr>
        <w:suppressAutoHyphens/>
        <w:autoSpaceDE w:val="0"/>
        <w:spacing w:after="160" w:line="278" w:lineRule="auto"/>
        <w:ind w:left="709" w:firstLine="0"/>
        <w:contextualSpacing/>
        <w:jc w:val="both"/>
        <w:rPr>
          <w:rFonts w:ascii="Arial" w:eastAsia="Calibri" w:hAnsi="Arial" w:cs="Arial"/>
          <w:kern w:val="2"/>
          <w:sz w:val="20"/>
          <w:szCs w:val="20"/>
          <w:lang w:eastAsia="en-US"/>
          <w14:ligatures w14:val="standardContextual"/>
        </w:rPr>
      </w:pPr>
      <w:r w:rsidRPr="00D77BA0">
        <w:rPr>
          <w:rFonts w:ascii="Arial" w:eastAsia="Calibri" w:hAnsi="Arial" w:cs="Arial"/>
          <w:kern w:val="2"/>
          <w:sz w:val="20"/>
          <w:szCs w:val="20"/>
          <w:lang w:eastAsia="en-US"/>
          <w14:ligatures w14:val="standardContextual"/>
        </w:rPr>
        <w:t>Несформированный источник по НДС определяется не только в отношении прямой сделки между Заказчиком и Исполнителем, но и в ситуации, когда продавец (Подрядчик, Исполнитель) или его контрагенты не обеспечили наличие источника для применения вычета по сделкам в связанной цепочке (цепочке поставщиков товаров, работ, услуг).</w:t>
      </w:r>
    </w:p>
    <w:p w14:paraId="11BEDD76" w14:textId="77777777" w:rsidR="00D77BA0" w:rsidRPr="00D77BA0" w:rsidRDefault="00D77BA0" w:rsidP="008B6A65">
      <w:pPr>
        <w:widowControl w:val="0"/>
        <w:numPr>
          <w:ilvl w:val="0"/>
          <w:numId w:val="13"/>
        </w:numPr>
        <w:suppressAutoHyphens/>
        <w:autoSpaceDE w:val="0"/>
        <w:spacing w:after="160" w:line="278" w:lineRule="auto"/>
        <w:ind w:left="709" w:firstLine="0"/>
        <w:contextualSpacing/>
        <w:jc w:val="both"/>
        <w:rPr>
          <w:rFonts w:ascii="Arial" w:eastAsia="Calibri" w:hAnsi="Arial" w:cs="Arial"/>
          <w:kern w:val="2"/>
          <w:sz w:val="20"/>
          <w:szCs w:val="20"/>
          <w:lang w:eastAsia="en-US"/>
          <w14:ligatures w14:val="standardContextual"/>
        </w:rPr>
      </w:pPr>
      <w:r w:rsidRPr="00D77BA0">
        <w:rPr>
          <w:rFonts w:ascii="Arial" w:eastAsia="Calibri" w:hAnsi="Arial" w:cs="Arial"/>
          <w:kern w:val="2"/>
          <w:sz w:val="20"/>
          <w:szCs w:val="20"/>
          <w:lang w:eastAsia="en-US"/>
          <w14:ligatures w14:val="standardContextual"/>
        </w:rPr>
        <w:t>устранение признаков Несформированного источника по НДС осуществляется путем формирования в бюджете источника для применения Заказчиком вычета по НДС, т.е. путем надлежащего декларирования и уплаты соответствующей суммы НДС в бюджет.</w:t>
      </w:r>
    </w:p>
    <w:p w14:paraId="6242C232" w14:textId="77777777" w:rsidR="00D77BA0" w:rsidRPr="00D77BA0" w:rsidRDefault="00D77BA0" w:rsidP="008B6A65">
      <w:pPr>
        <w:widowControl w:val="0"/>
        <w:numPr>
          <w:ilvl w:val="2"/>
          <w:numId w:val="10"/>
        </w:numPr>
        <w:suppressAutoHyphens/>
        <w:autoSpaceDE w:val="0"/>
        <w:spacing w:after="160" w:line="278" w:lineRule="auto"/>
        <w:ind w:left="0" w:firstLine="0"/>
        <w:contextualSpacing/>
        <w:jc w:val="both"/>
        <w:rPr>
          <w:rFonts w:ascii="Arial" w:eastAsia="Calibri" w:hAnsi="Arial" w:cs="Arial"/>
          <w:kern w:val="2"/>
          <w:sz w:val="20"/>
          <w:szCs w:val="20"/>
          <w:lang w:eastAsia="en-US"/>
          <w14:ligatures w14:val="standardContextual"/>
        </w:rPr>
      </w:pPr>
      <w:r w:rsidRPr="00D77BA0">
        <w:rPr>
          <w:rFonts w:ascii="Arial" w:eastAsia="Calibri" w:hAnsi="Arial" w:cs="Arial"/>
          <w:kern w:val="2"/>
          <w:sz w:val="20"/>
          <w:szCs w:val="20"/>
          <w:lang w:eastAsia="en-US"/>
          <w14:ligatures w14:val="standardContextual"/>
        </w:rPr>
        <w:t>При получении Исполнителем Уведомления (по форме Приложения №1 к Соглашению) от Заказчика, сформированного на основании Информационного письма №1, Исполнитель обязуется обеспечить устранение таких признаков в сроки, установленные в Информационном письме №1 и указанные в Уведомлении.</w:t>
      </w:r>
    </w:p>
    <w:p w14:paraId="3620D932" w14:textId="77777777" w:rsidR="00D77BA0" w:rsidRPr="00D77BA0" w:rsidRDefault="00D77BA0" w:rsidP="008B6A65">
      <w:pPr>
        <w:widowControl w:val="0"/>
        <w:numPr>
          <w:ilvl w:val="2"/>
          <w:numId w:val="10"/>
        </w:numPr>
        <w:suppressAutoHyphens/>
        <w:autoSpaceDE w:val="0"/>
        <w:spacing w:after="160" w:line="278" w:lineRule="auto"/>
        <w:ind w:left="0" w:firstLine="0"/>
        <w:contextualSpacing/>
        <w:jc w:val="both"/>
        <w:rPr>
          <w:rFonts w:ascii="Arial" w:eastAsia="Calibri" w:hAnsi="Arial" w:cs="Arial"/>
          <w:kern w:val="2"/>
          <w:sz w:val="20"/>
          <w:szCs w:val="20"/>
          <w:lang w:eastAsia="en-US"/>
          <w14:ligatures w14:val="standardContextual"/>
        </w:rPr>
      </w:pPr>
      <w:r w:rsidRPr="00D77BA0">
        <w:rPr>
          <w:rFonts w:ascii="Arial" w:eastAsia="Calibri" w:hAnsi="Arial" w:cs="Arial"/>
          <w:kern w:val="2"/>
          <w:sz w:val="20"/>
          <w:szCs w:val="20"/>
          <w:lang w:eastAsia="en-US"/>
          <w14:ligatures w14:val="standardContextual"/>
        </w:rPr>
        <w:t>Исполнение обязательства, указанного в настоящем пункте, обеспечивается:</w:t>
      </w:r>
    </w:p>
    <w:p w14:paraId="2539359F" w14:textId="77777777" w:rsidR="00D77BA0" w:rsidRPr="00D77BA0" w:rsidRDefault="00D77BA0" w:rsidP="008B6A65">
      <w:pPr>
        <w:widowControl w:val="0"/>
        <w:numPr>
          <w:ilvl w:val="0"/>
          <w:numId w:val="16"/>
        </w:numPr>
        <w:suppressAutoHyphens/>
        <w:autoSpaceDE w:val="0"/>
        <w:spacing w:after="160" w:line="278" w:lineRule="auto"/>
        <w:ind w:hanging="11"/>
        <w:contextualSpacing/>
        <w:jc w:val="both"/>
        <w:rPr>
          <w:rFonts w:ascii="Arial" w:eastAsia="Calibri" w:hAnsi="Arial" w:cs="Arial"/>
          <w:kern w:val="2"/>
          <w:sz w:val="20"/>
          <w:szCs w:val="20"/>
          <w:lang w:eastAsia="en-US"/>
          <w14:ligatures w14:val="standardContextual"/>
        </w:rPr>
      </w:pPr>
      <w:r w:rsidRPr="00D77BA0">
        <w:rPr>
          <w:rFonts w:ascii="Arial" w:eastAsia="Calibri" w:hAnsi="Arial" w:cs="Arial"/>
          <w:kern w:val="2"/>
          <w:sz w:val="20"/>
          <w:szCs w:val="20"/>
          <w:lang w:eastAsia="en-US"/>
          <w14:ligatures w14:val="standardContextual"/>
        </w:rPr>
        <w:t>уменьшением суммы, подлежащей оплате Заказчиком Исполнителю из очередных текущих платежей по любым обязательствам сторон, не ограничиваясь Договором, на сумму, равную сумме НДС по операциям из Договора за отчетный квартал, по итогам которого выявлен Несформированный источник по НДС.</w:t>
      </w:r>
    </w:p>
    <w:p w14:paraId="1ECAE22A" w14:textId="77777777" w:rsidR="00D77BA0" w:rsidRPr="00D77BA0" w:rsidRDefault="00D77BA0" w:rsidP="008B6A65">
      <w:pPr>
        <w:widowControl w:val="0"/>
        <w:numPr>
          <w:ilvl w:val="0"/>
          <w:numId w:val="16"/>
        </w:numPr>
        <w:suppressAutoHyphens/>
        <w:autoSpaceDE w:val="0"/>
        <w:spacing w:after="160" w:line="278" w:lineRule="auto"/>
        <w:ind w:hanging="11"/>
        <w:contextualSpacing/>
        <w:jc w:val="both"/>
        <w:rPr>
          <w:rFonts w:ascii="Arial" w:eastAsia="Calibri" w:hAnsi="Arial" w:cs="Arial"/>
          <w:kern w:val="2"/>
          <w:sz w:val="20"/>
          <w:szCs w:val="20"/>
          <w:lang w:eastAsia="en-US"/>
          <w14:ligatures w14:val="standardContextual"/>
        </w:rPr>
      </w:pPr>
      <w:r w:rsidRPr="00D77BA0">
        <w:rPr>
          <w:rFonts w:ascii="Arial" w:eastAsia="Calibri" w:hAnsi="Arial" w:cs="Arial"/>
          <w:kern w:val="2"/>
          <w:sz w:val="20"/>
          <w:szCs w:val="20"/>
          <w:lang w:eastAsia="en-US"/>
          <w14:ligatures w14:val="standardContextual"/>
        </w:rPr>
        <w:lastRenderedPageBreak/>
        <w:t>Сумма, удержанная из очередных текущих платежей, остается в распоряжении Заказчика без применения какой-либо ответственности за нарушение сроков оплаты по Договору на срок не более 3 (трех) рабочих дней с даты получения Заказчиком Информационного письма №2.</w:t>
      </w:r>
    </w:p>
    <w:p w14:paraId="68533115" w14:textId="77777777" w:rsidR="00D77BA0" w:rsidRPr="00D77BA0" w:rsidRDefault="00D77BA0" w:rsidP="008B6A65">
      <w:pPr>
        <w:widowControl w:val="0"/>
        <w:numPr>
          <w:ilvl w:val="2"/>
          <w:numId w:val="10"/>
        </w:numPr>
        <w:suppressAutoHyphens/>
        <w:autoSpaceDE w:val="0"/>
        <w:spacing w:after="160" w:line="278" w:lineRule="auto"/>
        <w:ind w:left="0" w:firstLine="0"/>
        <w:contextualSpacing/>
        <w:jc w:val="both"/>
        <w:rPr>
          <w:rFonts w:ascii="Arial" w:eastAsia="Calibri" w:hAnsi="Arial" w:cs="Arial"/>
          <w:kern w:val="2"/>
          <w:sz w:val="20"/>
          <w:szCs w:val="20"/>
          <w:lang w:eastAsia="en-US"/>
          <w14:ligatures w14:val="standardContextual"/>
        </w:rPr>
      </w:pPr>
      <w:r w:rsidRPr="00D77BA0">
        <w:rPr>
          <w:rFonts w:ascii="Arial" w:eastAsia="Calibri" w:hAnsi="Arial" w:cs="Arial"/>
          <w:kern w:val="2"/>
          <w:sz w:val="20"/>
          <w:szCs w:val="20"/>
          <w:lang w:eastAsia="en-US"/>
          <w14:ligatures w14:val="standardContextual"/>
        </w:rPr>
        <w:t>Если Исполнитель не обеспечил устранение признаков Несформированного источника по НДС (что подтверждается Информационным письмом №2), Заказчик вправе отказаться от вычета по НДС по операциям с Исполнителем путем подачи уточнённой налоговой декларации на увеличение уплаты налога и удержать с Исполнителя дополнительно уплаченный в бюджет НДС на основании Соглашения, если «разрыв» по НДС не урегулирован.</w:t>
      </w:r>
    </w:p>
    <w:p w14:paraId="5A8EEBF0" w14:textId="77777777" w:rsidR="00D77BA0" w:rsidRPr="00D77BA0" w:rsidRDefault="00D77BA0" w:rsidP="008B6A65">
      <w:pPr>
        <w:widowControl w:val="0"/>
        <w:numPr>
          <w:ilvl w:val="2"/>
          <w:numId w:val="10"/>
        </w:numPr>
        <w:suppressAutoHyphens/>
        <w:autoSpaceDE w:val="0"/>
        <w:spacing w:after="160" w:line="278" w:lineRule="auto"/>
        <w:ind w:left="0" w:firstLine="0"/>
        <w:contextualSpacing/>
        <w:jc w:val="both"/>
        <w:rPr>
          <w:rFonts w:ascii="Arial" w:eastAsia="Calibri" w:hAnsi="Arial" w:cs="Arial"/>
          <w:kern w:val="2"/>
          <w:sz w:val="20"/>
          <w:szCs w:val="20"/>
          <w:lang w:eastAsia="en-US"/>
          <w14:ligatures w14:val="standardContextual"/>
        </w:rPr>
      </w:pPr>
      <w:r w:rsidRPr="00D77BA0">
        <w:rPr>
          <w:rFonts w:ascii="Arial" w:eastAsia="Calibri" w:hAnsi="Arial" w:cs="Arial"/>
          <w:kern w:val="2"/>
          <w:sz w:val="20"/>
          <w:szCs w:val="20"/>
          <w:lang w:eastAsia="en-US"/>
          <w14:ligatures w14:val="standardContextual"/>
        </w:rPr>
        <w:t>Для подтверждения факта наступления обстоятельств, с которыми стороны связывают обязанность Исполнителя возместить имущественные потери Заказчика, согласно п. 3.2. Соглашения, достаточным доказательством будет являться Информационное письмо №2, о том, что «разрыв» по НДС не урегулирован, а также уточненная налоговая декларация, поданная Заказчиком, в которой исключены из вычетов соответствующие суммы НДС по взаимоотношениям с контрагентом-Исполнителем.</w:t>
      </w:r>
    </w:p>
    <w:p w14:paraId="37FE32F3" w14:textId="77777777" w:rsidR="00D77BA0" w:rsidRPr="00D77BA0" w:rsidRDefault="00D77BA0" w:rsidP="008B6A65">
      <w:pPr>
        <w:widowControl w:val="0"/>
        <w:numPr>
          <w:ilvl w:val="2"/>
          <w:numId w:val="10"/>
        </w:numPr>
        <w:suppressAutoHyphens/>
        <w:autoSpaceDE w:val="0"/>
        <w:spacing w:after="160" w:line="278" w:lineRule="auto"/>
        <w:ind w:left="0" w:firstLine="0"/>
        <w:contextualSpacing/>
        <w:jc w:val="both"/>
        <w:rPr>
          <w:rFonts w:ascii="Arial" w:eastAsia="Calibri" w:hAnsi="Arial" w:cs="Arial"/>
          <w:kern w:val="2"/>
          <w:sz w:val="16"/>
          <w:szCs w:val="16"/>
          <w:lang w:eastAsia="en-US"/>
          <w14:ligatures w14:val="standardContextual"/>
        </w:rPr>
      </w:pPr>
      <w:r w:rsidRPr="00D77BA0">
        <w:rPr>
          <w:rFonts w:ascii="Arial" w:eastAsia="Times New Roman" w:hAnsi="Arial" w:cs="Arial"/>
          <w:color w:val="000000"/>
          <w:kern w:val="2"/>
          <w:sz w:val="20"/>
          <w:szCs w:val="20"/>
          <w:lang w:eastAsia="x-none"/>
          <w14:ligatures w14:val="standardContextual"/>
        </w:rPr>
        <w:t>В случае обращения Заказчика за судебной защитой при недостоверности заверений Исполнителя, Исполнитель обязуется в полном объеме компенсировать Заказчику судебные расходы.</w:t>
      </w:r>
    </w:p>
    <w:p w14:paraId="2DF5692C" w14:textId="77777777" w:rsidR="00D77BA0" w:rsidRPr="00D77BA0" w:rsidRDefault="00D77BA0" w:rsidP="008B6A65">
      <w:pPr>
        <w:widowControl w:val="0"/>
        <w:numPr>
          <w:ilvl w:val="2"/>
          <w:numId w:val="10"/>
        </w:numPr>
        <w:suppressAutoHyphens/>
        <w:autoSpaceDE w:val="0"/>
        <w:spacing w:after="160" w:line="278" w:lineRule="auto"/>
        <w:ind w:left="0" w:firstLine="0"/>
        <w:contextualSpacing/>
        <w:jc w:val="both"/>
        <w:rPr>
          <w:rFonts w:ascii="Arial" w:eastAsia="Calibri" w:hAnsi="Arial" w:cs="Arial"/>
          <w:kern w:val="2"/>
          <w:sz w:val="16"/>
          <w:szCs w:val="16"/>
          <w:lang w:eastAsia="en-US"/>
          <w14:ligatures w14:val="standardContextual"/>
        </w:rPr>
      </w:pPr>
      <w:r w:rsidRPr="00D77BA0">
        <w:rPr>
          <w:rFonts w:ascii="Arial" w:eastAsia="Times New Roman" w:hAnsi="Arial" w:cs="Arial"/>
          <w:color w:val="000000"/>
          <w:kern w:val="2"/>
          <w:sz w:val="20"/>
          <w:szCs w:val="20"/>
          <w:lang w:eastAsia="x-none"/>
          <w14:ligatures w14:val="standardContextual"/>
        </w:rPr>
        <w:t>Сумма имущественных потерь может быть зачтена по уведомлению Заказчика к сумме, подлежащей оплате Заказчиком Исполнителю по Договору.</w:t>
      </w:r>
    </w:p>
    <w:p w14:paraId="3AD08F1B" w14:textId="77777777" w:rsidR="00D77BA0" w:rsidRPr="00D77BA0" w:rsidRDefault="00D77BA0" w:rsidP="008B6A65">
      <w:pPr>
        <w:widowControl w:val="0"/>
        <w:numPr>
          <w:ilvl w:val="2"/>
          <w:numId w:val="10"/>
        </w:numPr>
        <w:suppressAutoHyphens/>
        <w:autoSpaceDE w:val="0"/>
        <w:spacing w:after="160" w:line="278" w:lineRule="auto"/>
        <w:ind w:left="0" w:firstLine="0"/>
        <w:contextualSpacing/>
        <w:jc w:val="both"/>
        <w:rPr>
          <w:rFonts w:ascii="Arial" w:eastAsia="Calibri" w:hAnsi="Arial" w:cs="Arial"/>
          <w:kern w:val="2"/>
          <w:sz w:val="20"/>
          <w:szCs w:val="20"/>
          <w:lang w:eastAsia="en-US"/>
          <w14:ligatures w14:val="standardContextual"/>
        </w:rPr>
      </w:pPr>
      <w:r w:rsidRPr="00D77BA0">
        <w:rPr>
          <w:rFonts w:ascii="Arial" w:eastAsia="Calibri" w:hAnsi="Arial" w:cs="Arial"/>
          <w:kern w:val="2"/>
          <w:sz w:val="20"/>
          <w:szCs w:val="20"/>
          <w:lang w:eastAsia="en-US"/>
          <w14:ligatures w14:val="standardContextual"/>
        </w:rPr>
        <w:t>Исполнитель обязуется возместить Заказчику имущественные потери в течение 10 (десяти) рабочих дней с даты получения Исполнителем соответствующего требования Заказчика, направленного по адресу электронной почты Исполнителя. В случае направления указанного требования по почте заказным письмом оно считается полученным Исполнителем по истечении 7 (семи) дней с даты направления заказного письма.</w:t>
      </w:r>
    </w:p>
    <w:p w14:paraId="6E0EDBA4" w14:textId="77777777" w:rsidR="00D77BA0" w:rsidRPr="00D77BA0" w:rsidRDefault="00D77BA0" w:rsidP="00D77BA0">
      <w:pPr>
        <w:spacing w:after="160" w:line="278" w:lineRule="auto"/>
        <w:contextualSpacing/>
        <w:jc w:val="both"/>
        <w:rPr>
          <w:rFonts w:ascii="Arial" w:eastAsia="Calibri" w:hAnsi="Arial" w:cs="Arial"/>
          <w:kern w:val="2"/>
          <w:sz w:val="20"/>
          <w:szCs w:val="20"/>
          <w:lang w:eastAsia="en-US"/>
          <w14:ligatures w14:val="standardContextual"/>
        </w:rPr>
      </w:pPr>
    </w:p>
    <w:p w14:paraId="4B0D24CE" w14:textId="77777777" w:rsidR="00D77BA0" w:rsidRPr="00D77BA0" w:rsidRDefault="00D77BA0" w:rsidP="008B6A65">
      <w:pPr>
        <w:widowControl w:val="0"/>
        <w:numPr>
          <w:ilvl w:val="0"/>
          <w:numId w:val="10"/>
        </w:numPr>
        <w:suppressAutoHyphens/>
        <w:autoSpaceDE w:val="0"/>
        <w:spacing w:after="160" w:line="278" w:lineRule="auto"/>
        <w:ind w:left="0" w:firstLine="0"/>
        <w:contextualSpacing/>
        <w:jc w:val="both"/>
        <w:rPr>
          <w:rFonts w:ascii="Arial" w:eastAsia="Calibri" w:hAnsi="Arial" w:cs="Arial"/>
          <w:b/>
          <w:bCs/>
          <w:kern w:val="2"/>
          <w:sz w:val="20"/>
          <w:szCs w:val="20"/>
          <w:lang w:eastAsia="en-US"/>
          <w14:ligatures w14:val="standardContextual"/>
        </w:rPr>
      </w:pPr>
      <w:r w:rsidRPr="00D77BA0">
        <w:rPr>
          <w:rFonts w:ascii="Arial" w:eastAsia="Calibri" w:hAnsi="Arial" w:cs="Arial"/>
          <w:b/>
          <w:bCs/>
          <w:kern w:val="2"/>
          <w:sz w:val="20"/>
          <w:szCs w:val="20"/>
          <w:lang w:eastAsia="en-US"/>
          <w14:ligatures w14:val="standardContextual"/>
        </w:rPr>
        <w:t>Возврат суммы имущественных потерь/убытков/ущерба</w:t>
      </w:r>
    </w:p>
    <w:p w14:paraId="5249C0FC" w14:textId="77777777" w:rsidR="00D77BA0" w:rsidRPr="00D77BA0" w:rsidRDefault="00D77BA0" w:rsidP="008B6A65">
      <w:pPr>
        <w:widowControl w:val="0"/>
        <w:numPr>
          <w:ilvl w:val="1"/>
          <w:numId w:val="10"/>
        </w:numPr>
        <w:suppressAutoHyphens/>
        <w:autoSpaceDE w:val="0"/>
        <w:spacing w:after="160" w:line="278" w:lineRule="auto"/>
        <w:ind w:left="0" w:firstLine="0"/>
        <w:contextualSpacing/>
        <w:jc w:val="both"/>
        <w:rPr>
          <w:rFonts w:ascii="Arial" w:eastAsia="Calibri" w:hAnsi="Arial" w:cs="Arial"/>
          <w:kern w:val="2"/>
          <w:sz w:val="20"/>
          <w:szCs w:val="20"/>
          <w:lang w:eastAsia="en-US"/>
          <w14:ligatures w14:val="standardContextual"/>
        </w:rPr>
      </w:pPr>
      <w:r w:rsidRPr="00D77BA0">
        <w:rPr>
          <w:rFonts w:ascii="Arial" w:eastAsia="Calibri" w:hAnsi="Arial" w:cs="Arial"/>
          <w:kern w:val="2"/>
          <w:sz w:val="20"/>
          <w:szCs w:val="20"/>
          <w:lang w:eastAsia="en-US"/>
          <w14:ligatures w14:val="standardContextual"/>
        </w:rPr>
        <w:t>Уплаченная Исполнителем сумма в счет возмещения имущественных потерь/убытков/ущерба подлежит возврату Заказчиком в случаях:</w:t>
      </w:r>
    </w:p>
    <w:p w14:paraId="727D6EB1" w14:textId="77777777" w:rsidR="00D77BA0" w:rsidRPr="00D77BA0" w:rsidRDefault="00D77BA0" w:rsidP="008B6A65">
      <w:pPr>
        <w:widowControl w:val="0"/>
        <w:numPr>
          <w:ilvl w:val="0"/>
          <w:numId w:val="14"/>
        </w:numPr>
        <w:suppressAutoHyphens/>
        <w:autoSpaceDE w:val="0"/>
        <w:spacing w:after="160" w:line="278" w:lineRule="auto"/>
        <w:ind w:left="709" w:firstLine="0"/>
        <w:contextualSpacing/>
        <w:jc w:val="both"/>
        <w:rPr>
          <w:rFonts w:ascii="Arial" w:eastAsia="Calibri" w:hAnsi="Arial" w:cs="Arial"/>
          <w:kern w:val="2"/>
          <w:sz w:val="20"/>
          <w:szCs w:val="20"/>
          <w:lang w:eastAsia="en-US"/>
          <w14:ligatures w14:val="standardContextual"/>
        </w:rPr>
      </w:pPr>
      <w:r w:rsidRPr="00D77BA0">
        <w:rPr>
          <w:rFonts w:ascii="Arial" w:eastAsia="Calibri" w:hAnsi="Arial" w:cs="Arial"/>
          <w:kern w:val="2"/>
          <w:sz w:val="20"/>
          <w:szCs w:val="20"/>
          <w:lang w:eastAsia="en-US"/>
          <w14:ligatures w14:val="standardContextual"/>
        </w:rPr>
        <w:t>отмены или признания соответствующего решения налогового органа недействительным полностью или в соответствующей части в установленном законом порядке;</w:t>
      </w:r>
    </w:p>
    <w:p w14:paraId="510C72C3" w14:textId="77777777" w:rsidR="00D77BA0" w:rsidRPr="00D77BA0" w:rsidRDefault="00D77BA0" w:rsidP="008B6A65">
      <w:pPr>
        <w:widowControl w:val="0"/>
        <w:numPr>
          <w:ilvl w:val="0"/>
          <w:numId w:val="14"/>
        </w:numPr>
        <w:suppressAutoHyphens/>
        <w:autoSpaceDE w:val="0"/>
        <w:spacing w:after="160" w:line="278" w:lineRule="auto"/>
        <w:ind w:left="709" w:firstLine="0"/>
        <w:contextualSpacing/>
        <w:jc w:val="both"/>
        <w:rPr>
          <w:rFonts w:ascii="Arial" w:eastAsia="Calibri" w:hAnsi="Arial" w:cs="Arial"/>
          <w:kern w:val="2"/>
          <w:sz w:val="20"/>
          <w:szCs w:val="20"/>
          <w:lang w:eastAsia="en-US"/>
          <w14:ligatures w14:val="standardContextual"/>
        </w:rPr>
      </w:pPr>
      <w:r w:rsidRPr="00D77BA0">
        <w:rPr>
          <w:rFonts w:ascii="Arial" w:eastAsia="Calibri" w:hAnsi="Arial" w:cs="Arial"/>
          <w:kern w:val="2"/>
          <w:sz w:val="20"/>
          <w:szCs w:val="20"/>
          <w:lang w:eastAsia="en-US"/>
          <w14:ligatures w14:val="standardContextual"/>
        </w:rPr>
        <w:t>устранения признаков Несформированного по НДС, если ранее Заказчик добровольно отказался от применения вычета по НДС по операциям с Исполнителем, что должно быть подтверждено Информационным письмом №2;</w:t>
      </w:r>
    </w:p>
    <w:p w14:paraId="659B836C" w14:textId="77777777" w:rsidR="00D77BA0" w:rsidRPr="00D77BA0" w:rsidRDefault="00D77BA0" w:rsidP="008B6A65">
      <w:pPr>
        <w:widowControl w:val="0"/>
        <w:numPr>
          <w:ilvl w:val="0"/>
          <w:numId w:val="14"/>
        </w:numPr>
        <w:suppressAutoHyphens/>
        <w:autoSpaceDE w:val="0"/>
        <w:spacing w:after="160" w:line="278" w:lineRule="auto"/>
        <w:ind w:left="709" w:firstLine="0"/>
        <w:contextualSpacing/>
        <w:jc w:val="both"/>
        <w:rPr>
          <w:rFonts w:ascii="Arial" w:eastAsia="Calibri" w:hAnsi="Arial" w:cs="Arial"/>
          <w:kern w:val="2"/>
          <w:sz w:val="20"/>
          <w:szCs w:val="20"/>
          <w:lang w:eastAsia="en-US"/>
          <w14:ligatures w14:val="standardContextual"/>
        </w:rPr>
      </w:pPr>
      <w:r w:rsidRPr="00D77BA0">
        <w:rPr>
          <w:rFonts w:ascii="Arial" w:eastAsia="Calibri" w:hAnsi="Arial" w:cs="Arial"/>
          <w:kern w:val="2"/>
          <w:sz w:val="20"/>
          <w:szCs w:val="20"/>
          <w:lang w:eastAsia="en-US"/>
          <w14:ligatures w14:val="standardContextual"/>
        </w:rPr>
        <w:t>прекращения действия обстоятельств, согласованных в Соглашении, как основание для возмещения Исполнителем имущественных потерь, понесенных Заказчиком.</w:t>
      </w:r>
    </w:p>
    <w:p w14:paraId="1A0DA53F" w14:textId="77777777" w:rsidR="00D77BA0" w:rsidRPr="00D77BA0" w:rsidRDefault="00D77BA0" w:rsidP="008B6A65">
      <w:pPr>
        <w:widowControl w:val="0"/>
        <w:numPr>
          <w:ilvl w:val="1"/>
          <w:numId w:val="10"/>
        </w:numPr>
        <w:suppressAutoHyphens/>
        <w:autoSpaceDE w:val="0"/>
        <w:spacing w:after="160" w:line="278" w:lineRule="auto"/>
        <w:ind w:left="0" w:firstLine="0"/>
        <w:contextualSpacing/>
        <w:jc w:val="both"/>
        <w:rPr>
          <w:rFonts w:ascii="Arial" w:eastAsia="Calibri" w:hAnsi="Arial" w:cs="Arial"/>
          <w:kern w:val="2"/>
          <w:sz w:val="20"/>
          <w:szCs w:val="20"/>
          <w:lang w:eastAsia="en-US"/>
          <w14:ligatures w14:val="standardContextual"/>
        </w:rPr>
      </w:pPr>
      <w:r w:rsidRPr="00D77BA0">
        <w:rPr>
          <w:rFonts w:ascii="Arial" w:eastAsia="Calibri" w:hAnsi="Arial" w:cs="Arial"/>
          <w:kern w:val="2"/>
          <w:sz w:val="20"/>
          <w:szCs w:val="20"/>
          <w:lang w:eastAsia="en-US"/>
          <w14:ligatures w14:val="standardContextual"/>
        </w:rPr>
        <w:t>Заказчик возвращает денежные средства Исполнителю в течение 20 (двадцати) рабочих дней с даты получения уведомления Исполнителя с приложенными копиями документов, подтверждающих обстоятельства, указанные в п.4.1. Соглашения.</w:t>
      </w:r>
    </w:p>
    <w:p w14:paraId="188921A7" w14:textId="77777777" w:rsidR="00D77BA0" w:rsidRPr="00D77BA0" w:rsidRDefault="00D77BA0" w:rsidP="00D77BA0">
      <w:pPr>
        <w:spacing w:after="160" w:line="278" w:lineRule="auto"/>
        <w:contextualSpacing/>
        <w:jc w:val="both"/>
        <w:rPr>
          <w:rFonts w:ascii="Arial" w:eastAsia="Calibri" w:hAnsi="Arial" w:cs="Arial"/>
          <w:kern w:val="2"/>
          <w:sz w:val="20"/>
          <w:szCs w:val="20"/>
          <w:lang w:eastAsia="en-US"/>
          <w14:ligatures w14:val="standardContextual"/>
        </w:rPr>
      </w:pPr>
    </w:p>
    <w:p w14:paraId="5FDCCD3F" w14:textId="77777777" w:rsidR="00D77BA0" w:rsidRPr="00D77BA0" w:rsidRDefault="00D77BA0" w:rsidP="008B6A65">
      <w:pPr>
        <w:widowControl w:val="0"/>
        <w:numPr>
          <w:ilvl w:val="0"/>
          <w:numId w:val="10"/>
        </w:numPr>
        <w:suppressAutoHyphens/>
        <w:autoSpaceDE w:val="0"/>
        <w:spacing w:after="160" w:line="278" w:lineRule="auto"/>
        <w:ind w:left="0" w:firstLine="0"/>
        <w:contextualSpacing/>
        <w:jc w:val="both"/>
        <w:rPr>
          <w:rFonts w:ascii="Arial" w:eastAsia="Calibri" w:hAnsi="Arial" w:cs="Arial"/>
          <w:b/>
          <w:bCs/>
          <w:kern w:val="2"/>
          <w:sz w:val="20"/>
          <w:szCs w:val="20"/>
          <w:lang w:eastAsia="en-US"/>
          <w14:ligatures w14:val="standardContextual"/>
        </w:rPr>
      </w:pPr>
      <w:r w:rsidRPr="00D77BA0">
        <w:rPr>
          <w:rFonts w:ascii="Arial" w:eastAsia="Calibri" w:hAnsi="Arial" w:cs="Arial"/>
          <w:b/>
          <w:bCs/>
          <w:kern w:val="2"/>
          <w:sz w:val="20"/>
          <w:szCs w:val="20"/>
          <w:lang w:eastAsia="en-US"/>
          <w14:ligatures w14:val="standardContextual"/>
        </w:rPr>
        <w:t>Заключительные положения</w:t>
      </w:r>
    </w:p>
    <w:p w14:paraId="34BAD1F7" w14:textId="77777777" w:rsidR="00D77BA0" w:rsidRPr="00D77BA0" w:rsidRDefault="00D77BA0" w:rsidP="008B6A65">
      <w:pPr>
        <w:widowControl w:val="0"/>
        <w:numPr>
          <w:ilvl w:val="1"/>
          <w:numId w:val="10"/>
        </w:numPr>
        <w:suppressAutoHyphens/>
        <w:autoSpaceDE w:val="0"/>
        <w:spacing w:after="160" w:line="278" w:lineRule="auto"/>
        <w:ind w:left="0" w:firstLine="0"/>
        <w:contextualSpacing/>
        <w:jc w:val="both"/>
        <w:rPr>
          <w:rFonts w:ascii="Arial" w:eastAsia="Calibri" w:hAnsi="Arial" w:cs="Arial"/>
          <w:kern w:val="2"/>
          <w:sz w:val="20"/>
          <w:szCs w:val="20"/>
          <w:lang w:eastAsia="en-US"/>
          <w14:ligatures w14:val="standardContextual"/>
        </w:rPr>
      </w:pPr>
      <w:r w:rsidRPr="00D77BA0">
        <w:rPr>
          <w:rFonts w:ascii="Arial" w:eastAsia="Calibri" w:hAnsi="Arial" w:cs="Arial"/>
          <w:kern w:val="2"/>
          <w:sz w:val="20"/>
          <w:szCs w:val="20"/>
          <w:lang w:eastAsia="en-US"/>
          <w14:ligatures w14:val="standardContextual"/>
        </w:rPr>
        <w:t>Стороны рассматривают условия Соглашения в качестве самостоятельного соглашения, не зависящего от основного обязательства по Договору. В случае признания Договора недействительным, незаключенным, истечения срока его действия, условия Соглашения сохраняют юридическую силу. Ни одна из Сторон не имеет права оспаривать данные положения по причинам, связанным, зависящим или вытекающим из Договора.</w:t>
      </w:r>
    </w:p>
    <w:p w14:paraId="7E15AFAB" w14:textId="77777777" w:rsidR="00D77BA0" w:rsidRPr="00D77BA0" w:rsidRDefault="00D77BA0" w:rsidP="008B6A65">
      <w:pPr>
        <w:widowControl w:val="0"/>
        <w:numPr>
          <w:ilvl w:val="1"/>
          <w:numId w:val="10"/>
        </w:numPr>
        <w:suppressAutoHyphens/>
        <w:autoSpaceDE w:val="0"/>
        <w:spacing w:after="160" w:line="278" w:lineRule="auto"/>
        <w:ind w:left="0" w:firstLine="0"/>
        <w:contextualSpacing/>
        <w:jc w:val="both"/>
        <w:rPr>
          <w:rFonts w:ascii="Arial" w:eastAsia="Calibri" w:hAnsi="Arial" w:cs="Arial"/>
          <w:kern w:val="2"/>
          <w:sz w:val="20"/>
          <w:szCs w:val="20"/>
          <w:lang w:eastAsia="en-US"/>
          <w14:ligatures w14:val="standardContextual"/>
        </w:rPr>
      </w:pPr>
      <w:r w:rsidRPr="00D77BA0">
        <w:rPr>
          <w:rFonts w:ascii="Arial" w:eastAsia="Calibri" w:hAnsi="Arial" w:cs="Arial"/>
          <w:kern w:val="2"/>
          <w:sz w:val="20"/>
          <w:szCs w:val="20"/>
          <w:lang w:eastAsia="en-US"/>
          <w14:ligatures w14:val="standardContextual"/>
        </w:rPr>
        <w:t xml:space="preserve">Стороны согласовали, что в случае противоречия каких-либо положений Договора положениям Соглашения по аналогичному условию регулирования, преимущества имеют положения Соглашения, вне зависимости от хронологии заключения соответствующих условий, если иное прямо не указано сторонами совместно. </w:t>
      </w:r>
    </w:p>
    <w:p w14:paraId="21012324" w14:textId="77777777" w:rsidR="00D77BA0" w:rsidRPr="00D77BA0" w:rsidRDefault="00D77BA0" w:rsidP="008B6A65">
      <w:pPr>
        <w:widowControl w:val="0"/>
        <w:numPr>
          <w:ilvl w:val="1"/>
          <w:numId w:val="10"/>
        </w:numPr>
        <w:suppressAutoHyphens/>
        <w:autoSpaceDE w:val="0"/>
        <w:spacing w:after="160" w:line="278" w:lineRule="auto"/>
        <w:ind w:left="0" w:firstLine="0"/>
        <w:contextualSpacing/>
        <w:jc w:val="both"/>
        <w:rPr>
          <w:rFonts w:ascii="Arial" w:eastAsia="Calibri" w:hAnsi="Arial" w:cs="Arial"/>
          <w:kern w:val="2"/>
          <w:sz w:val="20"/>
          <w:szCs w:val="20"/>
          <w:lang w:eastAsia="en-US"/>
          <w14:ligatures w14:val="standardContextual"/>
        </w:rPr>
      </w:pPr>
      <w:r w:rsidRPr="00D77BA0">
        <w:rPr>
          <w:rFonts w:ascii="Arial" w:eastAsia="Calibri" w:hAnsi="Arial" w:cs="Arial"/>
          <w:kern w:val="2"/>
          <w:sz w:val="20"/>
          <w:szCs w:val="20"/>
          <w:lang w:eastAsia="en-US"/>
          <w14:ligatures w14:val="standardContextual"/>
        </w:rPr>
        <w:t>Стороны обязуются незамедлительно известить другую сторону о том, что указанные в Соглашении заверения об обстоятельствах перестают быть достоверными вне зависимости от причин такового.</w:t>
      </w:r>
    </w:p>
    <w:p w14:paraId="43ADE4D5" w14:textId="77777777" w:rsidR="00D77BA0" w:rsidRPr="00D77BA0" w:rsidRDefault="00D77BA0" w:rsidP="00D77BA0">
      <w:pPr>
        <w:spacing w:after="160" w:line="278" w:lineRule="auto"/>
        <w:jc w:val="center"/>
        <w:rPr>
          <w:rFonts w:ascii="Arial" w:eastAsia="Calibri" w:hAnsi="Arial" w:cs="Arial"/>
          <w:kern w:val="2"/>
          <w:sz w:val="20"/>
          <w:szCs w:val="20"/>
          <w:lang w:eastAsia="en-US"/>
          <w14:ligatures w14:val="standardContextual"/>
        </w:rPr>
      </w:pPr>
      <w:r w:rsidRPr="00D77BA0">
        <w:rPr>
          <w:rFonts w:ascii="Arial" w:eastAsia="Times New Roman" w:hAnsi="Arial" w:cs="Arial"/>
          <w:b/>
          <w:bCs/>
          <w:color w:val="000000"/>
          <w:sz w:val="20"/>
          <w:szCs w:val="20"/>
          <w:u w:color="000000"/>
          <w:bdr w:val="none" w:sz="0" w:space="0" w:color="auto" w:frame="1"/>
          <w:lang w:eastAsia="en-US"/>
        </w:rPr>
        <w:t>Подписи и печати Сторон</w:t>
      </w:r>
    </w:p>
    <w:tbl>
      <w:tblPr>
        <w:tblW w:w="5437" w:type="pct"/>
        <w:tblInd w:w="-426" w:type="dxa"/>
        <w:tblLook w:val="04A0" w:firstRow="1" w:lastRow="0" w:firstColumn="1" w:lastColumn="0" w:noHBand="0" w:noVBand="1"/>
      </w:tblPr>
      <w:tblGrid>
        <w:gridCol w:w="4655"/>
        <w:gridCol w:w="5825"/>
      </w:tblGrid>
      <w:tr w:rsidR="00D77BA0" w:rsidRPr="00D77BA0" w14:paraId="556C32F6" w14:textId="77777777" w:rsidTr="0072274F">
        <w:trPr>
          <w:trHeight w:val="173"/>
        </w:trPr>
        <w:tc>
          <w:tcPr>
            <w:tcW w:w="2221" w:type="pct"/>
            <w:hideMark/>
          </w:tcPr>
          <w:p w14:paraId="0130A789" w14:textId="77777777" w:rsidR="00D77BA0" w:rsidRPr="00D77BA0" w:rsidRDefault="00D77BA0" w:rsidP="00D77BA0">
            <w:pPr>
              <w:autoSpaceDE w:val="0"/>
              <w:autoSpaceDN w:val="0"/>
              <w:adjustRightInd w:val="0"/>
              <w:jc w:val="both"/>
              <w:rPr>
                <w:rFonts w:ascii="Arial" w:eastAsia="Times New Roman" w:hAnsi="Arial" w:cs="Arial"/>
                <w:b/>
                <w:bCs/>
                <w:color w:val="000000"/>
                <w:sz w:val="20"/>
                <w:szCs w:val="20"/>
                <w:u w:color="000000"/>
                <w:bdr w:val="none" w:sz="0" w:space="0" w:color="auto" w:frame="1"/>
                <w:lang w:eastAsia="en-US"/>
              </w:rPr>
            </w:pPr>
            <w:r w:rsidRPr="00D77BA0">
              <w:rPr>
                <w:rFonts w:ascii="Arial" w:eastAsia="Times New Roman" w:hAnsi="Arial" w:cs="Arial"/>
                <w:b/>
                <w:bCs/>
                <w:color w:val="000000"/>
                <w:sz w:val="20"/>
                <w:szCs w:val="20"/>
                <w:u w:color="000000"/>
                <w:bdr w:val="none" w:sz="0" w:space="0" w:color="auto" w:frame="1"/>
                <w:lang w:eastAsia="en-US"/>
              </w:rPr>
              <w:t>От Заказчика:</w:t>
            </w:r>
          </w:p>
        </w:tc>
        <w:tc>
          <w:tcPr>
            <w:tcW w:w="2779" w:type="pct"/>
            <w:hideMark/>
          </w:tcPr>
          <w:p w14:paraId="4297D251" w14:textId="77777777" w:rsidR="00D77BA0" w:rsidRPr="00D77BA0" w:rsidRDefault="00D77BA0" w:rsidP="00D77BA0">
            <w:pPr>
              <w:autoSpaceDE w:val="0"/>
              <w:autoSpaceDN w:val="0"/>
              <w:adjustRightInd w:val="0"/>
              <w:jc w:val="both"/>
              <w:rPr>
                <w:rFonts w:ascii="Arial" w:eastAsia="Times New Roman" w:hAnsi="Arial" w:cs="Arial"/>
                <w:b/>
                <w:bCs/>
                <w:color w:val="000000"/>
                <w:sz w:val="20"/>
                <w:szCs w:val="20"/>
                <w:u w:color="000000"/>
                <w:bdr w:val="none" w:sz="0" w:space="0" w:color="auto" w:frame="1"/>
                <w:lang w:eastAsia="en-US"/>
              </w:rPr>
            </w:pPr>
            <w:r w:rsidRPr="00D77BA0">
              <w:rPr>
                <w:rFonts w:ascii="Arial" w:eastAsia="Times New Roman" w:hAnsi="Arial" w:cs="Arial"/>
                <w:b/>
                <w:bCs/>
                <w:color w:val="000000"/>
                <w:sz w:val="20"/>
                <w:szCs w:val="20"/>
                <w:u w:color="000000"/>
                <w:bdr w:val="none" w:sz="0" w:space="0" w:color="auto" w:frame="1"/>
                <w:lang w:eastAsia="en-US"/>
              </w:rPr>
              <w:t>От Исполнителя:</w:t>
            </w:r>
          </w:p>
        </w:tc>
      </w:tr>
      <w:tr w:rsidR="00D77BA0" w:rsidRPr="00D77BA0" w14:paraId="7050223F" w14:textId="77777777" w:rsidTr="0072274F">
        <w:trPr>
          <w:trHeight w:val="173"/>
        </w:trPr>
        <w:tc>
          <w:tcPr>
            <w:tcW w:w="2221" w:type="pct"/>
            <w:hideMark/>
          </w:tcPr>
          <w:p w14:paraId="32EBDBE3" w14:textId="77777777" w:rsidR="00D77BA0" w:rsidRPr="00D77BA0" w:rsidRDefault="00D77BA0" w:rsidP="00D77BA0">
            <w:pPr>
              <w:autoSpaceDE w:val="0"/>
              <w:autoSpaceDN w:val="0"/>
              <w:adjustRightInd w:val="0"/>
              <w:jc w:val="both"/>
              <w:rPr>
                <w:rFonts w:ascii="Arial" w:eastAsia="Times New Roman" w:hAnsi="Arial" w:cs="Arial"/>
                <w:color w:val="000000"/>
                <w:sz w:val="20"/>
                <w:szCs w:val="20"/>
                <w:bdr w:val="none" w:sz="0" w:space="0" w:color="auto" w:frame="1"/>
                <w:lang w:eastAsia="en-US"/>
              </w:rPr>
            </w:pPr>
            <w:r w:rsidRPr="00D77BA0">
              <w:rPr>
                <w:rFonts w:ascii="Arial" w:eastAsia="Times New Roman" w:hAnsi="Arial" w:cs="Arial"/>
                <w:snapToGrid w:val="0"/>
                <w:sz w:val="20"/>
                <w:szCs w:val="20"/>
                <w:bdr w:val="none" w:sz="0" w:space="0" w:color="auto" w:frame="1"/>
                <w:lang w:eastAsia="en-US"/>
              </w:rPr>
              <w:lastRenderedPageBreak/>
              <w:t>___________________</w:t>
            </w:r>
          </w:p>
        </w:tc>
        <w:tc>
          <w:tcPr>
            <w:tcW w:w="2779" w:type="pct"/>
          </w:tcPr>
          <w:p w14:paraId="1D5F691C" w14:textId="77777777" w:rsidR="00D77BA0" w:rsidRPr="00D77BA0" w:rsidRDefault="00D77BA0" w:rsidP="00D77BA0">
            <w:pPr>
              <w:autoSpaceDE w:val="0"/>
              <w:autoSpaceDN w:val="0"/>
              <w:adjustRightInd w:val="0"/>
              <w:ind w:left="9"/>
              <w:jc w:val="both"/>
              <w:rPr>
                <w:rFonts w:ascii="Arial" w:eastAsia="Times New Roman" w:hAnsi="Arial" w:cs="Arial"/>
                <w:color w:val="000000"/>
                <w:sz w:val="20"/>
                <w:szCs w:val="20"/>
                <w:u w:color="000000"/>
                <w:bdr w:val="none" w:sz="0" w:space="0" w:color="auto" w:frame="1"/>
                <w:lang w:eastAsia="en-US"/>
              </w:rPr>
            </w:pPr>
            <w:r w:rsidRPr="00D77BA0">
              <w:rPr>
                <w:rFonts w:ascii="Arial" w:eastAsia="Times New Roman" w:hAnsi="Arial" w:cs="Arial"/>
                <w:color w:val="000000"/>
                <w:sz w:val="20"/>
                <w:szCs w:val="20"/>
                <w:u w:color="000000"/>
                <w:bdr w:val="none" w:sz="0" w:space="0" w:color="auto" w:frame="1"/>
                <w:lang w:eastAsia="en-US"/>
              </w:rPr>
              <w:t>________________</w:t>
            </w:r>
          </w:p>
        </w:tc>
      </w:tr>
      <w:tr w:rsidR="00D77BA0" w:rsidRPr="00D77BA0" w14:paraId="1B3C5C6B" w14:textId="77777777" w:rsidTr="0072274F">
        <w:trPr>
          <w:trHeight w:val="173"/>
        </w:trPr>
        <w:tc>
          <w:tcPr>
            <w:tcW w:w="2221" w:type="pct"/>
            <w:hideMark/>
          </w:tcPr>
          <w:p w14:paraId="4D3ECB3D" w14:textId="77777777" w:rsidR="00D77BA0" w:rsidRPr="00D77BA0" w:rsidRDefault="00D77BA0" w:rsidP="00D77BA0">
            <w:pPr>
              <w:autoSpaceDE w:val="0"/>
              <w:autoSpaceDN w:val="0"/>
              <w:adjustRightInd w:val="0"/>
              <w:jc w:val="both"/>
              <w:rPr>
                <w:rFonts w:ascii="Arial" w:eastAsia="Times New Roman" w:hAnsi="Arial" w:cs="Arial"/>
                <w:color w:val="000000"/>
                <w:sz w:val="20"/>
                <w:szCs w:val="20"/>
                <w:u w:color="000000"/>
                <w:bdr w:val="none" w:sz="0" w:space="0" w:color="auto" w:frame="1"/>
                <w:lang w:eastAsia="en-US"/>
              </w:rPr>
            </w:pPr>
          </w:p>
          <w:p w14:paraId="7D07C2D7" w14:textId="77777777" w:rsidR="00D77BA0" w:rsidRPr="00D77BA0" w:rsidRDefault="00D77BA0" w:rsidP="00D77BA0">
            <w:pPr>
              <w:autoSpaceDE w:val="0"/>
              <w:autoSpaceDN w:val="0"/>
              <w:adjustRightInd w:val="0"/>
              <w:jc w:val="both"/>
              <w:rPr>
                <w:rFonts w:ascii="Arial" w:eastAsia="Times New Roman" w:hAnsi="Arial" w:cs="Arial"/>
                <w:color w:val="000000"/>
                <w:sz w:val="20"/>
                <w:szCs w:val="20"/>
                <w:u w:color="000000"/>
                <w:bdr w:val="none" w:sz="0" w:space="0" w:color="auto" w:frame="1"/>
                <w:lang w:eastAsia="en-US"/>
              </w:rPr>
            </w:pPr>
            <w:r w:rsidRPr="00D77BA0">
              <w:rPr>
                <w:rFonts w:ascii="Arial" w:eastAsia="Times New Roman" w:hAnsi="Arial" w:cs="Arial"/>
                <w:color w:val="000000"/>
                <w:sz w:val="20"/>
                <w:szCs w:val="20"/>
                <w:u w:color="000000"/>
                <w:bdr w:val="none" w:sz="0" w:space="0" w:color="auto" w:frame="1"/>
                <w:lang w:eastAsia="en-US"/>
              </w:rPr>
              <w:t>______________________/________</w:t>
            </w:r>
          </w:p>
        </w:tc>
        <w:tc>
          <w:tcPr>
            <w:tcW w:w="2779" w:type="pct"/>
            <w:hideMark/>
          </w:tcPr>
          <w:p w14:paraId="2DCAB096" w14:textId="77777777" w:rsidR="00D77BA0" w:rsidRPr="00D77BA0" w:rsidRDefault="00D77BA0" w:rsidP="00D77BA0">
            <w:pPr>
              <w:autoSpaceDE w:val="0"/>
              <w:autoSpaceDN w:val="0"/>
              <w:adjustRightInd w:val="0"/>
              <w:jc w:val="both"/>
              <w:rPr>
                <w:rFonts w:ascii="Arial" w:eastAsia="Times New Roman" w:hAnsi="Arial" w:cs="Arial"/>
                <w:color w:val="000000"/>
                <w:sz w:val="20"/>
                <w:szCs w:val="20"/>
                <w:u w:color="000000"/>
                <w:bdr w:val="none" w:sz="0" w:space="0" w:color="auto" w:frame="1"/>
                <w:lang w:eastAsia="en-US"/>
              </w:rPr>
            </w:pPr>
          </w:p>
          <w:p w14:paraId="53E53558" w14:textId="77777777" w:rsidR="00D77BA0" w:rsidRPr="00D77BA0" w:rsidRDefault="00D77BA0" w:rsidP="00D77BA0">
            <w:pPr>
              <w:autoSpaceDE w:val="0"/>
              <w:autoSpaceDN w:val="0"/>
              <w:adjustRightInd w:val="0"/>
              <w:jc w:val="both"/>
              <w:rPr>
                <w:rFonts w:ascii="Arial" w:eastAsia="Times New Roman" w:hAnsi="Arial" w:cs="Arial"/>
                <w:color w:val="000000"/>
                <w:sz w:val="20"/>
                <w:szCs w:val="20"/>
                <w:u w:color="000000"/>
                <w:bdr w:val="none" w:sz="0" w:space="0" w:color="auto" w:frame="1"/>
                <w:lang w:eastAsia="en-US"/>
              </w:rPr>
            </w:pPr>
            <w:r w:rsidRPr="00D77BA0">
              <w:rPr>
                <w:rFonts w:ascii="Arial" w:eastAsia="Times New Roman" w:hAnsi="Arial" w:cs="Arial"/>
                <w:color w:val="000000"/>
                <w:sz w:val="20"/>
                <w:szCs w:val="20"/>
                <w:u w:color="000000"/>
                <w:bdr w:val="none" w:sz="0" w:space="0" w:color="auto" w:frame="1"/>
                <w:lang w:eastAsia="en-US"/>
              </w:rPr>
              <w:t>_____________________/_______</w:t>
            </w:r>
          </w:p>
        </w:tc>
      </w:tr>
    </w:tbl>
    <w:p w14:paraId="75B23A7A" w14:textId="77777777" w:rsidR="00D77BA0" w:rsidRPr="00D77BA0" w:rsidRDefault="00D77BA0" w:rsidP="00D77BA0">
      <w:pPr>
        <w:spacing w:after="160" w:line="278" w:lineRule="auto"/>
        <w:rPr>
          <w:rFonts w:ascii="Arial" w:eastAsia="Calibri" w:hAnsi="Arial" w:cs="Arial"/>
          <w:kern w:val="2"/>
          <w:sz w:val="20"/>
          <w:szCs w:val="20"/>
          <w:lang w:eastAsia="en-US"/>
          <w14:ligatures w14:val="standardContextual"/>
        </w:rPr>
      </w:pPr>
      <w:r w:rsidRPr="00D77BA0">
        <w:rPr>
          <w:rFonts w:ascii="Arial" w:eastAsia="Calibri" w:hAnsi="Arial" w:cs="Arial"/>
          <w:kern w:val="2"/>
          <w:sz w:val="20"/>
          <w:szCs w:val="20"/>
          <w:lang w:eastAsia="en-US"/>
          <w14:ligatures w14:val="standardContextual"/>
        </w:rPr>
        <w:br w:type="page"/>
      </w:r>
    </w:p>
    <w:p w14:paraId="517A50B5" w14:textId="77777777" w:rsidR="00D77BA0" w:rsidRPr="00D77BA0" w:rsidRDefault="00D77BA0" w:rsidP="00D77BA0">
      <w:pPr>
        <w:spacing w:line="278" w:lineRule="auto"/>
        <w:jc w:val="right"/>
        <w:rPr>
          <w:rFonts w:ascii="Arial" w:eastAsia="Calibri" w:hAnsi="Arial" w:cs="Arial"/>
          <w:kern w:val="2"/>
          <w:sz w:val="20"/>
          <w:szCs w:val="20"/>
          <w:lang w:eastAsia="en-US"/>
          <w14:ligatures w14:val="standardContextual"/>
        </w:rPr>
      </w:pPr>
      <w:r w:rsidRPr="00D77BA0">
        <w:rPr>
          <w:rFonts w:ascii="Arial" w:eastAsia="Calibri" w:hAnsi="Arial" w:cs="Arial"/>
          <w:kern w:val="2"/>
          <w:sz w:val="20"/>
          <w:szCs w:val="20"/>
          <w:lang w:eastAsia="en-US"/>
          <w14:ligatures w14:val="standardContextual"/>
        </w:rPr>
        <w:lastRenderedPageBreak/>
        <w:t>Приложение №1</w:t>
      </w:r>
    </w:p>
    <w:p w14:paraId="5C77094B" w14:textId="77777777" w:rsidR="00D77BA0" w:rsidRPr="00D77BA0" w:rsidRDefault="00D77BA0" w:rsidP="00D77BA0">
      <w:pPr>
        <w:spacing w:line="278" w:lineRule="auto"/>
        <w:jc w:val="right"/>
        <w:rPr>
          <w:rFonts w:ascii="Arial" w:eastAsia="Calibri" w:hAnsi="Arial" w:cs="Arial"/>
          <w:kern w:val="2"/>
          <w:sz w:val="20"/>
          <w:szCs w:val="20"/>
          <w:lang w:eastAsia="en-US"/>
          <w14:ligatures w14:val="standardContextual"/>
        </w:rPr>
      </w:pPr>
      <w:r w:rsidRPr="00D77BA0">
        <w:rPr>
          <w:rFonts w:ascii="Arial" w:eastAsia="Calibri" w:hAnsi="Arial" w:cs="Arial"/>
          <w:kern w:val="2"/>
          <w:sz w:val="20"/>
          <w:szCs w:val="20"/>
          <w:lang w:eastAsia="en-US"/>
          <w14:ligatures w14:val="standardContextual"/>
        </w:rPr>
        <w:t xml:space="preserve">к Соглашению о налоговых заверениях </w:t>
      </w:r>
    </w:p>
    <w:p w14:paraId="5DAC5E68" w14:textId="77777777" w:rsidR="00D77BA0" w:rsidRPr="00D77BA0" w:rsidRDefault="00D77BA0" w:rsidP="00D77BA0">
      <w:pPr>
        <w:spacing w:line="278" w:lineRule="auto"/>
        <w:jc w:val="right"/>
        <w:rPr>
          <w:rFonts w:ascii="Arial" w:eastAsia="Calibri" w:hAnsi="Arial" w:cs="Arial"/>
          <w:kern w:val="2"/>
          <w:sz w:val="20"/>
          <w:szCs w:val="20"/>
          <w:lang w:eastAsia="en-US"/>
          <w14:ligatures w14:val="standardContextual"/>
        </w:rPr>
      </w:pPr>
      <w:r w:rsidRPr="00D77BA0">
        <w:rPr>
          <w:rFonts w:ascii="Arial" w:eastAsia="Calibri" w:hAnsi="Arial" w:cs="Arial"/>
          <w:kern w:val="2"/>
          <w:sz w:val="20"/>
          <w:szCs w:val="20"/>
          <w:lang w:eastAsia="en-US"/>
          <w14:ligatures w14:val="standardContextual"/>
        </w:rPr>
        <w:t>и возмещении имущественных потерь (особые условия)</w:t>
      </w:r>
    </w:p>
    <w:p w14:paraId="38AEA5A8" w14:textId="77777777" w:rsidR="00D77BA0" w:rsidRPr="00D77BA0" w:rsidRDefault="00D77BA0" w:rsidP="00D77BA0">
      <w:pPr>
        <w:spacing w:line="278" w:lineRule="auto"/>
        <w:jc w:val="center"/>
        <w:rPr>
          <w:rFonts w:ascii="Arial" w:eastAsia="Calibri" w:hAnsi="Arial" w:cs="Arial"/>
          <w:b/>
          <w:bCs/>
          <w:kern w:val="2"/>
          <w:sz w:val="20"/>
          <w:szCs w:val="20"/>
          <w:lang w:eastAsia="en-US"/>
          <w14:ligatures w14:val="standardContextual"/>
        </w:rPr>
      </w:pPr>
    </w:p>
    <w:p w14:paraId="1F15EAC3" w14:textId="77777777" w:rsidR="00D77BA0" w:rsidRPr="00D77BA0" w:rsidRDefault="00D77BA0" w:rsidP="00D77BA0">
      <w:pPr>
        <w:spacing w:line="278" w:lineRule="auto"/>
        <w:jc w:val="center"/>
        <w:rPr>
          <w:rFonts w:ascii="Arial" w:eastAsia="Calibri" w:hAnsi="Arial" w:cs="Arial"/>
          <w:b/>
          <w:bCs/>
          <w:kern w:val="2"/>
          <w:sz w:val="20"/>
          <w:szCs w:val="20"/>
          <w:lang w:eastAsia="en-US"/>
          <w14:ligatures w14:val="standardContextual"/>
        </w:rPr>
      </w:pPr>
    </w:p>
    <w:p w14:paraId="26DBEE51" w14:textId="77777777" w:rsidR="00D77BA0" w:rsidRPr="00D77BA0" w:rsidRDefault="00D77BA0" w:rsidP="00D77BA0">
      <w:pPr>
        <w:spacing w:line="278" w:lineRule="auto"/>
        <w:jc w:val="center"/>
        <w:rPr>
          <w:rFonts w:ascii="Arial" w:eastAsia="Calibri" w:hAnsi="Arial" w:cs="Arial"/>
          <w:b/>
          <w:bCs/>
          <w:kern w:val="2"/>
          <w:sz w:val="20"/>
          <w:szCs w:val="20"/>
          <w:lang w:eastAsia="en-US"/>
          <w14:ligatures w14:val="standardContextual"/>
        </w:rPr>
      </w:pPr>
      <w:r w:rsidRPr="00D77BA0">
        <w:rPr>
          <w:rFonts w:ascii="Arial" w:eastAsia="Calibri" w:hAnsi="Arial" w:cs="Arial"/>
          <w:b/>
          <w:bCs/>
          <w:kern w:val="2"/>
          <w:sz w:val="20"/>
          <w:szCs w:val="20"/>
          <w:lang w:eastAsia="en-US"/>
          <w14:ligatures w14:val="standardContextual"/>
        </w:rPr>
        <w:t>ФОРМА</w:t>
      </w:r>
    </w:p>
    <w:p w14:paraId="5E526B19" w14:textId="77777777" w:rsidR="00D77BA0" w:rsidRPr="00D77BA0" w:rsidRDefault="00D77BA0" w:rsidP="00D77BA0">
      <w:pPr>
        <w:spacing w:line="278" w:lineRule="auto"/>
        <w:jc w:val="center"/>
        <w:rPr>
          <w:rFonts w:ascii="Arial" w:eastAsia="Calibri" w:hAnsi="Arial" w:cs="Arial"/>
          <w:kern w:val="2"/>
          <w:sz w:val="20"/>
          <w:szCs w:val="20"/>
          <w:lang w:eastAsia="en-US"/>
          <w14:ligatures w14:val="standardContextual"/>
        </w:rPr>
      </w:pPr>
      <w:r w:rsidRPr="00D77BA0">
        <w:rPr>
          <w:rFonts w:ascii="Arial" w:eastAsia="Calibri" w:hAnsi="Arial" w:cs="Arial"/>
          <w:kern w:val="2"/>
          <w:sz w:val="20"/>
          <w:szCs w:val="20"/>
          <w:lang w:eastAsia="en-US"/>
          <w14:ligatures w14:val="standardContextual"/>
        </w:rPr>
        <w:t>Уведомление № ____</w:t>
      </w:r>
    </w:p>
    <w:p w14:paraId="1AE37779" w14:textId="77777777" w:rsidR="00D77BA0" w:rsidRPr="00D77BA0" w:rsidRDefault="00D77BA0" w:rsidP="00D77BA0">
      <w:pPr>
        <w:spacing w:line="278" w:lineRule="auto"/>
        <w:jc w:val="both"/>
        <w:rPr>
          <w:rFonts w:ascii="Arial" w:eastAsia="Calibri" w:hAnsi="Arial" w:cs="Arial"/>
          <w:kern w:val="2"/>
          <w:sz w:val="20"/>
          <w:szCs w:val="20"/>
          <w:lang w:eastAsia="en-US"/>
          <w14:ligatures w14:val="standardContextual"/>
        </w:rPr>
      </w:pPr>
    </w:p>
    <w:p w14:paraId="236B2B2F" w14:textId="77777777" w:rsidR="00D77BA0" w:rsidRPr="00D77BA0" w:rsidRDefault="00D77BA0" w:rsidP="00D77BA0">
      <w:pPr>
        <w:spacing w:line="278" w:lineRule="auto"/>
        <w:ind w:firstLine="709"/>
        <w:jc w:val="both"/>
        <w:rPr>
          <w:rFonts w:ascii="Arial" w:eastAsia="Calibri" w:hAnsi="Arial" w:cs="Arial"/>
          <w:kern w:val="2"/>
          <w:sz w:val="20"/>
          <w:szCs w:val="20"/>
          <w:lang w:eastAsia="en-US"/>
          <w14:ligatures w14:val="standardContextual"/>
        </w:rPr>
      </w:pPr>
      <w:r w:rsidRPr="00D77BA0">
        <w:rPr>
          <w:rFonts w:ascii="Arial" w:eastAsia="Calibri" w:hAnsi="Arial" w:cs="Arial"/>
          <w:kern w:val="2"/>
          <w:sz w:val="20"/>
          <w:szCs w:val="20"/>
          <w:lang w:eastAsia="en-US"/>
          <w14:ligatures w14:val="standardContextual"/>
        </w:rPr>
        <w:t>Настоящим сообщаем, что по информации налогового органа на основании анализа данных, содержащихся в информационных системах налоговых органов, в отношении представленной нашей организацией налоговой декларации по НДС за ____ квартал _____ года выявлены обстоятельства, свидетельствующие о наличии несформированного источника по цепочке поставщиков товаров (работ, услуг) для принятия к вычету сумм НДС по взаимоотношениям с Вашей организацией.</w:t>
      </w:r>
    </w:p>
    <w:p w14:paraId="616475D3" w14:textId="77777777" w:rsidR="00D77BA0" w:rsidRPr="00D77BA0" w:rsidRDefault="00D77BA0" w:rsidP="00D77BA0">
      <w:pPr>
        <w:spacing w:line="278" w:lineRule="auto"/>
        <w:ind w:firstLine="709"/>
        <w:jc w:val="both"/>
        <w:rPr>
          <w:rFonts w:ascii="Arial" w:eastAsia="Calibri" w:hAnsi="Arial" w:cs="Arial"/>
          <w:kern w:val="2"/>
          <w:sz w:val="20"/>
          <w:szCs w:val="20"/>
          <w:lang w:eastAsia="en-US"/>
          <w14:ligatures w14:val="standardContextual"/>
        </w:rPr>
      </w:pPr>
      <w:r w:rsidRPr="00D77BA0">
        <w:rPr>
          <w:rFonts w:ascii="Arial" w:eastAsia="Calibri" w:hAnsi="Arial" w:cs="Arial"/>
          <w:kern w:val="2"/>
          <w:sz w:val="20"/>
          <w:szCs w:val="20"/>
          <w:lang w:eastAsia="en-US"/>
          <w14:ligatures w14:val="standardContextual"/>
        </w:rPr>
        <w:t>Предлагаем Вам урегулировать возникшую ситуацию в срок до «__» ________ 20__. (срок идентичен сроку, указанному в информационном письме, полученном от ИФНС).</w:t>
      </w:r>
    </w:p>
    <w:p w14:paraId="660911FE" w14:textId="77777777" w:rsidR="00D77BA0" w:rsidRPr="00D77BA0" w:rsidRDefault="00D77BA0" w:rsidP="00D77BA0">
      <w:pPr>
        <w:spacing w:line="278" w:lineRule="auto"/>
        <w:jc w:val="center"/>
        <w:rPr>
          <w:rFonts w:ascii="Arial" w:eastAsia="Times New Roman" w:hAnsi="Arial" w:cs="Arial"/>
          <w:b/>
          <w:bCs/>
          <w:color w:val="000000"/>
          <w:sz w:val="20"/>
          <w:szCs w:val="20"/>
          <w:u w:color="000000"/>
          <w:bdr w:val="none" w:sz="0" w:space="0" w:color="auto" w:frame="1"/>
          <w:lang w:eastAsia="en-US"/>
        </w:rPr>
      </w:pPr>
    </w:p>
    <w:p w14:paraId="05041E29" w14:textId="77777777" w:rsidR="00D77BA0" w:rsidRPr="00D77BA0" w:rsidRDefault="00D77BA0" w:rsidP="00D77BA0">
      <w:pPr>
        <w:spacing w:line="278" w:lineRule="auto"/>
        <w:jc w:val="center"/>
        <w:rPr>
          <w:rFonts w:ascii="Arial" w:eastAsia="Calibri" w:hAnsi="Arial" w:cs="Arial"/>
          <w:kern w:val="2"/>
          <w:sz w:val="20"/>
          <w:szCs w:val="20"/>
          <w:lang w:eastAsia="en-US"/>
          <w14:ligatures w14:val="standardContextual"/>
        </w:rPr>
      </w:pPr>
      <w:r w:rsidRPr="00D77BA0">
        <w:rPr>
          <w:rFonts w:ascii="Arial" w:eastAsia="Times New Roman" w:hAnsi="Arial" w:cs="Arial"/>
          <w:b/>
          <w:bCs/>
          <w:color w:val="000000"/>
          <w:sz w:val="20"/>
          <w:szCs w:val="20"/>
          <w:u w:color="000000"/>
          <w:bdr w:val="none" w:sz="0" w:space="0" w:color="auto" w:frame="1"/>
          <w:lang w:eastAsia="en-US"/>
        </w:rPr>
        <w:t>Подписи и печати Сторон</w:t>
      </w:r>
    </w:p>
    <w:p w14:paraId="0A05B90E" w14:textId="77777777" w:rsidR="00D77BA0" w:rsidRPr="00D77BA0" w:rsidRDefault="00D77BA0" w:rsidP="00D77BA0">
      <w:pPr>
        <w:spacing w:line="278" w:lineRule="auto"/>
        <w:jc w:val="both"/>
        <w:rPr>
          <w:rFonts w:ascii="Arial" w:eastAsia="Calibri" w:hAnsi="Arial" w:cs="Arial"/>
          <w:kern w:val="2"/>
          <w:sz w:val="20"/>
          <w:szCs w:val="20"/>
          <w:lang w:eastAsia="en-US"/>
          <w14:ligatures w14:val="standardContextual"/>
        </w:rPr>
      </w:pPr>
    </w:p>
    <w:tbl>
      <w:tblPr>
        <w:tblW w:w="5386" w:type="pct"/>
        <w:tblInd w:w="-426" w:type="dxa"/>
        <w:tblLook w:val="04A0" w:firstRow="1" w:lastRow="0" w:firstColumn="1" w:lastColumn="0" w:noHBand="0" w:noVBand="1"/>
      </w:tblPr>
      <w:tblGrid>
        <w:gridCol w:w="4761"/>
        <w:gridCol w:w="5621"/>
      </w:tblGrid>
      <w:tr w:rsidR="00D77BA0" w:rsidRPr="00D77BA0" w14:paraId="7726ED0E" w14:textId="77777777" w:rsidTr="0072274F">
        <w:trPr>
          <w:trHeight w:val="224"/>
        </w:trPr>
        <w:tc>
          <w:tcPr>
            <w:tcW w:w="2293" w:type="pct"/>
            <w:hideMark/>
          </w:tcPr>
          <w:p w14:paraId="1898FD5E" w14:textId="77777777" w:rsidR="00D77BA0" w:rsidRPr="00D77BA0" w:rsidRDefault="00D77BA0" w:rsidP="00D77BA0">
            <w:pPr>
              <w:autoSpaceDE w:val="0"/>
              <w:autoSpaceDN w:val="0"/>
              <w:adjustRightInd w:val="0"/>
              <w:jc w:val="both"/>
              <w:rPr>
                <w:rFonts w:ascii="Arial" w:eastAsia="Times New Roman" w:hAnsi="Arial" w:cs="Arial"/>
                <w:b/>
                <w:bCs/>
                <w:color w:val="000000"/>
                <w:sz w:val="20"/>
                <w:szCs w:val="20"/>
                <w:u w:color="000000"/>
                <w:bdr w:val="none" w:sz="0" w:space="0" w:color="auto" w:frame="1"/>
                <w:lang w:eastAsia="en-US"/>
              </w:rPr>
            </w:pPr>
            <w:r w:rsidRPr="00D77BA0">
              <w:rPr>
                <w:rFonts w:ascii="Arial" w:eastAsia="Times New Roman" w:hAnsi="Arial" w:cs="Arial"/>
                <w:b/>
                <w:bCs/>
                <w:color w:val="000000"/>
                <w:sz w:val="20"/>
                <w:szCs w:val="20"/>
                <w:u w:color="000000"/>
                <w:bdr w:val="none" w:sz="0" w:space="0" w:color="auto" w:frame="1"/>
                <w:lang w:eastAsia="en-US"/>
              </w:rPr>
              <w:t>От Заказчика:</w:t>
            </w:r>
          </w:p>
        </w:tc>
        <w:tc>
          <w:tcPr>
            <w:tcW w:w="2707" w:type="pct"/>
            <w:hideMark/>
          </w:tcPr>
          <w:p w14:paraId="403CCA3A" w14:textId="77777777" w:rsidR="00D77BA0" w:rsidRPr="00D77BA0" w:rsidRDefault="00D77BA0" w:rsidP="00D77BA0">
            <w:pPr>
              <w:autoSpaceDE w:val="0"/>
              <w:autoSpaceDN w:val="0"/>
              <w:adjustRightInd w:val="0"/>
              <w:jc w:val="both"/>
              <w:rPr>
                <w:rFonts w:ascii="Arial" w:eastAsia="Times New Roman" w:hAnsi="Arial" w:cs="Arial"/>
                <w:b/>
                <w:bCs/>
                <w:color w:val="000000"/>
                <w:sz w:val="20"/>
                <w:szCs w:val="20"/>
                <w:u w:color="000000"/>
                <w:bdr w:val="none" w:sz="0" w:space="0" w:color="auto" w:frame="1"/>
                <w:lang w:eastAsia="en-US"/>
              </w:rPr>
            </w:pPr>
            <w:r w:rsidRPr="00D77BA0">
              <w:rPr>
                <w:rFonts w:ascii="Arial" w:eastAsia="Times New Roman" w:hAnsi="Arial" w:cs="Arial"/>
                <w:b/>
                <w:bCs/>
                <w:color w:val="000000"/>
                <w:sz w:val="20"/>
                <w:szCs w:val="20"/>
                <w:u w:color="000000"/>
                <w:bdr w:val="none" w:sz="0" w:space="0" w:color="auto" w:frame="1"/>
                <w:lang w:eastAsia="en-US"/>
              </w:rPr>
              <w:t>От Исполнителя:</w:t>
            </w:r>
          </w:p>
        </w:tc>
      </w:tr>
      <w:tr w:rsidR="00D77BA0" w:rsidRPr="00D77BA0" w14:paraId="49A9848E" w14:textId="77777777" w:rsidTr="0072274F">
        <w:trPr>
          <w:trHeight w:val="224"/>
        </w:trPr>
        <w:tc>
          <w:tcPr>
            <w:tcW w:w="2293" w:type="pct"/>
            <w:hideMark/>
          </w:tcPr>
          <w:p w14:paraId="2B61380F" w14:textId="77777777" w:rsidR="00D77BA0" w:rsidRPr="00D77BA0" w:rsidRDefault="00D77BA0" w:rsidP="00D77BA0">
            <w:pPr>
              <w:autoSpaceDE w:val="0"/>
              <w:autoSpaceDN w:val="0"/>
              <w:adjustRightInd w:val="0"/>
              <w:jc w:val="both"/>
              <w:rPr>
                <w:rFonts w:ascii="Arial" w:eastAsia="Times New Roman" w:hAnsi="Arial" w:cs="Arial"/>
                <w:color w:val="000000"/>
                <w:sz w:val="20"/>
                <w:szCs w:val="20"/>
                <w:u w:color="000000"/>
                <w:bdr w:val="none" w:sz="0" w:space="0" w:color="auto" w:frame="1"/>
                <w:lang w:eastAsia="en-US"/>
              </w:rPr>
            </w:pPr>
            <w:r w:rsidRPr="00D77BA0">
              <w:rPr>
                <w:rFonts w:ascii="Arial" w:eastAsia="Times New Roman" w:hAnsi="Arial" w:cs="Arial"/>
                <w:snapToGrid w:val="0"/>
                <w:sz w:val="20"/>
                <w:szCs w:val="20"/>
                <w:bdr w:val="none" w:sz="0" w:space="0" w:color="auto" w:frame="1"/>
                <w:lang w:eastAsia="en-US"/>
              </w:rPr>
              <w:t>________________</w:t>
            </w:r>
          </w:p>
        </w:tc>
        <w:tc>
          <w:tcPr>
            <w:tcW w:w="2707" w:type="pct"/>
          </w:tcPr>
          <w:p w14:paraId="4BB06899" w14:textId="77777777" w:rsidR="00D77BA0" w:rsidRPr="00D77BA0" w:rsidRDefault="00D77BA0" w:rsidP="00D77BA0">
            <w:pPr>
              <w:autoSpaceDE w:val="0"/>
              <w:autoSpaceDN w:val="0"/>
              <w:adjustRightInd w:val="0"/>
              <w:jc w:val="both"/>
              <w:rPr>
                <w:rFonts w:ascii="Arial" w:eastAsia="Times New Roman" w:hAnsi="Arial" w:cs="Arial"/>
                <w:color w:val="000000"/>
                <w:sz w:val="20"/>
                <w:szCs w:val="20"/>
                <w:u w:color="000000"/>
                <w:bdr w:val="none" w:sz="0" w:space="0" w:color="auto" w:frame="1"/>
                <w:lang w:eastAsia="en-US"/>
              </w:rPr>
            </w:pPr>
            <w:r w:rsidRPr="00D77BA0">
              <w:rPr>
                <w:rFonts w:ascii="Arial" w:eastAsia="Times New Roman" w:hAnsi="Arial" w:cs="Arial"/>
                <w:color w:val="000000"/>
                <w:sz w:val="20"/>
                <w:szCs w:val="20"/>
                <w:u w:color="000000"/>
                <w:bdr w:val="none" w:sz="0" w:space="0" w:color="auto" w:frame="1"/>
                <w:lang w:eastAsia="en-US"/>
              </w:rPr>
              <w:t>________________</w:t>
            </w:r>
          </w:p>
        </w:tc>
      </w:tr>
      <w:tr w:rsidR="00D77BA0" w:rsidRPr="00D77BA0" w14:paraId="7A253D8E" w14:textId="77777777" w:rsidTr="0072274F">
        <w:trPr>
          <w:trHeight w:val="602"/>
        </w:trPr>
        <w:tc>
          <w:tcPr>
            <w:tcW w:w="2293" w:type="pct"/>
            <w:hideMark/>
          </w:tcPr>
          <w:p w14:paraId="074F26AA" w14:textId="77777777" w:rsidR="00D77BA0" w:rsidRPr="00D77BA0" w:rsidRDefault="00D77BA0" w:rsidP="00D77BA0">
            <w:pPr>
              <w:autoSpaceDE w:val="0"/>
              <w:autoSpaceDN w:val="0"/>
              <w:adjustRightInd w:val="0"/>
              <w:jc w:val="both"/>
              <w:rPr>
                <w:rFonts w:ascii="Arial" w:eastAsia="Times New Roman" w:hAnsi="Arial" w:cs="Arial"/>
                <w:color w:val="000000"/>
                <w:sz w:val="20"/>
                <w:szCs w:val="20"/>
                <w:u w:color="000000"/>
                <w:bdr w:val="none" w:sz="0" w:space="0" w:color="auto" w:frame="1"/>
                <w:lang w:eastAsia="en-US"/>
              </w:rPr>
            </w:pPr>
          </w:p>
          <w:p w14:paraId="028AEA87" w14:textId="77777777" w:rsidR="00D77BA0" w:rsidRPr="00D77BA0" w:rsidRDefault="00D77BA0" w:rsidP="00D77BA0">
            <w:pPr>
              <w:autoSpaceDE w:val="0"/>
              <w:autoSpaceDN w:val="0"/>
              <w:adjustRightInd w:val="0"/>
              <w:jc w:val="both"/>
              <w:rPr>
                <w:rFonts w:ascii="Arial" w:eastAsia="Times New Roman" w:hAnsi="Arial" w:cs="Arial"/>
                <w:color w:val="000000"/>
                <w:sz w:val="20"/>
                <w:szCs w:val="20"/>
                <w:u w:color="000000"/>
                <w:bdr w:val="none" w:sz="0" w:space="0" w:color="auto" w:frame="1"/>
                <w:lang w:eastAsia="en-US"/>
              </w:rPr>
            </w:pPr>
            <w:r w:rsidRPr="00D77BA0">
              <w:rPr>
                <w:rFonts w:ascii="Arial" w:eastAsia="Times New Roman" w:hAnsi="Arial" w:cs="Arial"/>
                <w:color w:val="000000"/>
                <w:sz w:val="20"/>
                <w:szCs w:val="20"/>
                <w:u w:color="000000"/>
                <w:bdr w:val="none" w:sz="0" w:space="0" w:color="auto" w:frame="1"/>
                <w:lang w:eastAsia="en-US"/>
              </w:rPr>
              <w:t>______________________/_______</w:t>
            </w:r>
          </w:p>
        </w:tc>
        <w:tc>
          <w:tcPr>
            <w:tcW w:w="2707" w:type="pct"/>
            <w:hideMark/>
          </w:tcPr>
          <w:p w14:paraId="2653FB4F" w14:textId="77777777" w:rsidR="00D77BA0" w:rsidRPr="00D77BA0" w:rsidRDefault="00D77BA0" w:rsidP="00D77BA0">
            <w:pPr>
              <w:autoSpaceDE w:val="0"/>
              <w:autoSpaceDN w:val="0"/>
              <w:adjustRightInd w:val="0"/>
              <w:jc w:val="both"/>
              <w:rPr>
                <w:rFonts w:ascii="Arial" w:eastAsia="Times New Roman" w:hAnsi="Arial" w:cs="Arial"/>
                <w:color w:val="000000"/>
                <w:sz w:val="20"/>
                <w:szCs w:val="20"/>
                <w:u w:color="000000"/>
                <w:bdr w:val="none" w:sz="0" w:space="0" w:color="auto" w:frame="1"/>
                <w:lang w:eastAsia="en-US"/>
              </w:rPr>
            </w:pPr>
          </w:p>
          <w:p w14:paraId="7EDCDD5D" w14:textId="77777777" w:rsidR="00D77BA0" w:rsidRPr="00D77BA0" w:rsidRDefault="00D77BA0" w:rsidP="00D77BA0">
            <w:pPr>
              <w:autoSpaceDE w:val="0"/>
              <w:autoSpaceDN w:val="0"/>
              <w:adjustRightInd w:val="0"/>
              <w:jc w:val="both"/>
              <w:rPr>
                <w:rFonts w:ascii="Arial" w:eastAsia="Times New Roman" w:hAnsi="Arial" w:cs="Arial"/>
                <w:color w:val="000000"/>
                <w:sz w:val="20"/>
                <w:szCs w:val="20"/>
                <w:u w:color="000000"/>
                <w:bdr w:val="none" w:sz="0" w:space="0" w:color="auto" w:frame="1"/>
                <w:lang w:eastAsia="en-US"/>
              </w:rPr>
            </w:pPr>
            <w:r w:rsidRPr="00D77BA0">
              <w:rPr>
                <w:rFonts w:ascii="Arial" w:eastAsia="Times New Roman" w:hAnsi="Arial" w:cs="Arial"/>
                <w:color w:val="000000"/>
                <w:sz w:val="20"/>
                <w:szCs w:val="20"/>
                <w:u w:color="000000"/>
                <w:bdr w:val="none" w:sz="0" w:space="0" w:color="auto" w:frame="1"/>
                <w:lang w:eastAsia="en-US"/>
              </w:rPr>
              <w:t>_____________________/________</w:t>
            </w:r>
          </w:p>
        </w:tc>
      </w:tr>
      <w:permEnd w:id="339429357"/>
    </w:tbl>
    <w:p w14:paraId="68FDD24B" w14:textId="77777777" w:rsidR="0074698D" w:rsidRPr="006F75AA" w:rsidRDefault="0074698D" w:rsidP="009E02CE">
      <w:pPr>
        <w:widowControl w:val="0"/>
        <w:autoSpaceDE w:val="0"/>
        <w:autoSpaceDN w:val="0"/>
        <w:jc w:val="both"/>
        <w:rPr>
          <w:rFonts w:ascii="Arial" w:hAnsi="Arial" w:cs="Arial"/>
          <w:sz w:val="22"/>
          <w:szCs w:val="22"/>
        </w:rPr>
      </w:pPr>
    </w:p>
    <w:sectPr w:rsidR="0074698D" w:rsidRPr="006F75AA" w:rsidSect="00340218">
      <w:footerReference w:type="even" r:id="rId18"/>
      <w:footerReference w:type="default" r:id="rId1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9221A" w14:textId="77777777" w:rsidR="008B6A65" w:rsidRDefault="008B6A65" w:rsidP="00733E4B">
      <w:r>
        <w:separator/>
      </w:r>
    </w:p>
  </w:endnote>
  <w:endnote w:type="continuationSeparator" w:id="0">
    <w:p w14:paraId="3F48461F" w14:textId="77777777" w:rsidR="008B6A65" w:rsidRDefault="008B6A65" w:rsidP="00733E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l?r ??’c">
    <w:altName w:val="Yu Gothic"/>
    <w:panose1 w:val="00000000000000000000"/>
    <w:charset w:val="80"/>
    <w:family w:val="roman"/>
    <w:notTrueType/>
    <w:pitch w:val="fixed"/>
    <w:sig w:usb0="00000001" w:usb1="08070000" w:usb2="00000010" w:usb3="00000000" w:csb0="00020000" w:csb1="00000000"/>
  </w:font>
  <w:font w:name="Book Antiqua">
    <w:panose1 w:val="02040602050305030304"/>
    <w:charset w:val="CC"/>
    <w:family w:val="roman"/>
    <w:pitch w:val="variable"/>
    <w:sig w:usb0="00000287" w:usb1="00000000" w:usb2="00000000" w:usb3="00000000" w:csb0="0000009F" w:csb1="00000000"/>
  </w:font>
  <w:font w:name="Mincho">
    <w:altName w:val="明朝"/>
    <w:panose1 w:val="02020609040305080305"/>
    <w:charset w:val="80"/>
    <w:family w:val="roman"/>
    <w:notTrueType/>
    <w:pitch w:val="fixed"/>
    <w:sig w:usb0="00000001" w:usb1="08070000" w:usb2="00000010" w:usb3="00000000" w:csb0="00020000" w:csb1="00000000"/>
  </w:font>
  <w:font w:name="NTHelvetica/Cyrillic">
    <w:altName w:val="Times New Roman"/>
    <w:panose1 w:val="00000000000000000000"/>
    <w:charset w:val="00"/>
    <w:family w:val="auto"/>
    <w:notTrueType/>
    <w:pitch w:val="variable"/>
    <w:sig w:usb0="00000003" w:usb1="00000000" w:usb2="00000000" w:usb3="00000000" w:csb0="00000001" w:csb1="00000000"/>
  </w:font>
  <w:font w:name="Arial Unicode MS">
    <w:altName w:val="Arial"/>
    <w:panose1 w:val="020B0604020202020204"/>
    <w:charset w:val="00"/>
    <w:family w:val="roman"/>
    <w:notTrueType/>
    <w:pitch w:val="variable"/>
    <w:sig w:usb0="00000003" w:usb1="00000000" w:usb2="00000000" w:usb3="00000000" w:csb0="00000001" w:csb1="00000000"/>
  </w:font>
  <w:font w:name="SchoolBook">
    <w:altName w:val="Cambria"/>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762D3" w14:textId="77777777" w:rsidR="00A1334C" w:rsidRDefault="00A1334C" w:rsidP="00733E4B">
    <w:pPr>
      <w:pStyle w:val="a9"/>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14:paraId="55270753" w14:textId="77777777" w:rsidR="00A1334C" w:rsidRDefault="00A1334C" w:rsidP="00733E4B">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F7619" w14:textId="2A54FCA1" w:rsidR="00A1334C" w:rsidRPr="008A1893" w:rsidRDefault="00A1334C" w:rsidP="00733E4B">
    <w:pPr>
      <w:pStyle w:val="a9"/>
      <w:framePr w:wrap="around" w:vAnchor="text" w:hAnchor="margin" w:xAlign="right" w:y="1"/>
      <w:rPr>
        <w:rStyle w:val="af1"/>
      </w:rPr>
    </w:pPr>
    <w:r w:rsidRPr="008A1893">
      <w:rPr>
        <w:rStyle w:val="af1"/>
      </w:rPr>
      <w:fldChar w:fldCharType="begin"/>
    </w:r>
    <w:r w:rsidRPr="008A1893">
      <w:rPr>
        <w:rStyle w:val="af1"/>
      </w:rPr>
      <w:instrText xml:space="preserve">PAGE  </w:instrText>
    </w:r>
    <w:r w:rsidRPr="008A1893">
      <w:rPr>
        <w:rStyle w:val="af1"/>
      </w:rPr>
      <w:fldChar w:fldCharType="separate"/>
    </w:r>
    <w:r>
      <w:rPr>
        <w:rStyle w:val="af1"/>
        <w:noProof/>
      </w:rPr>
      <w:t>14</w:t>
    </w:r>
    <w:r w:rsidRPr="008A1893">
      <w:rPr>
        <w:rStyle w:val="af1"/>
      </w:rPr>
      <w:fldChar w:fldCharType="end"/>
    </w:r>
  </w:p>
  <w:p w14:paraId="40D259D9" w14:textId="77777777" w:rsidR="00A1334C" w:rsidRDefault="00A1334C" w:rsidP="00733E4B">
    <w:pPr>
      <w:pStyle w:val="a9"/>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BAA98" w14:textId="77777777" w:rsidR="00A1334C" w:rsidRDefault="00A1334C" w:rsidP="00733E4B">
    <w:pPr>
      <w:pStyle w:val="a9"/>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14:paraId="1C0C5F8A" w14:textId="77777777" w:rsidR="00A1334C" w:rsidRDefault="00A1334C" w:rsidP="00733E4B">
    <w:pPr>
      <w:pStyle w:val="a9"/>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3F5C9" w14:textId="32020E48" w:rsidR="00A1334C" w:rsidRPr="008A1893" w:rsidRDefault="00A1334C" w:rsidP="00733E4B">
    <w:pPr>
      <w:pStyle w:val="a9"/>
      <w:framePr w:wrap="around" w:vAnchor="text" w:hAnchor="margin" w:xAlign="right" w:y="1"/>
      <w:rPr>
        <w:rStyle w:val="af1"/>
      </w:rPr>
    </w:pPr>
    <w:r w:rsidRPr="008A1893">
      <w:rPr>
        <w:rStyle w:val="af1"/>
      </w:rPr>
      <w:fldChar w:fldCharType="begin"/>
    </w:r>
    <w:r w:rsidRPr="008A1893">
      <w:rPr>
        <w:rStyle w:val="af1"/>
      </w:rPr>
      <w:instrText xml:space="preserve">PAGE  </w:instrText>
    </w:r>
    <w:r w:rsidRPr="008A1893">
      <w:rPr>
        <w:rStyle w:val="af1"/>
      </w:rPr>
      <w:fldChar w:fldCharType="separate"/>
    </w:r>
    <w:r>
      <w:rPr>
        <w:rStyle w:val="af1"/>
        <w:noProof/>
      </w:rPr>
      <w:t>23</w:t>
    </w:r>
    <w:r w:rsidRPr="008A1893">
      <w:rPr>
        <w:rStyle w:val="af1"/>
      </w:rPr>
      <w:fldChar w:fldCharType="end"/>
    </w:r>
  </w:p>
  <w:p w14:paraId="4E29295D" w14:textId="77777777" w:rsidR="00A1334C" w:rsidRDefault="00A1334C" w:rsidP="00F57A3B">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4F630" w14:textId="77777777" w:rsidR="008B6A65" w:rsidRDefault="008B6A65" w:rsidP="00733E4B">
      <w:r>
        <w:separator/>
      </w:r>
    </w:p>
  </w:footnote>
  <w:footnote w:type="continuationSeparator" w:id="0">
    <w:p w14:paraId="713428A3" w14:textId="77777777" w:rsidR="008B6A65" w:rsidRDefault="008B6A65" w:rsidP="00733E4B">
      <w:r>
        <w:continuationSeparator/>
      </w:r>
    </w:p>
  </w:footnote>
  <w:footnote w:id="1">
    <w:p w14:paraId="2B5F72BA" w14:textId="77777777" w:rsidR="00D77BA0" w:rsidRDefault="00D77BA0" w:rsidP="00D77BA0">
      <w:pPr>
        <w:pStyle w:val="13"/>
      </w:pPr>
      <w:r>
        <w:rPr>
          <w:rStyle w:val="aff4"/>
        </w:rPr>
        <w:footnoteRef/>
      </w:r>
      <w:r>
        <w:t xml:space="preserve"> </w:t>
      </w:r>
      <w:r>
        <w:rPr>
          <w:sz w:val="18"/>
        </w:rPr>
        <w:t>Утверждена п</w:t>
      </w:r>
      <w:r w:rsidRPr="00A05FA7">
        <w:rPr>
          <w:sz w:val="18"/>
        </w:rPr>
        <w:t>риказ</w:t>
      </w:r>
      <w:r>
        <w:rPr>
          <w:sz w:val="18"/>
        </w:rPr>
        <w:t>ом</w:t>
      </w:r>
      <w:r w:rsidRPr="00A05FA7">
        <w:rPr>
          <w:sz w:val="18"/>
        </w:rPr>
        <w:t xml:space="preserve"> Федеральной налоговой службы </w:t>
      </w:r>
      <w:r>
        <w:rPr>
          <w:sz w:val="18"/>
        </w:rPr>
        <w:t xml:space="preserve">РФ </w:t>
      </w:r>
      <w:r w:rsidRPr="00A05FA7">
        <w:rPr>
          <w:sz w:val="18"/>
        </w:rPr>
        <w:t xml:space="preserve">от 5 ноября 2024 г. </w:t>
      </w:r>
      <w:r>
        <w:rPr>
          <w:sz w:val="18"/>
        </w:rPr>
        <w:t>№</w:t>
      </w:r>
      <w:r w:rsidRPr="00A05FA7">
        <w:rPr>
          <w:sz w:val="18"/>
        </w:rPr>
        <w:t xml:space="preserve"> ЕД-7-3/989@</w:t>
      </w:r>
    </w:p>
  </w:footnote>
  <w:footnote w:id="2">
    <w:p w14:paraId="07C11CF8" w14:textId="77777777" w:rsidR="00D77BA0" w:rsidRDefault="00D77BA0" w:rsidP="00D77BA0">
      <w:pPr>
        <w:pStyle w:val="13"/>
      </w:pPr>
      <w:r>
        <w:rPr>
          <w:rStyle w:val="aff4"/>
          <w:sz w:val="18"/>
        </w:rPr>
        <w:footnoteRef/>
      </w:r>
      <w:r>
        <w:rPr>
          <w:sz w:val="18"/>
        </w:rPr>
        <w:t xml:space="preserve"> По форме, утвержденной Приказом </w:t>
      </w:r>
      <w:r w:rsidRPr="006C5096">
        <w:rPr>
          <w:sz w:val="18"/>
        </w:rPr>
        <w:t>Федеральной налоговой службы</w:t>
      </w:r>
      <w:r>
        <w:rPr>
          <w:sz w:val="18"/>
        </w:rPr>
        <w:t xml:space="preserve"> РФ от 14.11.2022 № ЕД-7-19/1085@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C23D1" w14:textId="4E09CB99" w:rsidR="00A1334C" w:rsidRPr="00CA4EF7" w:rsidRDefault="00A1334C">
    <w:pPr>
      <w:pStyle w:val="a4"/>
      <w:rPr>
        <w:rFonts w:ascii="Arial" w:hAnsi="Arial" w:cs="Arial"/>
        <w:sz w:val="20"/>
        <w:szCs w:val="20"/>
      </w:rPr>
    </w:pPr>
    <w:r w:rsidRPr="00CA4EF7">
      <w:rPr>
        <w:rFonts w:ascii="Arial" w:hAnsi="Arial" w:cs="Arial"/>
        <w:sz w:val="20"/>
        <w:szCs w:val="20"/>
      </w:rPr>
      <w:t>Типовая форма АВГ-23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1BE86" w14:textId="0476B4E8" w:rsidR="00A1334C" w:rsidRPr="00CA4EF7" w:rsidRDefault="00A1334C">
    <w:pPr>
      <w:pStyle w:val="a4"/>
      <w:rPr>
        <w:rFonts w:ascii="Arial" w:hAnsi="Arial" w:cs="Arial"/>
        <w:sz w:val="20"/>
        <w:szCs w:val="20"/>
      </w:rPr>
    </w:pPr>
    <w:r w:rsidRPr="00CA4EF7">
      <w:rPr>
        <w:rFonts w:ascii="Arial" w:hAnsi="Arial" w:cs="Arial"/>
        <w:sz w:val="20"/>
        <w:szCs w:val="20"/>
      </w:rPr>
      <w:t>Типовая форма АВГ-23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10D8D"/>
    <w:multiLevelType w:val="multilevel"/>
    <w:tmpl w:val="32DCA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E9463A"/>
    <w:multiLevelType w:val="hybridMultilevel"/>
    <w:tmpl w:val="C778BEC2"/>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 w15:restartNumberingAfterBreak="0">
    <w:nsid w:val="0C5B2660"/>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30"/>
        </w:tabs>
        <w:ind w:left="121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 w15:restartNumberingAfterBreak="0">
    <w:nsid w:val="12185C2C"/>
    <w:multiLevelType w:val="multilevel"/>
    <w:tmpl w:val="6AE8A70C"/>
    <w:lvl w:ilvl="0">
      <w:start w:val="1"/>
      <w:numFmt w:val="bullet"/>
      <w:lvlText w:val=""/>
      <w:lvlJc w:val="left"/>
      <w:pPr>
        <w:ind w:left="720" w:hanging="360"/>
      </w:pPr>
      <w:rPr>
        <w:rFonts w:ascii="Wingdings" w:hAnsi="Wingding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B584684"/>
    <w:multiLevelType w:val="multilevel"/>
    <w:tmpl w:val="EA8E0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727B35"/>
    <w:multiLevelType w:val="hybridMultilevel"/>
    <w:tmpl w:val="07B2B21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4AF787D"/>
    <w:multiLevelType w:val="hybridMultilevel"/>
    <w:tmpl w:val="411C4F76"/>
    <w:lvl w:ilvl="0" w:tplc="D3D2D8F2">
      <w:start w:val="1"/>
      <w:numFmt w:val="bullet"/>
      <w:lvlText w:val=""/>
      <w:lvlJc w:val="left"/>
      <w:pPr>
        <w:tabs>
          <w:tab w:val="num" w:pos="1080"/>
        </w:tabs>
        <w:ind w:left="1080" w:hanging="360"/>
      </w:pPr>
      <w:rPr>
        <w:rFonts w:ascii="Symbol" w:hAnsi="Symbol" w:hint="default"/>
      </w:rPr>
    </w:lvl>
    <w:lvl w:ilvl="1" w:tplc="393CFA32">
      <w:start w:val="1"/>
      <w:numFmt w:val="bullet"/>
      <w:lvlText w:val="o"/>
      <w:lvlJc w:val="left"/>
      <w:pPr>
        <w:tabs>
          <w:tab w:val="num" w:pos="1800"/>
        </w:tabs>
        <w:ind w:left="1800" w:hanging="360"/>
      </w:pPr>
      <w:rPr>
        <w:rFonts w:ascii="Courier New" w:hAnsi="Courier New" w:cs="Courier New" w:hint="default"/>
      </w:rPr>
    </w:lvl>
    <w:lvl w:ilvl="2" w:tplc="19F8BD0A">
      <w:start w:val="1"/>
      <w:numFmt w:val="bullet"/>
      <w:lvlText w:val=""/>
      <w:lvlJc w:val="left"/>
      <w:pPr>
        <w:tabs>
          <w:tab w:val="num" w:pos="2520"/>
        </w:tabs>
        <w:ind w:left="2520" w:hanging="360"/>
      </w:pPr>
      <w:rPr>
        <w:rFonts w:ascii="Wingdings" w:hAnsi="Wingdings" w:hint="default"/>
      </w:rPr>
    </w:lvl>
    <w:lvl w:ilvl="3" w:tplc="A7FAB4EA">
      <w:start w:val="1"/>
      <w:numFmt w:val="bullet"/>
      <w:lvlText w:val=""/>
      <w:lvlJc w:val="left"/>
      <w:pPr>
        <w:tabs>
          <w:tab w:val="num" w:pos="3240"/>
        </w:tabs>
        <w:ind w:left="3240" w:hanging="360"/>
      </w:pPr>
      <w:rPr>
        <w:rFonts w:ascii="Symbol" w:hAnsi="Symbol" w:hint="default"/>
      </w:rPr>
    </w:lvl>
    <w:lvl w:ilvl="4" w:tplc="19902112">
      <w:start w:val="1"/>
      <w:numFmt w:val="bullet"/>
      <w:lvlText w:val="o"/>
      <w:lvlJc w:val="left"/>
      <w:pPr>
        <w:tabs>
          <w:tab w:val="num" w:pos="3960"/>
        </w:tabs>
        <w:ind w:left="3960" w:hanging="360"/>
      </w:pPr>
      <w:rPr>
        <w:rFonts w:ascii="Courier New" w:hAnsi="Courier New" w:cs="Courier New" w:hint="default"/>
      </w:rPr>
    </w:lvl>
    <w:lvl w:ilvl="5" w:tplc="29D8B802">
      <w:start w:val="1"/>
      <w:numFmt w:val="bullet"/>
      <w:lvlText w:val=""/>
      <w:lvlJc w:val="left"/>
      <w:pPr>
        <w:tabs>
          <w:tab w:val="num" w:pos="4680"/>
        </w:tabs>
        <w:ind w:left="4680" w:hanging="360"/>
      </w:pPr>
      <w:rPr>
        <w:rFonts w:ascii="Wingdings" w:hAnsi="Wingdings" w:hint="default"/>
      </w:rPr>
    </w:lvl>
    <w:lvl w:ilvl="6" w:tplc="9F6C5B5E">
      <w:start w:val="1"/>
      <w:numFmt w:val="bullet"/>
      <w:lvlText w:val=""/>
      <w:lvlJc w:val="left"/>
      <w:pPr>
        <w:tabs>
          <w:tab w:val="num" w:pos="5400"/>
        </w:tabs>
        <w:ind w:left="5400" w:hanging="360"/>
      </w:pPr>
      <w:rPr>
        <w:rFonts w:ascii="Symbol" w:hAnsi="Symbol" w:hint="default"/>
      </w:rPr>
    </w:lvl>
    <w:lvl w:ilvl="7" w:tplc="895ABADE">
      <w:start w:val="1"/>
      <w:numFmt w:val="bullet"/>
      <w:lvlText w:val="o"/>
      <w:lvlJc w:val="left"/>
      <w:pPr>
        <w:tabs>
          <w:tab w:val="num" w:pos="6120"/>
        </w:tabs>
        <w:ind w:left="6120" w:hanging="360"/>
      </w:pPr>
      <w:rPr>
        <w:rFonts w:ascii="Courier New" w:hAnsi="Courier New" w:cs="Courier New" w:hint="default"/>
      </w:rPr>
    </w:lvl>
    <w:lvl w:ilvl="8" w:tplc="637C216C">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ADE4D87"/>
    <w:multiLevelType w:val="hybridMultilevel"/>
    <w:tmpl w:val="26E0E9B8"/>
    <w:lvl w:ilvl="0" w:tplc="CF847E92">
      <w:start w:val="1"/>
      <w:numFmt w:val="decimal"/>
      <w:lvlText w:val="%1."/>
      <w:lvlJc w:val="left"/>
      <w:pPr>
        <w:ind w:left="192" w:hanging="708"/>
        <w:jc w:val="right"/>
      </w:pPr>
      <w:rPr>
        <w:rFonts w:ascii="Arial" w:eastAsia="Times New Roman" w:hAnsi="Arial" w:cs="Arial" w:hint="default"/>
        <w:w w:val="100"/>
        <w:sz w:val="24"/>
        <w:szCs w:val="24"/>
        <w:lang w:val="ru-RU" w:eastAsia="en-US" w:bidi="ar-SA"/>
      </w:rPr>
    </w:lvl>
    <w:lvl w:ilvl="1" w:tplc="2124D512">
      <w:numFmt w:val="bullet"/>
      <w:lvlText w:val="•"/>
      <w:lvlJc w:val="left"/>
      <w:pPr>
        <w:ind w:left="1208" w:hanging="708"/>
      </w:pPr>
      <w:rPr>
        <w:rFonts w:hint="default"/>
        <w:lang w:val="ru-RU" w:eastAsia="en-US" w:bidi="ar-SA"/>
      </w:rPr>
    </w:lvl>
    <w:lvl w:ilvl="2" w:tplc="D218665C">
      <w:numFmt w:val="bullet"/>
      <w:lvlText w:val="•"/>
      <w:lvlJc w:val="left"/>
      <w:pPr>
        <w:ind w:left="2217" w:hanging="708"/>
      </w:pPr>
      <w:rPr>
        <w:rFonts w:hint="default"/>
        <w:lang w:val="ru-RU" w:eastAsia="en-US" w:bidi="ar-SA"/>
      </w:rPr>
    </w:lvl>
    <w:lvl w:ilvl="3" w:tplc="3E301E9A">
      <w:numFmt w:val="bullet"/>
      <w:lvlText w:val="•"/>
      <w:lvlJc w:val="left"/>
      <w:pPr>
        <w:ind w:left="3225" w:hanging="708"/>
      </w:pPr>
      <w:rPr>
        <w:rFonts w:hint="default"/>
        <w:lang w:val="ru-RU" w:eastAsia="en-US" w:bidi="ar-SA"/>
      </w:rPr>
    </w:lvl>
    <w:lvl w:ilvl="4" w:tplc="7F649E7C">
      <w:numFmt w:val="bullet"/>
      <w:lvlText w:val="•"/>
      <w:lvlJc w:val="left"/>
      <w:pPr>
        <w:ind w:left="4234" w:hanging="708"/>
      </w:pPr>
      <w:rPr>
        <w:rFonts w:hint="default"/>
        <w:lang w:val="ru-RU" w:eastAsia="en-US" w:bidi="ar-SA"/>
      </w:rPr>
    </w:lvl>
    <w:lvl w:ilvl="5" w:tplc="91E2FD00">
      <w:numFmt w:val="bullet"/>
      <w:lvlText w:val="•"/>
      <w:lvlJc w:val="left"/>
      <w:pPr>
        <w:ind w:left="5243" w:hanging="708"/>
      </w:pPr>
      <w:rPr>
        <w:rFonts w:hint="default"/>
        <w:lang w:val="ru-RU" w:eastAsia="en-US" w:bidi="ar-SA"/>
      </w:rPr>
    </w:lvl>
    <w:lvl w:ilvl="6" w:tplc="7E82A352">
      <w:numFmt w:val="bullet"/>
      <w:lvlText w:val="•"/>
      <w:lvlJc w:val="left"/>
      <w:pPr>
        <w:ind w:left="6251" w:hanging="708"/>
      </w:pPr>
      <w:rPr>
        <w:rFonts w:hint="default"/>
        <w:lang w:val="ru-RU" w:eastAsia="en-US" w:bidi="ar-SA"/>
      </w:rPr>
    </w:lvl>
    <w:lvl w:ilvl="7" w:tplc="F1DAF13A">
      <w:numFmt w:val="bullet"/>
      <w:lvlText w:val="•"/>
      <w:lvlJc w:val="left"/>
      <w:pPr>
        <w:ind w:left="7260" w:hanging="708"/>
      </w:pPr>
      <w:rPr>
        <w:rFonts w:hint="default"/>
        <w:lang w:val="ru-RU" w:eastAsia="en-US" w:bidi="ar-SA"/>
      </w:rPr>
    </w:lvl>
    <w:lvl w:ilvl="8" w:tplc="F7066DF2">
      <w:numFmt w:val="bullet"/>
      <w:lvlText w:val="•"/>
      <w:lvlJc w:val="left"/>
      <w:pPr>
        <w:ind w:left="8269" w:hanging="708"/>
      </w:pPr>
      <w:rPr>
        <w:rFonts w:hint="default"/>
        <w:lang w:val="ru-RU" w:eastAsia="en-US" w:bidi="ar-SA"/>
      </w:rPr>
    </w:lvl>
  </w:abstractNum>
  <w:abstractNum w:abstractNumId="8" w15:restartNumberingAfterBreak="0">
    <w:nsid w:val="2B910672"/>
    <w:multiLevelType w:val="multilevel"/>
    <w:tmpl w:val="170A596E"/>
    <w:lvl w:ilvl="0">
      <w:start w:val="1"/>
      <w:numFmt w:val="bullet"/>
      <w:lvlText w:val=""/>
      <w:lvlJc w:val="left"/>
      <w:pPr>
        <w:ind w:left="720" w:hanging="360"/>
      </w:pPr>
      <w:rPr>
        <w:rFonts w:ascii="Wingdings" w:hAnsi="Wingding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F3D646B"/>
    <w:multiLevelType w:val="multilevel"/>
    <w:tmpl w:val="4B2EA6D6"/>
    <w:lvl w:ilvl="0">
      <w:start w:val="1"/>
      <w:numFmt w:val="decimal"/>
      <w:lvlText w:val="%1."/>
      <w:lvlJc w:val="left"/>
      <w:pPr>
        <w:tabs>
          <w:tab w:val="num" w:pos="360"/>
        </w:tabs>
        <w:ind w:left="360" w:hanging="360"/>
      </w:pPr>
      <w:rPr>
        <w:rFonts w:cs="Times New Roman"/>
      </w:rPr>
    </w:lvl>
    <w:lvl w:ilvl="1">
      <w:start w:val="1"/>
      <w:numFmt w:val="bullet"/>
      <w:lvlText w:val=""/>
      <w:lvlJc w:val="left"/>
      <w:pPr>
        <w:ind w:left="1352" w:hanging="360"/>
      </w:pPr>
      <w:rPr>
        <w:rFonts w:ascii="Symbol" w:hAnsi="Symbol" w:hint="default"/>
      </w:rPr>
    </w:lvl>
    <w:lvl w:ilvl="2">
      <w:start w:val="1"/>
      <w:numFmt w:val="decimal"/>
      <w:lvlText w:val="%1.%2.%3."/>
      <w:lvlJc w:val="left"/>
      <w:pPr>
        <w:tabs>
          <w:tab w:val="num" w:pos="1430"/>
        </w:tabs>
        <w:ind w:left="121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349C7E76"/>
    <w:multiLevelType w:val="multilevel"/>
    <w:tmpl w:val="AD6EED86"/>
    <w:lvl w:ilvl="0">
      <w:numFmt w:val="bullet"/>
      <w:pStyle w:val="a"/>
      <w:lvlText w:val="-"/>
      <w:lvlJc w:val="left"/>
      <w:pPr>
        <w:tabs>
          <w:tab w:val="num" w:pos="360"/>
        </w:tabs>
        <w:ind w:left="360" w:hanging="360"/>
      </w:pPr>
      <w:rPr>
        <w:rFonts w:ascii="Times New Roman" w:eastAsia="Times New Roman" w:hAnsi="Times New Roman"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5EB2B2B"/>
    <w:multiLevelType w:val="multilevel"/>
    <w:tmpl w:val="AA5AEF3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bullet"/>
      <w:lvlText w:val=""/>
      <w:lvlJc w:val="left"/>
      <w:pPr>
        <w:ind w:left="720" w:hanging="360"/>
      </w:pPr>
      <w:rPr>
        <w:rFonts w:ascii="Wingdings" w:hAnsi="Wingding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2352645"/>
    <w:multiLevelType w:val="multilevel"/>
    <w:tmpl w:val="A54006FA"/>
    <w:lvl w:ilvl="0">
      <w:start w:val="1"/>
      <w:numFmt w:val="decimal"/>
      <w:lvlText w:val="%1."/>
      <w:lvlJc w:val="left"/>
      <w:pPr>
        <w:tabs>
          <w:tab w:val="num" w:pos="360"/>
        </w:tabs>
        <w:ind w:left="360" w:hanging="360"/>
      </w:pPr>
      <w:rPr>
        <w:rFonts w:cs="Times New Roman"/>
      </w:rPr>
    </w:lvl>
    <w:lvl w:ilvl="1">
      <w:start w:val="1"/>
      <w:numFmt w:val="bullet"/>
      <w:lvlText w:val=""/>
      <w:lvlJc w:val="left"/>
      <w:pPr>
        <w:ind w:left="1352" w:hanging="360"/>
      </w:pPr>
      <w:rPr>
        <w:rFonts w:ascii="Symbol" w:hAnsi="Symbol" w:hint="default"/>
      </w:rPr>
    </w:lvl>
    <w:lvl w:ilvl="2">
      <w:start w:val="1"/>
      <w:numFmt w:val="decimal"/>
      <w:lvlText w:val="%1.%2.%3."/>
      <w:lvlJc w:val="left"/>
      <w:pPr>
        <w:tabs>
          <w:tab w:val="num" w:pos="1430"/>
        </w:tabs>
        <w:ind w:left="121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3" w15:restartNumberingAfterBreak="0">
    <w:nsid w:val="4C4B2AEA"/>
    <w:multiLevelType w:val="multilevel"/>
    <w:tmpl w:val="61CE813E"/>
    <w:lvl w:ilvl="0">
      <w:start w:val="1"/>
      <w:numFmt w:val="lowerLetter"/>
      <w:lvlText w:val="(%1)"/>
      <w:lvlJc w:val="left"/>
      <w:pPr>
        <w:tabs>
          <w:tab w:val="num" w:pos="624"/>
        </w:tabs>
        <w:ind w:left="624" w:hanging="624"/>
      </w:pPr>
      <w:rPr>
        <w:rFonts w:cs="Times New Roman"/>
        <w:b w:val="0"/>
        <w:bCs w:val="0"/>
        <w:i w:val="0"/>
        <w:iCs w:val="0"/>
        <w:sz w:val="20"/>
        <w:szCs w:val="20"/>
      </w:rPr>
    </w:lvl>
    <w:lvl w:ilvl="1">
      <w:start w:val="1"/>
      <w:numFmt w:val="lowerLetter"/>
      <w:lvlText w:val="(%2)"/>
      <w:lvlJc w:val="left"/>
      <w:pPr>
        <w:tabs>
          <w:tab w:val="num" w:pos="1417"/>
        </w:tabs>
        <w:ind w:left="1417" w:hanging="793"/>
      </w:pPr>
      <w:rPr>
        <w:rFonts w:cs="Times New Roman"/>
        <w:b w:val="0"/>
        <w:bCs w:val="0"/>
        <w:i w:val="0"/>
        <w:iCs w:val="0"/>
        <w:sz w:val="20"/>
        <w:szCs w:val="20"/>
      </w:rPr>
    </w:lvl>
    <w:lvl w:ilvl="2">
      <w:start w:val="1"/>
      <w:numFmt w:val="lowerLetter"/>
      <w:pStyle w:val="ListAlpha1"/>
      <w:lvlText w:val="(%3)"/>
      <w:lvlJc w:val="left"/>
      <w:pPr>
        <w:tabs>
          <w:tab w:val="num" w:pos="1928"/>
        </w:tabs>
        <w:ind w:left="1928" w:hanging="511"/>
      </w:pPr>
      <w:rPr>
        <w:rFonts w:cs="Times New Roman"/>
        <w:b w:val="0"/>
        <w:bCs w:val="0"/>
        <w:i w:val="0"/>
        <w:iCs w:val="0"/>
        <w:sz w:val="20"/>
        <w:szCs w:val="20"/>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4" w15:restartNumberingAfterBreak="0">
    <w:nsid w:val="508C4B17"/>
    <w:multiLevelType w:val="hybridMultilevel"/>
    <w:tmpl w:val="E3549CD8"/>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58A864D5"/>
    <w:multiLevelType w:val="multilevel"/>
    <w:tmpl w:val="0419001F"/>
    <w:numStyleLink w:val="111111"/>
  </w:abstractNum>
  <w:abstractNum w:abstractNumId="16" w15:restartNumberingAfterBreak="0">
    <w:nsid w:val="5D9865DD"/>
    <w:multiLevelType w:val="multilevel"/>
    <w:tmpl w:val="0344B2A2"/>
    <w:lvl w:ilvl="0">
      <w:start w:val="1"/>
      <w:numFmt w:val="decimal"/>
      <w:lvlText w:val="%1."/>
      <w:lvlJc w:val="left"/>
      <w:pPr>
        <w:tabs>
          <w:tab w:val="num" w:pos="360"/>
        </w:tabs>
        <w:ind w:left="360" w:hanging="360"/>
      </w:pPr>
      <w:rPr>
        <w:rFonts w:cs="Times New Roman"/>
      </w:rPr>
    </w:lvl>
    <w:lvl w:ilvl="1">
      <w:start w:val="1"/>
      <w:numFmt w:val="bullet"/>
      <w:lvlText w:val=""/>
      <w:lvlJc w:val="left"/>
      <w:pPr>
        <w:ind w:left="1352" w:hanging="360"/>
      </w:pPr>
      <w:rPr>
        <w:rFonts w:ascii="Symbol" w:hAnsi="Symbol" w:hint="default"/>
      </w:rPr>
    </w:lvl>
    <w:lvl w:ilvl="2">
      <w:start w:val="1"/>
      <w:numFmt w:val="decimal"/>
      <w:lvlText w:val="%1.%2.%3."/>
      <w:lvlJc w:val="left"/>
      <w:pPr>
        <w:tabs>
          <w:tab w:val="num" w:pos="1430"/>
        </w:tabs>
        <w:ind w:left="121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15:restartNumberingAfterBreak="0">
    <w:nsid w:val="61A12553"/>
    <w:multiLevelType w:val="multilevel"/>
    <w:tmpl w:val="B4EAF03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sz w:val="20"/>
        <w:szCs w:val="2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52A5115"/>
    <w:multiLevelType w:val="multilevel"/>
    <w:tmpl w:val="956AA674"/>
    <w:lvl w:ilvl="0">
      <w:start w:val="1"/>
      <w:numFmt w:val="decimal"/>
      <w:pStyle w:val="2"/>
      <w:lvlText w:val="%1."/>
      <w:lvlJc w:val="left"/>
      <w:pPr>
        <w:tabs>
          <w:tab w:val="num" w:pos="360"/>
        </w:tabs>
        <w:ind w:left="360" w:hanging="360"/>
      </w:pPr>
      <w:rPr>
        <w:rFonts w:cs="Times New Roman"/>
      </w:rPr>
    </w:lvl>
    <w:lvl w:ilvl="1">
      <w:start w:val="1"/>
      <w:numFmt w:val="decimal"/>
      <w:isLgl/>
      <w:lvlText w:val="%1.%2."/>
      <w:lvlJc w:val="left"/>
      <w:pPr>
        <w:tabs>
          <w:tab w:val="num" w:pos="720"/>
        </w:tabs>
        <w:ind w:left="720" w:hanging="7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9" w15:restartNumberingAfterBreak="0">
    <w:nsid w:val="68530797"/>
    <w:multiLevelType w:val="multilevel"/>
    <w:tmpl w:val="AA2C0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2074874"/>
    <w:multiLevelType w:val="multilevel"/>
    <w:tmpl w:val="7F729982"/>
    <w:lvl w:ilvl="0">
      <w:start w:val="1"/>
      <w:numFmt w:val="bullet"/>
      <w:lvlText w:val=""/>
      <w:lvlJc w:val="left"/>
      <w:pPr>
        <w:ind w:left="720" w:hanging="360"/>
      </w:pPr>
      <w:rPr>
        <w:rFonts w:ascii="Wingdings" w:hAnsi="Wingding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28D63AC"/>
    <w:multiLevelType w:val="hybridMultilevel"/>
    <w:tmpl w:val="793C7FD4"/>
    <w:lvl w:ilvl="0" w:tplc="5A4EB940">
      <w:start w:val="1"/>
      <w:numFmt w:val="decimal"/>
      <w:lvlText w:val="%1."/>
      <w:lvlJc w:val="left"/>
      <w:pPr>
        <w:ind w:left="720" w:hanging="360"/>
      </w:pPr>
      <w:rPr>
        <w:rFonts w:ascii="Verdana" w:hAnsi="Verdana" w:hint="default"/>
        <w:b/>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71593451">
    <w:abstractNumId w:val="18"/>
  </w:num>
  <w:num w:numId="2" w16cid:durableId="1318656356">
    <w:abstractNumId w:val="13"/>
  </w:num>
  <w:num w:numId="3" w16cid:durableId="898589202">
    <w:abstractNumId w:val="10"/>
  </w:num>
  <w:num w:numId="4" w16cid:durableId="2038701256">
    <w:abstractNumId w:val="15"/>
    <w:lvlOverride w:ilvl="0">
      <w:lvl w:ilvl="0">
        <w:start w:val="1"/>
        <w:numFmt w:val="decimal"/>
        <w:lvlText w:val="%1."/>
        <w:lvlJc w:val="left"/>
        <w:pPr>
          <w:tabs>
            <w:tab w:val="num" w:pos="360"/>
          </w:tabs>
          <w:ind w:left="360" w:hanging="360"/>
        </w:pPr>
        <w:rPr>
          <w:rFonts w:cs="Times New Roman"/>
          <w:b/>
          <w:i w:val="0"/>
          <w:color w:val="auto"/>
        </w:rPr>
      </w:lvl>
    </w:lvlOverride>
    <w:lvlOverride w:ilvl="1">
      <w:lvl w:ilvl="1">
        <w:start w:val="1"/>
        <w:numFmt w:val="decimal"/>
        <w:lvlText w:val="%1.%2."/>
        <w:lvlJc w:val="left"/>
        <w:pPr>
          <w:tabs>
            <w:tab w:val="num" w:pos="1424"/>
          </w:tabs>
          <w:ind w:left="1424" w:hanging="432"/>
        </w:pPr>
        <w:rPr>
          <w:rFonts w:cs="Times New Roman"/>
          <w:b w:val="0"/>
          <w:i w:val="0"/>
          <w:color w:val="auto"/>
        </w:rPr>
      </w:lvl>
    </w:lvlOverride>
    <w:lvlOverride w:ilvl="2">
      <w:lvl w:ilvl="2">
        <w:start w:val="1"/>
        <w:numFmt w:val="decimal"/>
        <w:lvlText w:val="%1.%2.%3."/>
        <w:lvlJc w:val="left"/>
        <w:pPr>
          <w:tabs>
            <w:tab w:val="num" w:pos="1288"/>
          </w:tabs>
          <w:ind w:left="1072" w:hanging="504"/>
        </w:pPr>
        <w:rPr>
          <w:rFonts w:cs="Times New Roman"/>
          <w:b w:val="0"/>
          <w:i w:val="0"/>
          <w:color w:val="auto"/>
        </w:rPr>
      </w:lvl>
    </w:lvlOverride>
    <w:lvlOverride w:ilvl="3">
      <w:lvl w:ilvl="3">
        <w:start w:val="1"/>
        <w:numFmt w:val="decimal"/>
        <w:lvlText w:val="%1.%2.%3.%4."/>
        <w:lvlJc w:val="left"/>
        <w:pPr>
          <w:tabs>
            <w:tab w:val="num" w:pos="1800"/>
          </w:tabs>
          <w:ind w:left="1728" w:hanging="648"/>
        </w:pPr>
        <w:rPr>
          <w:rFonts w:cs="Times New Roman"/>
        </w:rPr>
      </w:lvl>
    </w:lvlOverride>
    <w:lvlOverride w:ilvl="4">
      <w:lvl w:ilvl="4">
        <w:start w:val="1"/>
        <w:numFmt w:val="decimal"/>
        <w:lvlText w:val="%1.%2.%3.%4.%5."/>
        <w:lvlJc w:val="left"/>
        <w:pPr>
          <w:tabs>
            <w:tab w:val="num" w:pos="2520"/>
          </w:tabs>
          <w:ind w:left="2232" w:hanging="792"/>
        </w:pPr>
        <w:rPr>
          <w:rFonts w:cs="Times New Roman"/>
        </w:rPr>
      </w:lvl>
    </w:lvlOverride>
    <w:lvlOverride w:ilvl="5">
      <w:lvl w:ilvl="5">
        <w:start w:val="1"/>
        <w:numFmt w:val="decimal"/>
        <w:lvlText w:val="%1.%2.%3.%4.%5.%6."/>
        <w:lvlJc w:val="left"/>
        <w:pPr>
          <w:tabs>
            <w:tab w:val="num" w:pos="2880"/>
          </w:tabs>
          <w:ind w:left="2736" w:hanging="936"/>
        </w:pPr>
        <w:rPr>
          <w:rFonts w:cs="Times New Roman"/>
        </w:rPr>
      </w:lvl>
    </w:lvlOverride>
    <w:lvlOverride w:ilvl="6">
      <w:lvl w:ilvl="6">
        <w:start w:val="1"/>
        <w:numFmt w:val="decimal"/>
        <w:lvlText w:val="%1.%2.%3.%4.%5.%6.%7."/>
        <w:lvlJc w:val="left"/>
        <w:pPr>
          <w:tabs>
            <w:tab w:val="num" w:pos="3600"/>
          </w:tabs>
          <w:ind w:left="3240" w:hanging="1080"/>
        </w:pPr>
        <w:rPr>
          <w:rFonts w:cs="Times New Roman"/>
        </w:rPr>
      </w:lvl>
    </w:lvlOverride>
    <w:lvlOverride w:ilvl="7">
      <w:lvl w:ilvl="7">
        <w:start w:val="1"/>
        <w:numFmt w:val="decimal"/>
        <w:lvlText w:val="%1.%2.%3.%4.%5.%6.%7.%8."/>
        <w:lvlJc w:val="left"/>
        <w:pPr>
          <w:tabs>
            <w:tab w:val="num" w:pos="3960"/>
          </w:tabs>
          <w:ind w:left="3744" w:hanging="1224"/>
        </w:pPr>
        <w:rPr>
          <w:rFonts w:cs="Times New Roman"/>
        </w:rPr>
      </w:lvl>
    </w:lvlOverride>
    <w:lvlOverride w:ilvl="8">
      <w:lvl w:ilvl="8">
        <w:start w:val="1"/>
        <w:numFmt w:val="decimal"/>
        <w:lvlText w:val="%1.%2.%3.%4.%5.%6.%7.%8.%9."/>
        <w:lvlJc w:val="left"/>
        <w:pPr>
          <w:tabs>
            <w:tab w:val="num" w:pos="4680"/>
          </w:tabs>
          <w:ind w:left="4320" w:hanging="1440"/>
        </w:pPr>
        <w:rPr>
          <w:rFonts w:cs="Times New Roman"/>
        </w:rPr>
      </w:lvl>
    </w:lvlOverride>
  </w:num>
  <w:num w:numId="5" w16cid:durableId="978001863">
    <w:abstractNumId w:val="2"/>
  </w:num>
  <w:num w:numId="6" w16cid:durableId="1022780929">
    <w:abstractNumId w:val="15"/>
    <w:lvlOverride w:ilvl="0">
      <w:lvl w:ilvl="0">
        <w:start w:val="1"/>
        <w:numFmt w:val="decimal"/>
        <w:lvlText w:val="%1."/>
        <w:lvlJc w:val="left"/>
        <w:pPr>
          <w:tabs>
            <w:tab w:val="num" w:pos="360"/>
          </w:tabs>
          <w:ind w:left="360" w:hanging="360"/>
        </w:pPr>
        <w:rPr>
          <w:rFonts w:cs="Times New Roman"/>
        </w:rPr>
      </w:lvl>
    </w:lvlOverride>
    <w:lvlOverride w:ilvl="1">
      <w:lvl w:ilvl="1">
        <w:start w:val="1"/>
        <w:numFmt w:val="decimal"/>
        <w:lvlText w:val="%1.%2."/>
        <w:lvlJc w:val="left"/>
        <w:pPr>
          <w:tabs>
            <w:tab w:val="num" w:pos="792"/>
          </w:tabs>
          <w:ind w:left="792" w:hanging="432"/>
        </w:pPr>
        <w:rPr>
          <w:rFonts w:cs="Times New Roman"/>
          <w:b w:val="0"/>
          <w:i w:val="0"/>
          <w:color w:val="auto"/>
        </w:rPr>
      </w:lvl>
    </w:lvlOverride>
    <w:lvlOverride w:ilvl="2">
      <w:lvl w:ilvl="2">
        <w:start w:val="1"/>
        <w:numFmt w:val="decimal"/>
        <w:lvlText w:val="%1.%2.%3."/>
        <w:lvlJc w:val="left"/>
        <w:pPr>
          <w:tabs>
            <w:tab w:val="num" w:pos="1430"/>
          </w:tabs>
          <w:ind w:left="1214" w:hanging="504"/>
        </w:pPr>
        <w:rPr>
          <w:rFonts w:cs="Times New Roman"/>
          <w:b w:val="0"/>
        </w:rPr>
      </w:lvl>
    </w:lvlOverride>
    <w:lvlOverride w:ilvl="3">
      <w:lvl w:ilvl="3">
        <w:start w:val="1"/>
        <w:numFmt w:val="decimal"/>
        <w:lvlText w:val="%1.%2.%3.%4."/>
        <w:lvlJc w:val="left"/>
        <w:pPr>
          <w:tabs>
            <w:tab w:val="num" w:pos="1800"/>
          </w:tabs>
          <w:ind w:left="1728" w:hanging="648"/>
        </w:pPr>
        <w:rPr>
          <w:rFonts w:cs="Times New Roman"/>
        </w:rPr>
      </w:lvl>
    </w:lvlOverride>
    <w:lvlOverride w:ilvl="4">
      <w:lvl w:ilvl="4">
        <w:start w:val="1"/>
        <w:numFmt w:val="decimal"/>
        <w:lvlText w:val="%1.%2.%3.%4.%5."/>
        <w:lvlJc w:val="left"/>
        <w:pPr>
          <w:tabs>
            <w:tab w:val="num" w:pos="2520"/>
          </w:tabs>
          <w:ind w:left="2232" w:hanging="792"/>
        </w:pPr>
        <w:rPr>
          <w:rFonts w:cs="Times New Roman"/>
        </w:rPr>
      </w:lvl>
    </w:lvlOverride>
    <w:lvlOverride w:ilvl="5">
      <w:lvl w:ilvl="5">
        <w:start w:val="1"/>
        <w:numFmt w:val="decimal"/>
        <w:lvlText w:val="%1.%2.%3.%4.%5.%6."/>
        <w:lvlJc w:val="left"/>
        <w:pPr>
          <w:tabs>
            <w:tab w:val="num" w:pos="2880"/>
          </w:tabs>
          <w:ind w:left="2736" w:hanging="936"/>
        </w:pPr>
        <w:rPr>
          <w:rFonts w:cs="Times New Roman"/>
        </w:rPr>
      </w:lvl>
    </w:lvlOverride>
    <w:lvlOverride w:ilvl="6">
      <w:lvl w:ilvl="6">
        <w:start w:val="1"/>
        <w:numFmt w:val="decimal"/>
        <w:lvlText w:val="%1.%2.%3.%4.%5.%6.%7."/>
        <w:lvlJc w:val="left"/>
        <w:pPr>
          <w:tabs>
            <w:tab w:val="num" w:pos="3600"/>
          </w:tabs>
          <w:ind w:left="3240" w:hanging="1080"/>
        </w:pPr>
        <w:rPr>
          <w:rFonts w:cs="Times New Roman"/>
        </w:rPr>
      </w:lvl>
    </w:lvlOverride>
    <w:lvlOverride w:ilvl="7">
      <w:lvl w:ilvl="7">
        <w:start w:val="1"/>
        <w:numFmt w:val="decimal"/>
        <w:lvlText w:val="%1.%2.%3.%4.%5.%6.%7.%8."/>
        <w:lvlJc w:val="left"/>
        <w:pPr>
          <w:tabs>
            <w:tab w:val="num" w:pos="3960"/>
          </w:tabs>
          <w:ind w:left="3744" w:hanging="1224"/>
        </w:pPr>
        <w:rPr>
          <w:rFonts w:cs="Times New Roman"/>
        </w:rPr>
      </w:lvl>
    </w:lvlOverride>
    <w:lvlOverride w:ilvl="8">
      <w:lvl w:ilvl="8">
        <w:start w:val="1"/>
        <w:numFmt w:val="decimal"/>
        <w:lvlText w:val="%1.%2.%3.%4.%5.%6.%7.%8.%9."/>
        <w:lvlJc w:val="left"/>
        <w:pPr>
          <w:tabs>
            <w:tab w:val="num" w:pos="4680"/>
          </w:tabs>
          <w:ind w:left="4320" w:hanging="1440"/>
        </w:pPr>
        <w:rPr>
          <w:rFonts w:cs="Times New Roman"/>
        </w:rPr>
      </w:lvl>
    </w:lvlOverride>
  </w:num>
  <w:num w:numId="7" w16cid:durableId="1552882454">
    <w:abstractNumId w:val="15"/>
    <w:lvlOverride w:ilvl="0">
      <w:lvl w:ilvl="0">
        <w:start w:val="1"/>
        <w:numFmt w:val="decimal"/>
        <w:lvlText w:val="%1."/>
        <w:lvlJc w:val="left"/>
        <w:pPr>
          <w:tabs>
            <w:tab w:val="num" w:pos="360"/>
          </w:tabs>
          <w:ind w:left="360" w:hanging="360"/>
        </w:pPr>
        <w:rPr>
          <w:rFonts w:cs="Times New Roman"/>
          <w:b/>
          <w:i w:val="0"/>
          <w:color w:val="auto"/>
        </w:rPr>
      </w:lvl>
    </w:lvlOverride>
    <w:lvlOverride w:ilvl="1">
      <w:lvl w:ilvl="1">
        <w:start w:val="1"/>
        <w:numFmt w:val="decimal"/>
        <w:lvlText w:val="%1.%2."/>
        <w:lvlJc w:val="left"/>
        <w:pPr>
          <w:tabs>
            <w:tab w:val="num" w:pos="1000"/>
          </w:tabs>
          <w:ind w:left="1000" w:hanging="432"/>
        </w:pPr>
        <w:rPr>
          <w:rFonts w:cs="Times New Roman"/>
          <w:b w:val="0"/>
          <w:i w:val="0"/>
          <w:color w:val="auto"/>
        </w:rPr>
      </w:lvl>
    </w:lvlOverride>
    <w:lvlOverride w:ilvl="2">
      <w:lvl w:ilvl="2">
        <w:start w:val="1"/>
        <w:numFmt w:val="decimal"/>
        <w:lvlText w:val="%1.%2.%3."/>
        <w:lvlJc w:val="left"/>
        <w:pPr>
          <w:tabs>
            <w:tab w:val="num" w:pos="1430"/>
          </w:tabs>
          <w:ind w:left="1214" w:hanging="504"/>
        </w:pPr>
        <w:rPr>
          <w:rFonts w:cs="Times New Roman"/>
          <w:b w:val="0"/>
          <w:i w:val="0"/>
          <w:color w:val="auto"/>
        </w:rPr>
      </w:lvl>
    </w:lvlOverride>
    <w:lvlOverride w:ilvl="3">
      <w:lvl w:ilvl="3">
        <w:start w:val="1"/>
        <w:numFmt w:val="decimal"/>
        <w:lvlText w:val="%1.%2.%3.%4."/>
        <w:lvlJc w:val="left"/>
        <w:pPr>
          <w:tabs>
            <w:tab w:val="num" w:pos="1800"/>
          </w:tabs>
          <w:ind w:left="1728" w:hanging="648"/>
        </w:pPr>
        <w:rPr>
          <w:rFonts w:cs="Times New Roman"/>
        </w:rPr>
      </w:lvl>
    </w:lvlOverride>
    <w:lvlOverride w:ilvl="4">
      <w:lvl w:ilvl="4">
        <w:start w:val="1"/>
        <w:numFmt w:val="decimal"/>
        <w:lvlText w:val="%1.%2.%3.%4.%5."/>
        <w:lvlJc w:val="left"/>
        <w:pPr>
          <w:tabs>
            <w:tab w:val="num" w:pos="2520"/>
          </w:tabs>
          <w:ind w:left="2232" w:hanging="792"/>
        </w:pPr>
        <w:rPr>
          <w:rFonts w:cs="Times New Roman"/>
        </w:rPr>
      </w:lvl>
    </w:lvlOverride>
    <w:lvlOverride w:ilvl="5">
      <w:lvl w:ilvl="5">
        <w:start w:val="1"/>
        <w:numFmt w:val="decimal"/>
        <w:lvlText w:val="%1.%2.%3.%4.%5.%6."/>
        <w:lvlJc w:val="left"/>
        <w:pPr>
          <w:tabs>
            <w:tab w:val="num" w:pos="2880"/>
          </w:tabs>
          <w:ind w:left="2736" w:hanging="936"/>
        </w:pPr>
        <w:rPr>
          <w:rFonts w:cs="Times New Roman"/>
        </w:rPr>
      </w:lvl>
    </w:lvlOverride>
    <w:lvlOverride w:ilvl="6">
      <w:lvl w:ilvl="6">
        <w:start w:val="1"/>
        <w:numFmt w:val="decimal"/>
        <w:lvlText w:val="%1.%2.%3.%4.%5.%6.%7."/>
        <w:lvlJc w:val="left"/>
        <w:pPr>
          <w:tabs>
            <w:tab w:val="num" w:pos="3600"/>
          </w:tabs>
          <w:ind w:left="3240" w:hanging="1080"/>
        </w:pPr>
        <w:rPr>
          <w:rFonts w:cs="Times New Roman"/>
        </w:rPr>
      </w:lvl>
    </w:lvlOverride>
    <w:lvlOverride w:ilvl="7">
      <w:lvl w:ilvl="7">
        <w:start w:val="1"/>
        <w:numFmt w:val="decimal"/>
        <w:lvlText w:val="%1.%2.%3.%4.%5.%6.%7.%8."/>
        <w:lvlJc w:val="left"/>
        <w:pPr>
          <w:tabs>
            <w:tab w:val="num" w:pos="3960"/>
          </w:tabs>
          <w:ind w:left="3744" w:hanging="1224"/>
        </w:pPr>
        <w:rPr>
          <w:rFonts w:cs="Times New Roman"/>
        </w:rPr>
      </w:lvl>
    </w:lvlOverride>
    <w:lvlOverride w:ilvl="8">
      <w:lvl w:ilvl="8">
        <w:start w:val="1"/>
        <w:numFmt w:val="decimal"/>
        <w:lvlText w:val="%1.%2.%3.%4.%5.%6.%7.%8.%9."/>
        <w:lvlJc w:val="left"/>
        <w:pPr>
          <w:tabs>
            <w:tab w:val="num" w:pos="4680"/>
          </w:tabs>
          <w:ind w:left="4320" w:hanging="1440"/>
        </w:pPr>
        <w:rPr>
          <w:rFonts w:cs="Times New Roman"/>
        </w:rPr>
      </w:lvl>
    </w:lvlOverride>
  </w:num>
  <w:num w:numId="8" w16cid:durableId="326326288">
    <w:abstractNumId w:val="15"/>
    <w:lvlOverride w:ilvl="0">
      <w:lvl w:ilvl="0">
        <w:start w:val="1"/>
        <w:numFmt w:val="decimal"/>
        <w:lvlText w:val="%1."/>
        <w:lvlJc w:val="left"/>
        <w:pPr>
          <w:tabs>
            <w:tab w:val="num" w:pos="360"/>
          </w:tabs>
          <w:ind w:left="360" w:hanging="360"/>
        </w:pPr>
        <w:rPr>
          <w:rFonts w:cs="Times New Roman"/>
        </w:rPr>
      </w:lvl>
    </w:lvlOverride>
    <w:lvlOverride w:ilvl="1">
      <w:lvl w:ilvl="1">
        <w:start w:val="1"/>
        <w:numFmt w:val="decimal"/>
        <w:lvlText w:val="%1.%2."/>
        <w:lvlJc w:val="left"/>
        <w:pPr>
          <w:tabs>
            <w:tab w:val="num" w:pos="1000"/>
          </w:tabs>
          <w:ind w:left="1000" w:hanging="432"/>
        </w:pPr>
        <w:rPr>
          <w:rFonts w:cs="Times New Roman"/>
          <w:b w:val="0"/>
          <w:i w:val="0"/>
          <w:color w:val="auto"/>
        </w:rPr>
      </w:lvl>
    </w:lvlOverride>
    <w:lvlOverride w:ilvl="2">
      <w:lvl w:ilvl="2">
        <w:start w:val="1"/>
        <w:numFmt w:val="decimal"/>
        <w:lvlText w:val="%1.%2.%3."/>
        <w:lvlJc w:val="left"/>
        <w:pPr>
          <w:tabs>
            <w:tab w:val="num" w:pos="1430"/>
          </w:tabs>
          <w:ind w:left="1214" w:hanging="504"/>
        </w:pPr>
        <w:rPr>
          <w:rFonts w:cs="Times New Roman"/>
          <w:b w:val="0"/>
          <w:i w:val="0"/>
          <w:color w:val="auto"/>
        </w:rPr>
      </w:lvl>
    </w:lvlOverride>
    <w:lvlOverride w:ilvl="3">
      <w:lvl w:ilvl="3">
        <w:start w:val="1"/>
        <w:numFmt w:val="decimal"/>
        <w:lvlText w:val="%1.%2.%3.%4."/>
        <w:lvlJc w:val="left"/>
        <w:pPr>
          <w:tabs>
            <w:tab w:val="num" w:pos="1800"/>
          </w:tabs>
          <w:ind w:left="1728" w:hanging="648"/>
        </w:pPr>
        <w:rPr>
          <w:rFonts w:cs="Times New Roman"/>
        </w:rPr>
      </w:lvl>
    </w:lvlOverride>
    <w:lvlOverride w:ilvl="4">
      <w:lvl w:ilvl="4">
        <w:start w:val="1"/>
        <w:numFmt w:val="decimal"/>
        <w:lvlText w:val="%1.%2.%3.%4.%5."/>
        <w:lvlJc w:val="left"/>
        <w:pPr>
          <w:tabs>
            <w:tab w:val="num" w:pos="2520"/>
          </w:tabs>
          <w:ind w:left="2232" w:hanging="792"/>
        </w:pPr>
        <w:rPr>
          <w:rFonts w:cs="Times New Roman"/>
        </w:rPr>
      </w:lvl>
    </w:lvlOverride>
    <w:lvlOverride w:ilvl="5">
      <w:lvl w:ilvl="5">
        <w:start w:val="1"/>
        <w:numFmt w:val="decimal"/>
        <w:lvlText w:val="%1.%2.%3.%4.%5.%6."/>
        <w:lvlJc w:val="left"/>
        <w:pPr>
          <w:tabs>
            <w:tab w:val="num" w:pos="2880"/>
          </w:tabs>
          <w:ind w:left="2736" w:hanging="936"/>
        </w:pPr>
        <w:rPr>
          <w:rFonts w:cs="Times New Roman"/>
        </w:rPr>
      </w:lvl>
    </w:lvlOverride>
    <w:lvlOverride w:ilvl="6">
      <w:lvl w:ilvl="6">
        <w:start w:val="1"/>
        <w:numFmt w:val="decimal"/>
        <w:lvlText w:val="%1.%2.%3.%4.%5.%6.%7."/>
        <w:lvlJc w:val="left"/>
        <w:pPr>
          <w:tabs>
            <w:tab w:val="num" w:pos="3600"/>
          </w:tabs>
          <w:ind w:left="3240" w:hanging="1080"/>
        </w:pPr>
        <w:rPr>
          <w:rFonts w:cs="Times New Roman"/>
        </w:rPr>
      </w:lvl>
    </w:lvlOverride>
    <w:lvlOverride w:ilvl="7">
      <w:lvl w:ilvl="7">
        <w:start w:val="1"/>
        <w:numFmt w:val="decimal"/>
        <w:lvlText w:val="%1.%2.%3.%4.%5.%6.%7.%8."/>
        <w:lvlJc w:val="left"/>
        <w:pPr>
          <w:tabs>
            <w:tab w:val="num" w:pos="3960"/>
          </w:tabs>
          <w:ind w:left="3744" w:hanging="1224"/>
        </w:pPr>
        <w:rPr>
          <w:rFonts w:cs="Times New Roman"/>
        </w:rPr>
      </w:lvl>
    </w:lvlOverride>
    <w:lvlOverride w:ilvl="8">
      <w:lvl w:ilvl="8">
        <w:start w:val="1"/>
        <w:numFmt w:val="decimal"/>
        <w:lvlText w:val="%1.%2.%3.%4.%5.%6.%7.%8.%9."/>
        <w:lvlJc w:val="left"/>
        <w:pPr>
          <w:tabs>
            <w:tab w:val="num" w:pos="4680"/>
          </w:tabs>
          <w:ind w:left="4320" w:hanging="1440"/>
        </w:pPr>
        <w:rPr>
          <w:rFonts w:cs="Times New Roman"/>
        </w:rPr>
      </w:lvl>
    </w:lvlOverride>
  </w:num>
  <w:num w:numId="9" w16cid:durableId="1010450131">
    <w:abstractNumId w:val="7"/>
  </w:num>
  <w:num w:numId="10" w16cid:durableId="2091730042">
    <w:abstractNumId w:val="17"/>
  </w:num>
  <w:num w:numId="11" w16cid:durableId="1367220310">
    <w:abstractNumId w:val="3"/>
  </w:num>
  <w:num w:numId="12" w16cid:durableId="805704499">
    <w:abstractNumId w:val="14"/>
  </w:num>
  <w:num w:numId="13" w16cid:durableId="1315337185">
    <w:abstractNumId w:val="20"/>
  </w:num>
  <w:num w:numId="14" w16cid:durableId="2054307937">
    <w:abstractNumId w:val="8"/>
  </w:num>
  <w:num w:numId="15" w16cid:durableId="1294215752">
    <w:abstractNumId w:val="11"/>
  </w:num>
  <w:num w:numId="16" w16cid:durableId="1991327044">
    <w:abstractNumId w:val="5"/>
  </w:num>
  <w:num w:numId="17" w16cid:durableId="1490445637">
    <w:abstractNumId w:val="12"/>
  </w:num>
  <w:num w:numId="18" w16cid:durableId="491995617">
    <w:abstractNumId w:val="9"/>
  </w:num>
  <w:num w:numId="19" w16cid:durableId="583222940">
    <w:abstractNumId w:val="16"/>
  </w:num>
  <w:num w:numId="20" w16cid:durableId="2075656969">
    <w:abstractNumId w:val="0"/>
  </w:num>
  <w:num w:numId="21" w16cid:durableId="1879703678">
    <w:abstractNumId w:val="19"/>
  </w:num>
  <w:num w:numId="22" w16cid:durableId="588850217">
    <w:abstractNumId w:val="4"/>
  </w:num>
  <w:num w:numId="23" w16cid:durableId="1597784549">
    <w:abstractNumId w:val="21"/>
  </w:num>
  <w:num w:numId="24" w16cid:durableId="43338324">
    <w:abstractNumId w:val="6"/>
  </w:num>
  <w:num w:numId="25" w16cid:durableId="1807384107">
    <w:abstractNumId w:val="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JJhwotv78n8kuxROOTyrkrrQQV448KHksWBIZxZnWk4Q/iVqXsjrBxagUQ0/N/R4ncdlwa03Dwdn5naQpCoS3A==" w:salt="XKWprvzwzK0Gxt3tN7Modw=="/>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8FF"/>
    <w:rsid w:val="00002E28"/>
    <w:rsid w:val="0000631C"/>
    <w:rsid w:val="00011811"/>
    <w:rsid w:val="0001247A"/>
    <w:rsid w:val="00015740"/>
    <w:rsid w:val="00016A07"/>
    <w:rsid w:val="00027B39"/>
    <w:rsid w:val="00027D68"/>
    <w:rsid w:val="000335BD"/>
    <w:rsid w:val="00034A40"/>
    <w:rsid w:val="0003790F"/>
    <w:rsid w:val="00051434"/>
    <w:rsid w:val="00062A4B"/>
    <w:rsid w:val="00064E4E"/>
    <w:rsid w:val="00071EF5"/>
    <w:rsid w:val="000734E3"/>
    <w:rsid w:val="000736DF"/>
    <w:rsid w:val="00073FCC"/>
    <w:rsid w:val="000766BE"/>
    <w:rsid w:val="00080B0A"/>
    <w:rsid w:val="000825BA"/>
    <w:rsid w:val="00082C89"/>
    <w:rsid w:val="00096ED9"/>
    <w:rsid w:val="000A2B1E"/>
    <w:rsid w:val="000B4574"/>
    <w:rsid w:val="000B4D02"/>
    <w:rsid w:val="000B6E00"/>
    <w:rsid w:val="000C1C40"/>
    <w:rsid w:val="000C38C2"/>
    <w:rsid w:val="000C399C"/>
    <w:rsid w:val="000C45E1"/>
    <w:rsid w:val="000C5840"/>
    <w:rsid w:val="000D2E29"/>
    <w:rsid w:val="000D75CF"/>
    <w:rsid w:val="000F04E7"/>
    <w:rsid w:val="000F4222"/>
    <w:rsid w:val="001024F0"/>
    <w:rsid w:val="0010425E"/>
    <w:rsid w:val="001126EB"/>
    <w:rsid w:val="00115F16"/>
    <w:rsid w:val="00117613"/>
    <w:rsid w:val="00130280"/>
    <w:rsid w:val="00133EDC"/>
    <w:rsid w:val="00135AC2"/>
    <w:rsid w:val="00137878"/>
    <w:rsid w:val="0014320B"/>
    <w:rsid w:val="0014771B"/>
    <w:rsid w:val="00153B7D"/>
    <w:rsid w:val="00157BA5"/>
    <w:rsid w:val="00166118"/>
    <w:rsid w:val="00166E66"/>
    <w:rsid w:val="00167548"/>
    <w:rsid w:val="0017162C"/>
    <w:rsid w:val="00171C56"/>
    <w:rsid w:val="00174413"/>
    <w:rsid w:val="00181DE0"/>
    <w:rsid w:val="00185A6D"/>
    <w:rsid w:val="00193157"/>
    <w:rsid w:val="0019521A"/>
    <w:rsid w:val="00195994"/>
    <w:rsid w:val="001A0BAC"/>
    <w:rsid w:val="001A18FB"/>
    <w:rsid w:val="001A2396"/>
    <w:rsid w:val="001A385A"/>
    <w:rsid w:val="001B0F4A"/>
    <w:rsid w:val="001B3CC0"/>
    <w:rsid w:val="001B7DC8"/>
    <w:rsid w:val="001C0971"/>
    <w:rsid w:val="001C3938"/>
    <w:rsid w:val="001C3FC2"/>
    <w:rsid w:val="001C4F1C"/>
    <w:rsid w:val="001C53F3"/>
    <w:rsid w:val="001E35F7"/>
    <w:rsid w:val="001E6FE1"/>
    <w:rsid w:val="001F59DD"/>
    <w:rsid w:val="00203473"/>
    <w:rsid w:val="00215716"/>
    <w:rsid w:val="00221820"/>
    <w:rsid w:val="00223651"/>
    <w:rsid w:val="00223A92"/>
    <w:rsid w:val="00224EEF"/>
    <w:rsid w:val="002324A3"/>
    <w:rsid w:val="002358CB"/>
    <w:rsid w:val="00236048"/>
    <w:rsid w:val="002365F5"/>
    <w:rsid w:val="002419A0"/>
    <w:rsid w:val="00251840"/>
    <w:rsid w:val="00255B5E"/>
    <w:rsid w:val="002578C1"/>
    <w:rsid w:val="002607C4"/>
    <w:rsid w:val="002747B2"/>
    <w:rsid w:val="00275017"/>
    <w:rsid w:val="002818BE"/>
    <w:rsid w:val="00281FEA"/>
    <w:rsid w:val="00284C74"/>
    <w:rsid w:val="002858CE"/>
    <w:rsid w:val="00285CC8"/>
    <w:rsid w:val="00287F81"/>
    <w:rsid w:val="00296F65"/>
    <w:rsid w:val="002A15CC"/>
    <w:rsid w:val="002A5836"/>
    <w:rsid w:val="002C2BF7"/>
    <w:rsid w:val="002D2AEC"/>
    <w:rsid w:val="002E5DCE"/>
    <w:rsid w:val="002F7E2F"/>
    <w:rsid w:val="003009C7"/>
    <w:rsid w:val="00301D6D"/>
    <w:rsid w:val="00304DE8"/>
    <w:rsid w:val="0031499C"/>
    <w:rsid w:val="00317E3D"/>
    <w:rsid w:val="00317E43"/>
    <w:rsid w:val="00325DF7"/>
    <w:rsid w:val="0033440B"/>
    <w:rsid w:val="00340218"/>
    <w:rsid w:val="003410FA"/>
    <w:rsid w:val="0034189D"/>
    <w:rsid w:val="00344971"/>
    <w:rsid w:val="00344F70"/>
    <w:rsid w:val="003560DE"/>
    <w:rsid w:val="00356D49"/>
    <w:rsid w:val="00364DA4"/>
    <w:rsid w:val="00371A12"/>
    <w:rsid w:val="00371C95"/>
    <w:rsid w:val="0037277E"/>
    <w:rsid w:val="00376381"/>
    <w:rsid w:val="00390A1C"/>
    <w:rsid w:val="003927D5"/>
    <w:rsid w:val="00393D5B"/>
    <w:rsid w:val="00395660"/>
    <w:rsid w:val="0039798D"/>
    <w:rsid w:val="00397E5B"/>
    <w:rsid w:val="003A1CA7"/>
    <w:rsid w:val="003A3C9B"/>
    <w:rsid w:val="003A6173"/>
    <w:rsid w:val="003A62B9"/>
    <w:rsid w:val="003B0168"/>
    <w:rsid w:val="003C57F0"/>
    <w:rsid w:val="003D4D85"/>
    <w:rsid w:val="003D58AE"/>
    <w:rsid w:val="003E2C9F"/>
    <w:rsid w:val="003E5E1A"/>
    <w:rsid w:val="003E6E27"/>
    <w:rsid w:val="003F0BA6"/>
    <w:rsid w:val="003F7033"/>
    <w:rsid w:val="004158A2"/>
    <w:rsid w:val="004165E6"/>
    <w:rsid w:val="00422198"/>
    <w:rsid w:val="00422900"/>
    <w:rsid w:val="004409DD"/>
    <w:rsid w:val="00441C9A"/>
    <w:rsid w:val="00444F4B"/>
    <w:rsid w:val="00445A48"/>
    <w:rsid w:val="00446823"/>
    <w:rsid w:val="0044689B"/>
    <w:rsid w:val="0045141D"/>
    <w:rsid w:val="004670FD"/>
    <w:rsid w:val="0046710C"/>
    <w:rsid w:val="004704F1"/>
    <w:rsid w:val="00473E2D"/>
    <w:rsid w:val="00480A09"/>
    <w:rsid w:val="00481879"/>
    <w:rsid w:val="00484678"/>
    <w:rsid w:val="004922DE"/>
    <w:rsid w:val="004926FC"/>
    <w:rsid w:val="004A0816"/>
    <w:rsid w:val="004A412B"/>
    <w:rsid w:val="004A4E2C"/>
    <w:rsid w:val="004A7C5C"/>
    <w:rsid w:val="004B4200"/>
    <w:rsid w:val="004B4D5C"/>
    <w:rsid w:val="004B5B09"/>
    <w:rsid w:val="004C079D"/>
    <w:rsid w:val="004C7D1A"/>
    <w:rsid w:val="004D40AF"/>
    <w:rsid w:val="004D43A7"/>
    <w:rsid w:val="004F07F2"/>
    <w:rsid w:val="004F37DB"/>
    <w:rsid w:val="004F4006"/>
    <w:rsid w:val="004F65B1"/>
    <w:rsid w:val="00500C1F"/>
    <w:rsid w:val="005022A0"/>
    <w:rsid w:val="005032BE"/>
    <w:rsid w:val="0050691F"/>
    <w:rsid w:val="00510D92"/>
    <w:rsid w:val="005157CD"/>
    <w:rsid w:val="00523C97"/>
    <w:rsid w:val="005260BC"/>
    <w:rsid w:val="0052768A"/>
    <w:rsid w:val="005376E6"/>
    <w:rsid w:val="00543D5D"/>
    <w:rsid w:val="00544179"/>
    <w:rsid w:val="005564ED"/>
    <w:rsid w:val="00577B76"/>
    <w:rsid w:val="005906D6"/>
    <w:rsid w:val="005910CF"/>
    <w:rsid w:val="00593F09"/>
    <w:rsid w:val="00597E92"/>
    <w:rsid w:val="005A2A55"/>
    <w:rsid w:val="005A30D1"/>
    <w:rsid w:val="005A3934"/>
    <w:rsid w:val="005A435B"/>
    <w:rsid w:val="005A43F4"/>
    <w:rsid w:val="005B4F74"/>
    <w:rsid w:val="005C392F"/>
    <w:rsid w:val="005C6842"/>
    <w:rsid w:val="005C7702"/>
    <w:rsid w:val="005D4F4B"/>
    <w:rsid w:val="005E2BB5"/>
    <w:rsid w:val="005E6C4B"/>
    <w:rsid w:val="005F1242"/>
    <w:rsid w:val="005F2F6B"/>
    <w:rsid w:val="0060740F"/>
    <w:rsid w:val="00607B0F"/>
    <w:rsid w:val="0061077D"/>
    <w:rsid w:val="006115C9"/>
    <w:rsid w:val="00611B35"/>
    <w:rsid w:val="00612035"/>
    <w:rsid w:val="006208A1"/>
    <w:rsid w:val="00630ACD"/>
    <w:rsid w:val="00634034"/>
    <w:rsid w:val="006442B8"/>
    <w:rsid w:val="00644539"/>
    <w:rsid w:val="006451C2"/>
    <w:rsid w:val="00656C87"/>
    <w:rsid w:val="00657133"/>
    <w:rsid w:val="00657277"/>
    <w:rsid w:val="00672F49"/>
    <w:rsid w:val="00675398"/>
    <w:rsid w:val="00675ECE"/>
    <w:rsid w:val="00677009"/>
    <w:rsid w:val="00687483"/>
    <w:rsid w:val="00693111"/>
    <w:rsid w:val="00696F3D"/>
    <w:rsid w:val="006A7C39"/>
    <w:rsid w:val="006B41A4"/>
    <w:rsid w:val="006B6C27"/>
    <w:rsid w:val="006C19EA"/>
    <w:rsid w:val="006C7582"/>
    <w:rsid w:val="006D3095"/>
    <w:rsid w:val="006D41F9"/>
    <w:rsid w:val="006E09FB"/>
    <w:rsid w:val="006E214D"/>
    <w:rsid w:val="006E277F"/>
    <w:rsid w:val="006E4FAA"/>
    <w:rsid w:val="006F265C"/>
    <w:rsid w:val="006F4CFF"/>
    <w:rsid w:val="006F75AA"/>
    <w:rsid w:val="00701A47"/>
    <w:rsid w:val="007114E0"/>
    <w:rsid w:val="00712793"/>
    <w:rsid w:val="00714902"/>
    <w:rsid w:val="00716F79"/>
    <w:rsid w:val="00717585"/>
    <w:rsid w:val="0072745F"/>
    <w:rsid w:val="007305F1"/>
    <w:rsid w:val="00733E4B"/>
    <w:rsid w:val="00742D66"/>
    <w:rsid w:val="00745AF7"/>
    <w:rsid w:val="0074698D"/>
    <w:rsid w:val="00751A29"/>
    <w:rsid w:val="00763C57"/>
    <w:rsid w:val="007673F7"/>
    <w:rsid w:val="0077612B"/>
    <w:rsid w:val="00783008"/>
    <w:rsid w:val="0078539A"/>
    <w:rsid w:val="00795E26"/>
    <w:rsid w:val="0079703A"/>
    <w:rsid w:val="007A009C"/>
    <w:rsid w:val="007C0293"/>
    <w:rsid w:val="007C31E4"/>
    <w:rsid w:val="007D063A"/>
    <w:rsid w:val="007D314A"/>
    <w:rsid w:val="007D6D7C"/>
    <w:rsid w:val="007F253D"/>
    <w:rsid w:val="007F7138"/>
    <w:rsid w:val="00804588"/>
    <w:rsid w:val="00810C5F"/>
    <w:rsid w:val="008307DE"/>
    <w:rsid w:val="00833303"/>
    <w:rsid w:val="0083344D"/>
    <w:rsid w:val="00844C86"/>
    <w:rsid w:val="00845AB7"/>
    <w:rsid w:val="008464C2"/>
    <w:rsid w:val="00852D88"/>
    <w:rsid w:val="0085657E"/>
    <w:rsid w:val="008607CB"/>
    <w:rsid w:val="00861D4D"/>
    <w:rsid w:val="00865743"/>
    <w:rsid w:val="00866AA1"/>
    <w:rsid w:val="00867EA8"/>
    <w:rsid w:val="008712B2"/>
    <w:rsid w:val="00871322"/>
    <w:rsid w:val="00877A9E"/>
    <w:rsid w:val="00881068"/>
    <w:rsid w:val="00885966"/>
    <w:rsid w:val="00890F85"/>
    <w:rsid w:val="008A18E0"/>
    <w:rsid w:val="008A6633"/>
    <w:rsid w:val="008B1247"/>
    <w:rsid w:val="008B6A65"/>
    <w:rsid w:val="008C27F6"/>
    <w:rsid w:val="008C6DAF"/>
    <w:rsid w:val="008D160B"/>
    <w:rsid w:val="008D244B"/>
    <w:rsid w:val="008D4644"/>
    <w:rsid w:val="008D4BB8"/>
    <w:rsid w:val="008E41BF"/>
    <w:rsid w:val="008F0A34"/>
    <w:rsid w:val="008F1C8F"/>
    <w:rsid w:val="008F2FAB"/>
    <w:rsid w:val="008F5544"/>
    <w:rsid w:val="008F6A42"/>
    <w:rsid w:val="00902EB2"/>
    <w:rsid w:val="00903870"/>
    <w:rsid w:val="0091265F"/>
    <w:rsid w:val="009274ED"/>
    <w:rsid w:val="0093030F"/>
    <w:rsid w:val="009314B1"/>
    <w:rsid w:val="009320C3"/>
    <w:rsid w:val="00933619"/>
    <w:rsid w:val="00940309"/>
    <w:rsid w:val="00941B45"/>
    <w:rsid w:val="0095022A"/>
    <w:rsid w:val="00956B12"/>
    <w:rsid w:val="009731F9"/>
    <w:rsid w:val="009741B1"/>
    <w:rsid w:val="009832B6"/>
    <w:rsid w:val="00985C0F"/>
    <w:rsid w:val="00990C7C"/>
    <w:rsid w:val="009915B4"/>
    <w:rsid w:val="009919C5"/>
    <w:rsid w:val="009957D9"/>
    <w:rsid w:val="00995906"/>
    <w:rsid w:val="009A03D9"/>
    <w:rsid w:val="009A2EB6"/>
    <w:rsid w:val="009A3265"/>
    <w:rsid w:val="009A3DFB"/>
    <w:rsid w:val="009B1264"/>
    <w:rsid w:val="009B61BB"/>
    <w:rsid w:val="009C5187"/>
    <w:rsid w:val="009C7D4D"/>
    <w:rsid w:val="009D0661"/>
    <w:rsid w:val="009D53C0"/>
    <w:rsid w:val="009D6563"/>
    <w:rsid w:val="009E02CE"/>
    <w:rsid w:val="009E1F6D"/>
    <w:rsid w:val="009E6EAF"/>
    <w:rsid w:val="009F6334"/>
    <w:rsid w:val="00A011FA"/>
    <w:rsid w:val="00A05F87"/>
    <w:rsid w:val="00A131BF"/>
    <w:rsid w:val="00A1334C"/>
    <w:rsid w:val="00A27AD3"/>
    <w:rsid w:val="00A30912"/>
    <w:rsid w:val="00A32587"/>
    <w:rsid w:val="00A35CDE"/>
    <w:rsid w:val="00A472B8"/>
    <w:rsid w:val="00A4755C"/>
    <w:rsid w:val="00A47A00"/>
    <w:rsid w:val="00A53265"/>
    <w:rsid w:val="00A54D23"/>
    <w:rsid w:val="00A611FE"/>
    <w:rsid w:val="00A72187"/>
    <w:rsid w:val="00A95177"/>
    <w:rsid w:val="00A966EC"/>
    <w:rsid w:val="00AA440F"/>
    <w:rsid w:val="00AA4BD9"/>
    <w:rsid w:val="00AB53A2"/>
    <w:rsid w:val="00AC0203"/>
    <w:rsid w:val="00AC1840"/>
    <w:rsid w:val="00AC2C0B"/>
    <w:rsid w:val="00AC4325"/>
    <w:rsid w:val="00AC5D25"/>
    <w:rsid w:val="00AD0ECC"/>
    <w:rsid w:val="00AD2B55"/>
    <w:rsid w:val="00AD3FC8"/>
    <w:rsid w:val="00AD6075"/>
    <w:rsid w:val="00AE7B8A"/>
    <w:rsid w:val="00AF0D97"/>
    <w:rsid w:val="00AF6F2B"/>
    <w:rsid w:val="00B02CEA"/>
    <w:rsid w:val="00B03EAF"/>
    <w:rsid w:val="00B06FC4"/>
    <w:rsid w:val="00B07DA6"/>
    <w:rsid w:val="00B17932"/>
    <w:rsid w:val="00B17FBB"/>
    <w:rsid w:val="00B2037C"/>
    <w:rsid w:val="00B24BED"/>
    <w:rsid w:val="00B254B4"/>
    <w:rsid w:val="00B32055"/>
    <w:rsid w:val="00B50DBE"/>
    <w:rsid w:val="00B52338"/>
    <w:rsid w:val="00B604E2"/>
    <w:rsid w:val="00B6474D"/>
    <w:rsid w:val="00B72840"/>
    <w:rsid w:val="00B73271"/>
    <w:rsid w:val="00B74664"/>
    <w:rsid w:val="00B80DB7"/>
    <w:rsid w:val="00B91156"/>
    <w:rsid w:val="00B937A0"/>
    <w:rsid w:val="00B93FBF"/>
    <w:rsid w:val="00BA5ABC"/>
    <w:rsid w:val="00BB74A9"/>
    <w:rsid w:val="00BC1B2D"/>
    <w:rsid w:val="00BC2C6F"/>
    <w:rsid w:val="00BC3EB2"/>
    <w:rsid w:val="00BC4400"/>
    <w:rsid w:val="00BC5C0B"/>
    <w:rsid w:val="00BD087B"/>
    <w:rsid w:val="00BD37AD"/>
    <w:rsid w:val="00BD5319"/>
    <w:rsid w:val="00BE2250"/>
    <w:rsid w:val="00BE2273"/>
    <w:rsid w:val="00BE2BA8"/>
    <w:rsid w:val="00BE6A87"/>
    <w:rsid w:val="00BE7ACE"/>
    <w:rsid w:val="00BF2560"/>
    <w:rsid w:val="00BF5FB4"/>
    <w:rsid w:val="00C039A1"/>
    <w:rsid w:val="00C041FC"/>
    <w:rsid w:val="00C07A55"/>
    <w:rsid w:val="00C15039"/>
    <w:rsid w:val="00C164F1"/>
    <w:rsid w:val="00C17694"/>
    <w:rsid w:val="00C23DB1"/>
    <w:rsid w:val="00C30E4D"/>
    <w:rsid w:val="00C32498"/>
    <w:rsid w:val="00C338A4"/>
    <w:rsid w:val="00C34848"/>
    <w:rsid w:val="00C35581"/>
    <w:rsid w:val="00C41C54"/>
    <w:rsid w:val="00C420B5"/>
    <w:rsid w:val="00C46E1B"/>
    <w:rsid w:val="00C53896"/>
    <w:rsid w:val="00C56B8F"/>
    <w:rsid w:val="00C5748B"/>
    <w:rsid w:val="00C812B8"/>
    <w:rsid w:val="00C81E6E"/>
    <w:rsid w:val="00C92222"/>
    <w:rsid w:val="00C94964"/>
    <w:rsid w:val="00C97768"/>
    <w:rsid w:val="00CA4EF7"/>
    <w:rsid w:val="00CB1D50"/>
    <w:rsid w:val="00CB621F"/>
    <w:rsid w:val="00CB68A0"/>
    <w:rsid w:val="00CC3525"/>
    <w:rsid w:val="00CE302E"/>
    <w:rsid w:val="00CE340F"/>
    <w:rsid w:val="00CF3606"/>
    <w:rsid w:val="00D0353B"/>
    <w:rsid w:val="00D040C3"/>
    <w:rsid w:val="00D0434A"/>
    <w:rsid w:val="00D05909"/>
    <w:rsid w:val="00D05DA3"/>
    <w:rsid w:val="00D11EA5"/>
    <w:rsid w:val="00D159FD"/>
    <w:rsid w:val="00D15B53"/>
    <w:rsid w:val="00D224D5"/>
    <w:rsid w:val="00D23EDC"/>
    <w:rsid w:val="00D2797A"/>
    <w:rsid w:val="00D352CC"/>
    <w:rsid w:val="00D40763"/>
    <w:rsid w:val="00D42530"/>
    <w:rsid w:val="00D45CA1"/>
    <w:rsid w:val="00D52D73"/>
    <w:rsid w:val="00D54275"/>
    <w:rsid w:val="00D663D3"/>
    <w:rsid w:val="00D7124E"/>
    <w:rsid w:val="00D77963"/>
    <w:rsid w:val="00D77BA0"/>
    <w:rsid w:val="00D77BF2"/>
    <w:rsid w:val="00D80ABA"/>
    <w:rsid w:val="00D83E3C"/>
    <w:rsid w:val="00D910BD"/>
    <w:rsid w:val="00DA4CBF"/>
    <w:rsid w:val="00DA53EC"/>
    <w:rsid w:val="00DA7BA4"/>
    <w:rsid w:val="00DB3AEE"/>
    <w:rsid w:val="00DC0523"/>
    <w:rsid w:val="00DC22FD"/>
    <w:rsid w:val="00DC4AFB"/>
    <w:rsid w:val="00DD1963"/>
    <w:rsid w:val="00DD24D6"/>
    <w:rsid w:val="00DF0621"/>
    <w:rsid w:val="00DF74BE"/>
    <w:rsid w:val="00E118EC"/>
    <w:rsid w:val="00E119C8"/>
    <w:rsid w:val="00E138B2"/>
    <w:rsid w:val="00E2036D"/>
    <w:rsid w:val="00E22128"/>
    <w:rsid w:val="00E251EE"/>
    <w:rsid w:val="00E26D4D"/>
    <w:rsid w:val="00E32804"/>
    <w:rsid w:val="00E541B2"/>
    <w:rsid w:val="00E62739"/>
    <w:rsid w:val="00E62B47"/>
    <w:rsid w:val="00E65943"/>
    <w:rsid w:val="00E70E0E"/>
    <w:rsid w:val="00E718E6"/>
    <w:rsid w:val="00E778FF"/>
    <w:rsid w:val="00E8241B"/>
    <w:rsid w:val="00E84A7B"/>
    <w:rsid w:val="00E86EA5"/>
    <w:rsid w:val="00EA262B"/>
    <w:rsid w:val="00EB5E99"/>
    <w:rsid w:val="00EC6ED5"/>
    <w:rsid w:val="00ED079A"/>
    <w:rsid w:val="00ED10E3"/>
    <w:rsid w:val="00ED23B1"/>
    <w:rsid w:val="00ED5BF5"/>
    <w:rsid w:val="00ED6FEA"/>
    <w:rsid w:val="00EE1775"/>
    <w:rsid w:val="00EF6536"/>
    <w:rsid w:val="00F0414D"/>
    <w:rsid w:val="00F04C57"/>
    <w:rsid w:val="00F0696E"/>
    <w:rsid w:val="00F11FE7"/>
    <w:rsid w:val="00F20C34"/>
    <w:rsid w:val="00F225E9"/>
    <w:rsid w:val="00F22768"/>
    <w:rsid w:val="00F25FF3"/>
    <w:rsid w:val="00F265DB"/>
    <w:rsid w:val="00F328C4"/>
    <w:rsid w:val="00F41803"/>
    <w:rsid w:val="00F43B3E"/>
    <w:rsid w:val="00F444F0"/>
    <w:rsid w:val="00F44A9C"/>
    <w:rsid w:val="00F56076"/>
    <w:rsid w:val="00F56D88"/>
    <w:rsid w:val="00F57A3B"/>
    <w:rsid w:val="00F62EF1"/>
    <w:rsid w:val="00F63EF7"/>
    <w:rsid w:val="00F64C43"/>
    <w:rsid w:val="00F66197"/>
    <w:rsid w:val="00F7668C"/>
    <w:rsid w:val="00F83F69"/>
    <w:rsid w:val="00F8649D"/>
    <w:rsid w:val="00F878C4"/>
    <w:rsid w:val="00F937B3"/>
    <w:rsid w:val="00F96D89"/>
    <w:rsid w:val="00FA02B2"/>
    <w:rsid w:val="00FB0189"/>
    <w:rsid w:val="00FB36E2"/>
    <w:rsid w:val="00FC6D3E"/>
    <w:rsid w:val="00FC7188"/>
    <w:rsid w:val="00FD08F9"/>
    <w:rsid w:val="00FD1D70"/>
    <w:rsid w:val="00FD276F"/>
    <w:rsid w:val="00FD4A37"/>
    <w:rsid w:val="00FD5942"/>
    <w:rsid w:val="00FE7106"/>
    <w:rsid w:val="00FF50D2"/>
    <w:rsid w:val="00FF5CF6"/>
    <w:rsid w:val="00FF62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A44075"/>
  <w15:docId w15:val="{70F32ACF-A51C-42BD-A900-5A0663C03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D77BA0"/>
    <w:pPr>
      <w:spacing w:after="0" w:line="240" w:lineRule="auto"/>
    </w:pPr>
    <w:rPr>
      <w:rFonts w:ascii="Times New Roman" w:hAnsi="Times New Roman" w:cs="Times New Roman"/>
      <w:sz w:val="24"/>
      <w:szCs w:val="24"/>
      <w:lang w:eastAsia="ru-RU"/>
    </w:rPr>
  </w:style>
  <w:style w:type="paragraph" w:styleId="1">
    <w:name w:val="heading 1"/>
    <w:basedOn w:val="a0"/>
    <w:next w:val="a0"/>
    <w:link w:val="10"/>
    <w:qFormat/>
    <w:rsid w:val="00763C57"/>
    <w:pPr>
      <w:keepNext/>
      <w:outlineLvl w:val="0"/>
    </w:pPr>
    <w:rPr>
      <w:b/>
      <w:bCs/>
      <w:color w:val="0000FF"/>
      <w:u w:val="single"/>
    </w:rPr>
  </w:style>
  <w:style w:type="paragraph" w:styleId="2">
    <w:name w:val="heading 2"/>
    <w:basedOn w:val="a0"/>
    <w:next w:val="a0"/>
    <w:link w:val="20"/>
    <w:qFormat/>
    <w:rsid w:val="00763C57"/>
    <w:pPr>
      <w:keepNext/>
      <w:numPr>
        <w:numId w:val="1"/>
      </w:numPr>
      <w:spacing w:before="240" w:after="60"/>
      <w:outlineLvl w:val="1"/>
    </w:pPr>
    <w:rPr>
      <w:b/>
      <w:bCs/>
      <w:i/>
      <w:iCs/>
      <w:u w:val="single"/>
    </w:rPr>
  </w:style>
  <w:style w:type="paragraph" w:styleId="3">
    <w:name w:val="heading 3"/>
    <w:basedOn w:val="a0"/>
    <w:next w:val="a0"/>
    <w:link w:val="30"/>
    <w:qFormat/>
    <w:rsid w:val="00763C57"/>
    <w:pPr>
      <w:keepNext/>
      <w:spacing w:before="240" w:after="60"/>
      <w:outlineLvl w:val="2"/>
    </w:pPr>
    <w:rPr>
      <w:b/>
      <w:bCs/>
      <w:u w:val="single"/>
    </w:rPr>
  </w:style>
  <w:style w:type="paragraph" w:styleId="4">
    <w:name w:val="heading 4"/>
    <w:basedOn w:val="a0"/>
    <w:next w:val="a0"/>
    <w:link w:val="40"/>
    <w:qFormat/>
    <w:rsid w:val="00763C57"/>
    <w:pPr>
      <w:keepNext/>
      <w:outlineLvl w:val="3"/>
    </w:pPr>
    <w:rPr>
      <w:b/>
      <w:bCs/>
      <w:caps/>
    </w:rPr>
  </w:style>
  <w:style w:type="paragraph" w:styleId="5">
    <w:name w:val="heading 5"/>
    <w:basedOn w:val="a0"/>
    <w:next w:val="a0"/>
    <w:link w:val="50"/>
    <w:qFormat/>
    <w:rsid w:val="00763C57"/>
    <w:pPr>
      <w:keepNext/>
      <w:outlineLvl w:val="4"/>
    </w:pPr>
    <w:rPr>
      <w:b/>
      <w:bCs/>
      <w:caps/>
      <w:sz w:val="26"/>
      <w:szCs w:val="26"/>
    </w:rPr>
  </w:style>
  <w:style w:type="paragraph" w:styleId="6">
    <w:name w:val="heading 6"/>
    <w:basedOn w:val="a0"/>
    <w:next w:val="a0"/>
    <w:link w:val="60"/>
    <w:qFormat/>
    <w:rsid w:val="00763C57"/>
    <w:pPr>
      <w:keepNext/>
      <w:outlineLvl w:val="5"/>
    </w:pPr>
    <w:rPr>
      <w:u w:val="single"/>
    </w:rPr>
  </w:style>
  <w:style w:type="paragraph" w:styleId="7">
    <w:name w:val="heading 7"/>
    <w:basedOn w:val="a0"/>
    <w:next w:val="a0"/>
    <w:link w:val="70"/>
    <w:qFormat/>
    <w:rsid w:val="00763C57"/>
    <w:pPr>
      <w:keepNext/>
      <w:jc w:val="center"/>
      <w:outlineLvl w:val="6"/>
    </w:pPr>
    <w:rPr>
      <w:b/>
      <w:bCs/>
      <w:sz w:val="28"/>
      <w:szCs w:val="28"/>
    </w:rPr>
  </w:style>
  <w:style w:type="paragraph" w:styleId="8">
    <w:name w:val="heading 8"/>
    <w:basedOn w:val="a0"/>
    <w:next w:val="a0"/>
    <w:link w:val="80"/>
    <w:qFormat/>
    <w:rsid w:val="00763C57"/>
    <w:pPr>
      <w:keepNext/>
      <w:jc w:val="center"/>
      <w:outlineLvl w:val="7"/>
    </w:pPr>
    <w:rPr>
      <w:b/>
      <w:bCs/>
      <w:caps/>
      <w:color w:val="0000FF"/>
    </w:rPr>
  </w:style>
  <w:style w:type="paragraph" w:styleId="9">
    <w:name w:val="heading 9"/>
    <w:basedOn w:val="a0"/>
    <w:next w:val="a0"/>
    <w:link w:val="90"/>
    <w:qFormat/>
    <w:rsid w:val="00763C57"/>
    <w:pPr>
      <w:keepNext/>
      <w:widowControl w:val="0"/>
      <w:tabs>
        <w:tab w:val="left" w:pos="-678"/>
        <w:tab w:val="left" w:pos="42"/>
        <w:tab w:val="left" w:pos="762"/>
        <w:tab w:val="left" w:pos="1482"/>
        <w:tab w:val="left" w:pos="2202"/>
        <w:tab w:val="left" w:pos="2922"/>
        <w:tab w:val="left" w:pos="3642"/>
        <w:tab w:val="left" w:pos="4362"/>
        <w:tab w:val="left" w:pos="5082"/>
        <w:tab w:val="left" w:pos="5802"/>
        <w:tab w:val="left" w:pos="6522"/>
        <w:tab w:val="left" w:pos="7242"/>
        <w:tab w:val="left" w:pos="7962"/>
        <w:tab w:val="left" w:pos="8682"/>
      </w:tabs>
      <w:spacing w:line="312" w:lineRule="auto"/>
      <w:jc w:val="center"/>
      <w:outlineLvl w:val="8"/>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763C57"/>
    <w:rPr>
      <w:rFonts w:ascii="Arial" w:eastAsia="MS Mincho" w:hAnsi="Arial" w:cs="Arial"/>
      <w:b/>
      <w:bCs/>
      <w:color w:val="0000FF"/>
      <w:sz w:val="24"/>
      <w:szCs w:val="24"/>
      <w:u w:val="single"/>
      <w:lang w:val="en-US" w:eastAsia="ja-JP"/>
    </w:rPr>
  </w:style>
  <w:style w:type="character" w:customStyle="1" w:styleId="20">
    <w:name w:val="Заголовок 2 Знак"/>
    <w:basedOn w:val="a1"/>
    <w:link w:val="2"/>
    <w:rsid w:val="00763C57"/>
    <w:rPr>
      <w:rFonts w:ascii="Times New Roman" w:hAnsi="Times New Roman" w:cs="Times New Roman"/>
      <w:b/>
      <w:bCs/>
      <w:i/>
      <w:iCs/>
      <w:sz w:val="24"/>
      <w:szCs w:val="24"/>
      <w:u w:val="single"/>
      <w:lang w:eastAsia="ru-RU"/>
    </w:rPr>
  </w:style>
  <w:style w:type="character" w:customStyle="1" w:styleId="30">
    <w:name w:val="Заголовок 3 Знак"/>
    <w:basedOn w:val="a1"/>
    <w:link w:val="3"/>
    <w:rsid w:val="00763C57"/>
    <w:rPr>
      <w:rFonts w:ascii="Arial" w:eastAsia="MS Mincho" w:hAnsi="Arial" w:cs="Arial"/>
      <w:b/>
      <w:bCs/>
      <w:sz w:val="24"/>
      <w:szCs w:val="24"/>
      <w:u w:val="single"/>
      <w:lang w:val="en-US" w:eastAsia="ja-JP"/>
    </w:rPr>
  </w:style>
  <w:style w:type="character" w:customStyle="1" w:styleId="40">
    <w:name w:val="Заголовок 4 Знак"/>
    <w:basedOn w:val="a1"/>
    <w:link w:val="4"/>
    <w:rsid w:val="00763C57"/>
    <w:rPr>
      <w:rFonts w:ascii="Arial" w:eastAsia="MS Mincho" w:hAnsi="Arial" w:cs="Arial"/>
      <w:b/>
      <w:bCs/>
      <w:caps/>
      <w:sz w:val="24"/>
      <w:szCs w:val="24"/>
      <w:lang w:val="en-US" w:eastAsia="ja-JP"/>
    </w:rPr>
  </w:style>
  <w:style w:type="character" w:customStyle="1" w:styleId="50">
    <w:name w:val="Заголовок 5 Знак"/>
    <w:basedOn w:val="a1"/>
    <w:link w:val="5"/>
    <w:rsid w:val="00763C57"/>
    <w:rPr>
      <w:rFonts w:ascii="Arial" w:eastAsia="MS Mincho" w:hAnsi="Arial" w:cs="Arial"/>
      <w:b/>
      <w:bCs/>
      <w:caps/>
      <w:sz w:val="26"/>
      <w:szCs w:val="26"/>
      <w:lang w:val="en-US" w:eastAsia="ja-JP"/>
    </w:rPr>
  </w:style>
  <w:style w:type="character" w:customStyle="1" w:styleId="60">
    <w:name w:val="Заголовок 6 Знак"/>
    <w:basedOn w:val="a1"/>
    <w:link w:val="6"/>
    <w:rsid w:val="00763C57"/>
    <w:rPr>
      <w:rFonts w:ascii="Arial" w:eastAsia="MS Mincho" w:hAnsi="Arial" w:cs="Arial"/>
      <w:sz w:val="24"/>
      <w:szCs w:val="24"/>
      <w:u w:val="single"/>
      <w:lang w:val="en-US" w:eastAsia="ja-JP"/>
    </w:rPr>
  </w:style>
  <w:style w:type="character" w:customStyle="1" w:styleId="70">
    <w:name w:val="Заголовок 7 Знак"/>
    <w:basedOn w:val="a1"/>
    <w:link w:val="7"/>
    <w:rsid w:val="00763C57"/>
    <w:rPr>
      <w:rFonts w:ascii="Arial" w:eastAsia="MS Mincho" w:hAnsi="Arial" w:cs="Arial"/>
      <w:b/>
      <w:bCs/>
      <w:sz w:val="28"/>
      <w:szCs w:val="28"/>
      <w:lang w:val="en-US" w:eastAsia="ja-JP"/>
    </w:rPr>
  </w:style>
  <w:style w:type="character" w:customStyle="1" w:styleId="80">
    <w:name w:val="Заголовок 8 Знак"/>
    <w:basedOn w:val="a1"/>
    <w:link w:val="8"/>
    <w:rsid w:val="00763C57"/>
    <w:rPr>
      <w:rFonts w:ascii="Arial" w:eastAsia="MS Mincho" w:hAnsi="Arial" w:cs="Arial"/>
      <w:b/>
      <w:bCs/>
      <w:caps/>
      <w:color w:val="0000FF"/>
      <w:sz w:val="24"/>
      <w:szCs w:val="24"/>
      <w:lang w:eastAsia="ja-JP"/>
    </w:rPr>
  </w:style>
  <w:style w:type="character" w:customStyle="1" w:styleId="90">
    <w:name w:val="Заголовок 9 Знак"/>
    <w:basedOn w:val="a1"/>
    <w:link w:val="9"/>
    <w:rsid w:val="00763C57"/>
    <w:rPr>
      <w:rFonts w:ascii="Times New Roman" w:eastAsia="MS Mincho" w:hAnsi="Times New Roman" w:cs="Times New Roman"/>
      <w:b/>
      <w:bCs/>
      <w:sz w:val="32"/>
      <w:szCs w:val="32"/>
      <w:lang w:eastAsia="ja-JP"/>
    </w:rPr>
  </w:style>
  <w:style w:type="paragraph" w:styleId="a4">
    <w:name w:val="header"/>
    <w:basedOn w:val="a0"/>
    <w:link w:val="a5"/>
    <w:rsid w:val="00763C57"/>
    <w:pPr>
      <w:tabs>
        <w:tab w:val="center" w:pos="4320"/>
        <w:tab w:val="right" w:pos="8640"/>
      </w:tabs>
    </w:pPr>
  </w:style>
  <w:style w:type="character" w:customStyle="1" w:styleId="a5">
    <w:name w:val="Верхний колонтитул Знак"/>
    <w:basedOn w:val="a1"/>
    <w:link w:val="a4"/>
    <w:rsid w:val="00763C57"/>
    <w:rPr>
      <w:rFonts w:ascii="Arial" w:eastAsia="MS Mincho" w:hAnsi="Arial" w:cs="Arial"/>
      <w:sz w:val="24"/>
      <w:szCs w:val="24"/>
      <w:lang w:val="en-US" w:eastAsia="ja-JP"/>
    </w:rPr>
  </w:style>
  <w:style w:type="paragraph" w:customStyle="1" w:styleId="a6">
    <w:name w:val="Стиль"/>
    <w:basedOn w:val="a0"/>
    <w:rsid w:val="00763C57"/>
    <w:pPr>
      <w:widowControl w:val="0"/>
      <w:adjustRightInd w:val="0"/>
      <w:spacing w:after="160" w:line="240" w:lineRule="exact"/>
      <w:jc w:val="right"/>
    </w:pPr>
    <w:rPr>
      <w:sz w:val="20"/>
      <w:szCs w:val="20"/>
      <w:lang w:val="en-GB" w:eastAsia="en-US"/>
    </w:rPr>
  </w:style>
  <w:style w:type="paragraph" w:styleId="a7">
    <w:name w:val="Balloon Text"/>
    <w:basedOn w:val="a0"/>
    <w:link w:val="a8"/>
    <w:semiHidden/>
    <w:rsid w:val="00763C57"/>
    <w:rPr>
      <w:rFonts w:ascii="Tahoma" w:hAnsi="Tahoma" w:cs="Tahoma"/>
      <w:sz w:val="16"/>
      <w:szCs w:val="16"/>
    </w:rPr>
  </w:style>
  <w:style w:type="character" w:customStyle="1" w:styleId="a8">
    <w:name w:val="Текст выноски Знак"/>
    <w:basedOn w:val="a1"/>
    <w:link w:val="a7"/>
    <w:semiHidden/>
    <w:rsid w:val="00763C57"/>
    <w:rPr>
      <w:rFonts w:ascii="Tahoma" w:eastAsia="MS Mincho" w:hAnsi="Tahoma" w:cs="Tahoma"/>
      <w:sz w:val="16"/>
      <w:szCs w:val="16"/>
      <w:lang w:val="en-US" w:eastAsia="ja-JP"/>
    </w:rPr>
  </w:style>
  <w:style w:type="paragraph" w:customStyle="1" w:styleId="StyleTimesNewRoman11ptAfter6pt">
    <w:name w:val="Style Times New Roman 11 pt After:  6 pt"/>
    <w:basedOn w:val="a0"/>
    <w:rsid w:val="00763C57"/>
    <w:pPr>
      <w:spacing w:after="120"/>
    </w:pPr>
    <w:rPr>
      <w:sz w:val="22"/>
      <w:szCs w:val="22"/>
    </w:rPr>
  </w:style>
  <w:style w:type="paragraph" w:styleId="a9">
    <w:name w:val="footer"/>
    <w:basedOn w:val="a0"/>
    <w:link w:val="aa"/>
    <w:rsid w:val="00763C57"/>
    <w:pPr>
      <w:tabs>
        <w:tab w:val="center" w:pos="4320"/>
        <w:tab w:val="right" w:pos="8640"/>
      </w:tabs>
    </w:pPr>
  </w:style>
  <w:style w:type="character" w:customStyle="1" w:styleId="aa">
    <w:name w:val="Нижний колонтитул Знак"/>
    <w:basedOn w:val="a1"/>
    <w:link w:val="a9"/>
    <w:rsid w:val="00763C57"/>
    <w:rPr>
      <w:rFonts w:ascii="Arial" w:eastAsia="MS Mincho" w:hAnsi="Arial" w:cs="Arial"/>
      <w:sz w:val="24"/>
      <w:szCs w:val="24"/>
      <w:lang w:val="en-US" w:eastAsia="ja-JP"/>
    </w:rPr>
  </w:style>
  <w:style w:type="paragraph" w:styleId="ab">
    <w:name w:val="Body Text"/>
    <w:aliases w:val="L1 Body Text"/>
    <w:basedOn w:val="a0"/>
    <w:link w:val="ac"/>
    <w:rsid w:val="00763C57"/>
    <w:rPr>
      <w:color w:val="0000FF"/>
    </w:rPr>
  </w:style>
  <w:style w:type="character" w:customStyle="1" w:styleId="ac">
    <w:name w:val="Основной текст Знак"/>
    <w:aliases w:val="L1 Body Text Знак"/>
    <w:basedOn w:val="a1"/>
    <w:link w:val="ab"/>
    <w:rsid w:val="00763C57"/>
    <w:rPr>
      <w:rFonts w:ascii="Arial" w:eastAsia="MS Mincho" w:hAnsi="Arial" w:cs="Arial"/>
      <w:color w:val="0000FF"/>
      <w:sz w:val="24"/>
      <w:szCs w:val="24"/>
      <w:lang w:val="en-US" w:eastAsia="ja-JP"/>
    </w:rPr>
  </w:style>
  <w:style w:type="paragraph" w:styleId="21">
    <w:name w:val="Body Text 2"/>
    <w:basedOn w:val="a0"/>
    <w:link w:val="22"/>
    <w:rsid w:val="00763C57"/>
    <w:rPr>
      <w:sz w:val="18"/>
      <w:szCs w:val="18"/>
    </w:rPr>
  </w:style>
  <w:style w:type="character" w:customStyle="1" w:styleId="22">
    <w:name w:val="Основной текст 2 Знак"/>
    <w:basedOn w:val="a1"/>
    <w:link w:val="21"/>
    <w:rsid w:val="00763C57"/>
    <w:rPr>
      <w:rFonts w:ascii="Arial" w:eastAsia="MS Mincho" w:hAnsi="Arial" w:cs="Arial"/>
      <w:sz w:val="18"/>
      <w:szCs w:val="18"/>
      <w:lang w:val="en-US" w:eastAsia="ja-JP"/>
    </w:rPr>
  </w:style>
  <w:style w:type="paragraph" w:customStyle="1" w:styleId="ad">
    <w:name w:val="Îáû÷íûé"/>
    <w:rsid w:val="00763C57"/>
    <w:pPr>
      <w:spacing w:after="0" w:line="240" w:lineRule="auto"/>
    </w:pPr>
    <w:rPr>
      <w:rFonts w:ascii="Arial" w:eastAsia="MS Mincho" w:hAnsi="Arial" w:cs="Arial"/>
      <w:sz w:val="24"/>
      <w:szCs w:val="24"/>
      <w:lang w:val="en-US" w:eastAsia="ja-JP"/>
    </w:rPr>
  </w:style>
  <w:style w:type="paragraph" w:customStyle="1" w:styleId="Heading11">
    <w:name w:val="Heading 11"/>
    <w:basedOn w:val="a0"/>
    <w:next w:val="a0"/>
    <w:rsid w:val="00763C57"/>
    <w:pPr>
      <w:keepNext/>
      <w:widowControl w:val="0"/>
      <w:spacing w:before="240" w:after="120" w:line="360" w:lineRule="auto"/>
      <w:jc w:val="both"/>
    </w:pPr>
    <w:rPr>
      <w:rFonts w:eastAsia="?l?r ??’c"/>
      <w:b/>
      <w:bCs/>
      <w:kern w:val="28"/>
      <w:sz w:val="22"/>
      <w:szCs w:val="22"/>
    </w:rPr>
  </w:style>
  <w:style w:type="paragraph" w:styleId="31">
    <w:name w:val="Body Text 3"/>
    <w:basedOn w:val="a0"/>
    <w:link w:val="32"/>
    <w:rsid w:val="00763C57"/>
    <w:rPr>
      <w:color w:val="FF0000"/>
    </w:rPr>
  </w:style>
  <w:style w:type="character" w:customStyle="1" w:styleId="32">
    <w:name w:val="Основной текст 3 Знак"/>
    <w:basedOn w:val="a1"/>
    <w:link w:val="31"/>
    <w:rsid w:val="00763C57"/>
    <w:rPr>
      <w:rFonts w:ascii="Arial" w:eastAsia="MS Mincho" w:hAnsi="Arial" w:cs="Arial"/>
      <w:color w:val="FF0000"/>
      <w:sz w:val="24"/>
      <w:szCs w:val="24"/>
      <w:lang w:eastAsia="ja-JP"/>
    </w:rPr>
  </w:style>
  <w:style w:type="paragraph" w:customStyle="1" w:styleId="ae">
    <w:name w:val="Îñíîâíîé òåêñò ñ îòñòóïîì"/>
    <w:basedOn w:val="ad"/>
    <w:rsid w:val="00763C57"/>
    <w:pPr>
      <w:widowControl w:val="0"/>
      <w:spacing w:after="240"/>
      <w:ind w:firstLine="720"/>
      <w:jc w:val="both"/>
    </w:pPr>
    <w:rPr>
      <w:rFonts w:ascii="Times New Roman" w:hAnsi="Times New Roman" w:cs="Times New Roman"/>
      <w:lang w:val="ru-RU"/>
    </w:rPr>
  </w:style>
  <w:style w:type="paragraph" w:customStyle="1" w:styleId="CCLegal1">
    <w:name w:val="CC Legal 1"/>
    <w:rsid w:val="00763C57"/>
    <w:pPr>
      <w:tabs>
        <w:tab w:val="left" w:pos="-720"/>
      </w:tabs>
      <w:suppressAutoHyphens/>
      <w:overflowPunct w:val="0"/>
      <w:autoSpaceDE w:val="0"/>
      <w:autoSpaceDN w:val="0"/>
      <w:adjustRightInd w:val="0"/>
      <w:spacing w:after="0" w:line="240" w:lineRule="auto"/>
      <w:textAlignment w:val="baseline"/>
    </w:pPr>
    <w:rPr>
      <w:rFonts w:ascii="Book Antiqua" w:eastAsia="Mincho" w:hAnsi="Book Antiqua" w:cs="Book Antiqua"/>
      <w:lang w:val="en-US" w:eastAsia="ja-JP"/>
    </w:rPr>
  </w:style>
  <w:style w:type="paragraph" w:styleId="af">
    <w:name w:val="Body Text Indent"/>
    <w:basedOn w:val="a0"/>
    <w:link w:val="af0"/>
    <w:rsid w:val="00763C57"/>
    <w:pPr>
      <w:widowControl w:val="0"/>
      <w:ind w:left="426" w:hanging="426"/>
      <w:jc w:val="both"/>
    </w:pPr>
  </w:style>
  <w:style w:type="character" w:customStyle="1" w:styleId="af0">
    <w:name w:val="Основной текст с отступом Знак"/>
    <w:basedOn w:val="a1"/>
    <w:link w:val="af"/>
    <w:rsid w:val="00763C57"/>
    <w:rPr>
      <w:rFonts w:ascii="Times New Roman" w:eastAsia="MS Mincho" w:hAnsi="Times New Roman" w:cs="Times New Roman"/>
      <w:sz w:val="24"/>
      <w:szCs w:val="24"/>
      <w:lang w:eastAsia="ja-JP"/>
    </w:rPr>
  </w:style>
  <w:style w:type="paragraph" w:styleId="23">
    <w:name w:val="Body Text Indent 2"/>
    <w:basedOn w:val="a0"/>
    <w:link w:val="24"/>
    <w:rsid w:val="00763C57"/>
    <w:pPr>
      <w:widowControl w:val="0"/>
      <w:ind w:left="567" w:hanging="567"/>
      <w:jc w:val="both"/>
    </w:pPr>
  </w:style>
  <w:style w:type="character" w:customStyle="1" w:styleId="24">
    <w:name w:val="Основной текст с отступом 2 Знак"/>
    <w:basedOn w:val="a1"/>
    <w:link w:val="23"/>
    <w:rsid w:val="00763C57"/>
    <w:rPr>
      <w:rFonts w:ascii="Times New Roman" w:eastAsia="MS Mincho" w:hAnsi="Times New Roman" w:cs="Times New Roman"/>
      <w:sz w:val="24"/>
      <w:szCs w:val="24"/>
      <w:lang w:eastAsia="ja-JP"/>
    </w:rPr>
  </w:style>
  <w:style w:type="paragraph" w:styleId="33">
    <w:name w:val="Body Text Indent 3"/>
    <w:basedOn w:val="a0"/>
    <w:link w:val="34"/>
    <w:rsid w:val="00763C57"/>
    <w:pPr>
      <w:widowControl w:val="0"/>
      <w:tabs>
        <w:tab w:val="left" w:pos="-678"/>
        <w:tab w:val="left" w:pos="762"/>
        <w:tab w:val="left" w:pos="1482"/>
        <w:tab w:val="left" w:pos="2202"/>
        <w:tab w:val="left" w:pos="2922"/>
        <w:tab w:val="left" w:pos="3642"/>
        <w:tab w:val="left" w:pos="4362"/>
        <w:tab w:val="left" w:pos="5082"/>
        <w:tab w:val="left" w:pos="5802"/>
        <w:tab w:val="left" w:pos="6522"/>
        <w:tab w:val="left" w:pos="7242"/>
        <w:tab w:val="left" w:pos="7962"/>
        <w:tab w:val="left" w:pos="8682"/>
      </w:tabs>
      <w:spacing w:line="312" w:lineRule="auto"/>
      <w:ind w:left="426"/>
      <w:jc w:val="both"/>
    </w:pPr>
  </w:style>
  <w:style w:type="character" w:customStyle="1" w:styleId="34">
    <w:name w:val="Основной текст с отступом 3 Знак"/>
    <w:basedOn w:val="a1"/>
    <w:link w:val="33"/>
    <w:rsid w:val="00763C57"/>
    <w:rPr>
      <w:rFonts w:ascii="Times New Roman" w:eastAsia="MS Mincho" w:hAnsi="Times New Roman" w:cs="Times New Roman"/>
      <w:sz w:val="24"/>
      <w:szCs w:val="24"/>
      <w:lang w:eastAsia="ja-JP"/>
    </w:rPr>
  </w:style>
  <w:style w:type="paragraph" w:customStyle="1" w:styleId="CCLegal2">
    <w:name w:val="CC Legal 2"/>
    <w:rsid w:val="00763C57"/>
    <w:pPr>
      <w:tabs>
        <w:tab w:val="left" w:pos="-720"/>
      </w:tabs>
      <w:suppressAutoHyphens/>
      <w:overflowPunct w:val="0"/>
      <w:autoSpaceDE w:val="0"/>
      <w:autoSpaceDN w:val="0"/>
      <w:adjustRightInd w:val="0"/>
      <w:spacing w:after="0" w:line="240" w:lineRule="auto"/>
      <w:textAlignment w:val="baseline"/>
    </w:pPr>
    <w:rPr>
      <w:rFonts w:ascii="Times New Roman" w:eastAsia="Mincho" w:hAnsi="Times New Roman" w:cs="Times New Roman"/>
      <w:lang w:val="en-US" w:eastAsia="ja-JP"/>
    </w:rPr>
  </w:style>
  <w:style w:type="character" w:styleId="af1">
    <w:name w:val="page number"/>
    <w:rsid w:val="00763C57"/>
    <w:rPr>
      <w:rFonts w:cs="Times New Roman"/>
    </w:rPr>
  </w:style>
  <w:style w:type="paragraph" w:customStyle="1" w:styleId="ListAlpha2">
    <w:name w:val="List Alpha 2"/>
    <w:basedOn w:val="a0"/>
    <w:next w:val="21"/>
    <w:rsid w:val="00763C57"/>
    <w:pPr>
      <w:tabs>
        <w:tab w:val="left" w:pos="50"/>
      </w:tabs>
      <w:spacing w:after="200" w:line="288" w:lineRule="auto"/>
      <w:jc w:val="both"/>
    </w:pPr>
    <w:rPr>
      <w:sz w:val="22"/>
      <w:szCs w:val="22"/>
      <w:lang w:val="en-GB" w:eastAsia="zh-CN"/>
    </w:rPr>
  </w:style>
  <w:style w:type="paragraph" w:customStyle="1" w:styleId="Norm">
    <w:name w:val="Norm"/>
    <w:basedOn w:val="a0"/>
    <w:rsid w:val="00763C57"/>
    <w:pPr>
      <w:widowControl w:val="0"/>
      <w:spacing w:before="240"/>
      <w:jc w:val="both"/>
    </w:pPr>
    <w:rPr>
      <w:rFonts w:ascii="NTHelvetica/Cyrillic" w:hAnsi="NTHelvetica/Cyrillic" w:cs="NTHelvetica/Cyrillic"/>
      <w:sz w:val="22"/>
      <w:szCs w:val="22"/>
      <w:lang w:val="en-GB" w:eastAsia="zh-CN"/>
    </w:rPr>
  </w:style>
  <w:style w:type="paragraph" w:styleId="af2">
    <w:name w:val="Normal (Web)"/>
    <w:basedOn w:val="a0"/>
    <w:rsid w:val="00763C57"/>
    <w:pPr>
      <w:spacing w:before="100" w:after="100"/>
    </w:pPr>
    <w:rPr>
      <w:rFonts w:ascii="Arial Unicode MS" w:hAnsi="Arial Unicode MS" w:cs="Arial Unicode MS"/>
    </w:rPr>
  </w:style>
  <w:style w:type="paragraph" w:customStyle="1" w:styleId="ListAlpha1">
    <w:name w:val="List Alpha 1"/>
    <w:basedOn w:val="a0"/>
    <w:next w:val="ab"/>
    <w:rsid w:val="00763C57"/>
    <w:pPr>
      <w:numPr>
        <w:ilvl w:val="2"/>
        <w:numId w:val="2"/>
      </w:numPr>
      <w:tabs>
        <w:tab w:val="left" w:pos="22"/>
      </w:tabs>
      <w:spacing w:after="200" w:line="288" w:lineRule="auto"/>
      <w:jc w:val="both"/>
    </w:pPr>
    <w:rPr>
      <w:sz w:val="22"/>
      <w:szCs w:val="22"/>
      <w:lang w:val="en-GB" w:eastAsia="zh-CN"/>
    </w:rPr>
  </w:style>
  <w:style w:type="paragraph" w:styleId="af3">
    <w:name w:val="Block Text"/>
    <w:basedOn w:val="a0"/>
    <w:rsid w:val="00763C57"/>
    <w:pPr>
      <w:spacing w:after="120" w:line="312" w:lineRule="auto"/>
      <w:ind w:left="-425" w:right="-108"/>
      <w:jc w:val="both"/>
    </w:pPr>
    <w:rPr>
      <w:color w:val="000000"/>
      <w:sz w:val="22"/>
      <w:szCs w:val="22"/>
      <w:lang w:eastAsia="zh-CN"/>
    </w:rPr>
  </w:style>
  <w:style w:type="paragraph" w:styleId="af4">
    <w:name w:val="macro"/>
    <w:link w:val="af5"/>
    <w:semiHidden/>
    <w:rsid w:val="00763C57"/>
    <w:pPr>
      <w:widowControl w:val="0"/>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SchoolBook" w:eastAsia="MS Mincho" w:hAnsi="SchoolBook" w:cs="SchoolBook"/>
      <w:sz w:val="20"/>
      <w:szCs w:val="20"/>
    </w:rPr>
  </w:style>
  <w:style w:type="character" w:customStyle="1" w:styleId="af5">
    <w:name w:val="Текст макроса Знак"/>
    <w:basedOn w:val="a1"/>
    <w:link w:val="af4"/>
    <w:semiHidden/>
    <w:rsid w:val="00763C57"/>
    <w:rPr>
      <w:rFonts w:ascii="SchoolBook" w:eastAsia="MS Mincho" w:hAnsi="SchoolBook" w:cs="SchoolBook"/>
      <w:sz w:val="20"/>
      <w:szCs w:val="20"/>
    </w:rPr>
  </w:style>
  <w:style w:type="character" w:styleId="af6">
    <w:name w:val="Hyperlink"/>
    <w:rsid w:val="00763C57"/>
    <w:rPr>
      <w:rFonts w:cs="Times New Roman"/>
      <w:color w:val="0000FF"/>
      <w:u w:val="single"/>
    </w:rPr>
  </w:style>
  <w:style w:type="paragraph" w:styleId="a">
    <w:name w:val="List Bullet"/>
    <w:basedOn w:val="a0"/>
    <w:autoRedefine/>
    <w:rsid w:val="00763C57"/>
    <w:pPr>
      <w:numPr>
        <w:numId w:val="3"/>
      </w:numPr>
    </w:pPr>
  </w:style>
  <w:style w:type="character" w:styleId="af7">
    <w:name w:val="FollowedHyperlink"/>
    <w:rsid w:val="00763C57"/>
    <w:rPr>
      <w:rFonts w:cs="Times New Roman"/>
      <w:color w:val="800080"/>
      <w:u w:val="single"/>
    </w:rPr>
  </w:style>
  <w:style w:type="paragraph" w:customStyle="1" w:styleId="11">
    <w:name w:val="Обычный1"/>
    <w:rsid w:val="00763C57"/>
    <w:pPr>
      <w:spacing w:after="0" w:line="240" w:lineRule="auto"/>
    </w:pPr>
    <w:rPr>
      <w:rFonts w:ascii="Times New Roman" w:eastAsia="MS Mincho" w:hAnsi="Times New Roman" w:cs="Times New Roman"/>
      <w:sz w:val="20"/>
      <w:szCs w:val="20"/>
    </w:rPr>
  </w:style>
  <w:style w:type="character" w:styleId="af8">
    <w:name w:val="Strong"/>
    <w:qFormat/>
    <w:rsid w:val="00763C57"/>
    <w:rPr>
      <w:rFonts w:cs="Times New Roman"/>
      <w:b/>
      <w:bCs/>
    </w:rPr>
  </w:style>
  <w:style w:type="character" w:styleId="af9">
    <w:name w:val="annotation reference"/>
    <w:semiHidden/>
    <w:rsid w:val="00763C57"/>
    <w:rPr>
      <w:rFonts w:cs="Times New Roman"/>
      <w:sz w:val="16"/>
      <w:szCs w:val="16"/>
    </w:rPr>
  </w:style>
  <w:style w:type="paragraph" w:styleId="afa">
    <w:name w:val="annotation text"/>
    <w:basedOn w:val="a0"/>
    <w:link w:val="afb"/>
    <w:semiHidden/>
    <w:rsid w:val="00763C57"/>
    <w:rPr>
      <w:sz w:val="20"/>
      <w:szCs w:val="20"/>
    </w:rPr>
  </w:style>
  <w:style w:type="character" w:customStyle="1" w:styleId="afb">
    <w:name w:val="Текст примечания Знак"/>
    <w:basedOn w:val="a1"/>
    <w:link w:val="afa"/>
    <w:semiHidden/>
    <w:rsid w:val="00763C57"/>
    <w:rPr>
      <w:rFonts w:ascii="Arial" w:eastAsia="MS Mincho" w:hAnsi="Arial" w:cs="Arial"/>
      <w:sz w:val="20"/>
      <w:szCs w:val="20"/>
      <w:lang w:val="en-US" w:eastAsia="ja-JP"/>
    </w:rPr>
  </w:style>
  <w:style w:type="paragraph" w:styleId="afc">
    <w:name w:val="annotation subject"/>
    <w:basedOn w:val="afa"/>
    <w:next w:val="afa"/>
    <w:link w:val="afd"/>
    <w:semiHidden/>
    <w:rsid w:val="00763C57"/>
    <w:rPr>
      <w:b/>
      <w:bCs/>
    </w:rPr>
  </w:style>
  <w:style w:type="character" w:customStyle="1" w:styleId="afd">
    <w:name w:val="Тема примечания Знак"/>
    <w:basedOn w:val="afb"/>
    <w:link w:val="afc"/>
    <w:semiHidden/>
    <w:rsid w:val="00763C57"/>
    <w:rPr>
      <w:rFonts w:ascii="Arial" w:eastAsia="MS Mincho" w:hAnsi="Arial" w:cs="Arial"/>
      <w:b/>
      <w:bCs/>
      <w:sz w:val="20"/>
      <w:szCs w:val="20"/>
      <w:lang w:val="en-US" w:eastAsia="ja-JP"/>
    </w:rPr>
  </w:style>
  <w:style w:type="paragraph" w:styleId="afe">
    <w:name w:val="Document Map"/>
    <w:basedOn w:val="a0"/>
    <w:link w:val="aff"/>
    <w:semiHidden/>
    <w:rsid w:val="00763C57"/>
    <w:pPr>
      <w:shd w:val="clear" w:color="auto" w:fill="000080"/>
    </w:pPr>
    <w:rPr>
      <w:rFonts w:ascii="Tahoma" w:hAnsi="Tahoma" w:cs="Tahoma"/>
      <w:sz w:val="20"/>
      <w:szCs w:val="20"/>
    </w:rPr>
  </w:style>
  <w:style w:type="character" w:customStyle="1" w:styleId="aff">
    <w:name w:val="Схема документа Знак"/>
    <w:basedOn w:val="a1"/>
    <w:link w:val="afe"/>
    <w:semiHidden/>
    <w:rsid w:val="00763C57"/>
    <w:rPr>
      <w:rFonts w:ascii="Tahoma" w:eastAsia="MS Mincho" w:hAnsi="Tahoma" w:cs="Tahoma"/>
      <w:sz w:val="20"/>
      <w:szCs w:val="20"/>
      <w:shd w:val="clear" w:color="auto" w:fill="000080"/>
      <w:lang w:val="en-US" w:eastAsia="ja-JP"/>
    </w:rPr>
  </w:style>
  <w:style w:type="paragraph" w:customStyle="1" w:styleId="CharCharCharCharCharChar">
    <w:name w:val="Знак Знак Char Char Знак Знак Char Char Знак Знак Char Char"/>
    <w:basedOn w:val="afe"/>
    <w:autoRedefine/>
    <w:rsid w:val="00763C57"/>
    <w:pPr>
      <w:widowControl w:val="0"/>
      <w:adjustRightInd w:val="0"/>
      <w:spacing w:line="436" w:lineRule="exact"/>
      <w:ind w:left="357"/>
      <w:outlineLvl w:val="3"/>
    </w:pPr>
    <w:rPr>
      <w:rFonts w:eastAsia="SimSun"/>
      <w:b/>
      <w:bCs/>
      <w:kern w:val="2"/>
      <w:sz w:val="24"/>
      <w:szCs w:val="24"/>
      <w:lang w:eastAsia="zh-CN"/>
    </w:rPr>
  </w:style>
  <w:style w:type="paragraph" w:styleId="aff0">
    <w:name w:val="Plain Text"/>
    <w:basedOn w:val="a0"/>
    <w:link w:val="aff1"/>
    <w:rsid w:val="00763C57"/>
    <w:pPr>
      <w:widowControl w:val="0"/>
    </w:pPr>
    <w:rPr>
      <w:rFonts w:ascii="Courier New" w:eastAsia="Times New Roman" w:hAnsi="Courier New"/>
      <w:sz w:val="20"/>
      <w:szCs w:val="20"/>
    </w:rPr>
  </w:style>
  <w:style w:type="character" w:customStyle="1" w:styleId="aff1">
    <w:name w:val="Текст Знак"/>
    <w:basedOn w:val="a1"/>
    <w:link w:val="aff0"/>
    <w:rsid w:val="00763C57"/>
    <w:rPr>
      <w:rFonts w:ascii="Courier New" w:eastAsia="Times New Roman" w:hAnsi="Courier New" w:cs="Times New Roman"/>
      <w:sz w:val="20"/>
      <w:szCs w:val="20"/>
      <w:lang w:eastAsia="ru-RU"/>
    </w:rPr>
  </w:style>
  <w:style w:type="numbering" w:styleId="111111">
    <w:name w:val="Outline List 2"/>
    <w:basedOn w:val="a3"/>
    <w:rsid w:val="00763C57"/>
    <w:pPr>
      <w:numPr>
        <w:numId w:val="5"/>
      </w:numPr>
    </w:pPr>
  </w:style>
  <w:style w:type="numbering" w:customStyle="1" w:styleId="1111111">
    <w:name w:val="1 / 1.1 / 1.1.11"/>
    <w:basedOn w:val="a3"/>
    <w:next w:val="111111"/>
    <w:uiPriority w:val="99"/>
    <w:rsid w:val="00763C57"/>
  </w:style>
  <w:style w:type="numbering" w:customStyle="1" w:styleId="1111112">
    <w:name w:val="1 / 1.1 / 1.1.12"/>
    <w:basedOn w:val="a3"/>
    <w:next w:val="111111"/>
    <w:uiPriority w:val="99"/>
    <w:rsid w:val="00763C57"/>
  </w:style>
  <w:style w:type="paragraph" w:styleId="aff2">
    <w:name w:val="footnote text"/>
    <w:basedOn w:val="a0"/>
    <w:link w:val="aff3"/>
    <w:uiPriority w:val="99"/>
    <w:unhideWhenUsed/>
    <w:rsid w:val="00733E4B"/>
    <w:rPr>
      <w:sz w:val="20"/>
      <w:szCs w:val="20"/>
    </w:rPr>
  </w:style>
  <w:style w:type="character" w:customStyle="1" w:styleId="aff3">
    <w:name w:val="Текст сноски Знак"/>
    <w:basedOn w:val="a1"/>
    <w:link w:val="aff2"/>
    <w:uiPriority w:val="99"/>
    <w:rsid w:val="00733E4B"/>
    <w:rPr>
      <w:rFonts w:ascii="Arial" w:eastAsia="MS Mincho" w:hAnsi="Arial" w:cs="Arial"/>
      <w:sz w:val="20"/>
      <w:szCs w:val="20"/>
      <w:lang w:val="en-US" w:eastAsia="ja-JP"/>
    </w:rPr>
  </w:style>
  <w:style w:type="character" w:styleId="aff4">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сноска"/>
    <w:basedOn w:val="a1"/>
    <w:uiPriority w:val="99"/>
    <w:semiHidden/>
    <w:unhideWhenUsed/>
    <w:qFormat/>
    <w:rsid w:val="00733E4B"/>
    <w:rPr>
      <w:vertAlign w:val="superscript"/>
    </w:rPr>
  </w:style>
  <w:style w:type="paragraph" w:styleId="aff5">
    <w:name w:val="List Paragraph"/>
    <w:basedOn w:val="a0"/>
    <w:uiPriority w:val="1"/>
    <w:qFormat/>
    <w:rsid w:val="002F7E2F"/>
    <w:pPr>
      <w:ind w:left="720"/>
      <w:contextualSpacing/>
    </w:pPr>
  </w:style>
  <w:style w:type="paragraph" w:styleId="aff6">
    <w:name w:val="Revision"/>
    <w:hidden/>
    <w:uiPriority w:val="99"/>
    <w:semiHidden/>
    <w:rsid w:val="00F25FF3"/>
    <w:pPr>
      <w:spacing w:after="0" w:line="240" w:lineRule="auto"/>
    </w:pPr>
  </w:style>
  <w:style w:type="table" w:customStyle="1" w:styleId="12">
    <w:name w:val="Сетка таблицы1"/>
    <w:basedOn w:val="a2"/>
    <w:next w:val="aff7"/>
    <w:uiPriority w:val="59"/>
    <w:rsid w:val="00F25F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7">
    <w:name w:val="Table Grid"/>
    <w:basedOn w:val="a2"/>
    <w:uiPriority w:val="59"/>
    <w:rsid w:val="00F25F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1 / 1.1 / 1.1.13"/>
    <w:basedOn w:val="a3"/>
    <w:next w:val="111111"/>
    <w:uiPriority w:val="99"/>
    <w:rsid w:val="00BE2BA8"/>
  </w:style>
  <w:style w:type="paragraph" w:customStyle="1" w:styleId="aff8">
    <w:name w:val="Обычный в реквизитах"/>
    <w:basedOn w:val="a0"/>
    <w:qFormat/>
    <w:rsid w:val="00672F49"/>
    <w:pPr>
      <w:contextualSpacing/>
    </w:pPr>
    <w:rPr>
      <w:rFonts w:eastAsia="Calibri"/>
      <w:szCs w:val="22"/>
      <w:lang w:eastAsia="en-US"/>
    </w:rPr>
  </w:style>
  <w:style w:type="numbering" w:customStyle="1" w:styleId="1111114">
    <w:name w:val="1 / 1.1 / 1.1.14"/>
    <w:basedOn w:val="a3"/>
    <w:next w:val="111111"/>
    <w:rsid w:val="00852D88"/>
  </w:style>
  <w:style w:type="character" w:customStyle="1" w:styleId="apple-converted-space">
    <w:name w:val="apple-converted-space"/>
    <w:basedOn w:val="a1"/>
    <w:rsid w:val="00C039A1"/>
  </w:style>
  <w:style w:type="character" w:styleId="aff9">
    <w:name w:val="Placeholder Text"/>
    <w:basedOn w:val="a1"/>
    <w:uiPriority w:val="99"/>
    <w:semiHidden/>
    <w:rsid w:val="00340218"/>
    <w:rPr>
      <w:color w:val="808080"/>
    </w:rPr>
  </w:style>
  <w:style w:type="table" w:customStyle="1" w:styleId="TableNormal">
    <w:name w:val="Table Normal"/>
    <w:uiPriority w:val="2"/>
    <w:semiHidden/>
    <w:unhideWhenUsed/>
    <w:qFormat/>
    <w:rsid w:val="00AD3FC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3">
    <w:name w:val="Текст сноски1"/>
    <w:basedOn w:val="a0"/>
    <w:next w:val="aff2"/>
    <w:uiPriority w:val="99"/>
    <w:semiHidden/>
    <w:unhideWhenUsed/>
    <w:rsid w:val="00D77BA0"/>
    <w:rPr>
      <w:rFonts w:eastAsia="Times New Roman"/>
      <w:sz w:val="20"/>
      <w:szCs w:val="20"/>
    </w:rPr>
  </w:style>
  <w:style w:type="paragraph" w:customStyle="1" w:styleId="TableParagraph">
    <w:name w:val="Table Paragraph"/>
    <w:basedOn w:val="a0"/>
    <w:uiPriority w:val="1"/>
    <w:qFormat/>
    <w:rsid w:val="00BD37AD"/>
    <w:pPr>
      <w:widowControl w:val="0"/>
      <w:autoSpaceDE w:val="0"/>
      <w:autoSpaceDN w:val="0"/>
    </w:pPr>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876662">
      <w:bodyDiv w:val="1"/>
      <w:marLeft w:val="0"/>
      <w:marRight w:val="0"/>
      <w:marTop w:val="0"/>
      <w:marBottom w:val="0"/>
      <w:divBdr>
        <w:top w:val="none" w:sz="0" w:space="0" w:color="auto"/>
        <w:left w:val="none" w:sz="0" w:space="0" w:color="auto"/>
        <w:bottom w:val="none" w:sz="0" w:space="0" w:color="auto"/>
        <w:right w:val="none" w:sz="0" w:space="0" w:color="auto"/>
      </w:divBdr>
    </w:div>
    <w:div w:id="249967390">
      <w:bodyDiv w:val="1"/>
      <w:marLeft w:val="0"/>
      <w:marRight w:val="0"/>
      <w:marTop w:val="0"/>
      <w:marBottom w:val="0"/>
      <w:divBdr>
        <w:top w:val="none" w:sz="0" w:space="0" w:color="auto"/>
        <w:left w:val="none" w:sz="0" w:space="0" w:color="auto"/>
        <w:bottom w:val="none" w:sz="0" w:space="0" w:color="auto"/>
        <w:right w:val="none" w:sz="0" w:space="0" w:color="auto"/>
      </w:divBdr>
    </w:div>
    <w:div w:id="259603372">
      <w:bodyDiv w:val="1"/>
      <w:marLeft w:val="0"/>
      <w:marRight w:val="0"/>
      <w:marTop w:val="0"/>
      <w:marBottom w:val="0"/>
      <w:divBdr>
        <w:top w:val="none" w:sz="0" w:space="0" w:color="auto"/>
        <w:left w:val="none" w:sz="0" w:space="0" w:color="auto"/>
        <w:bottom w:val="none" w:sz="0" w:space="0" w:color="auto"/>
        <w:right w:val="none" w:sz="0" w:space="0" w:color="auto"/>
      </w:divBdr>
    </w:div>
    <w:div w:id="321544403">
      <w:bodyDiv w:val="1"/>
      <w:marLeft w:val="0"/>
      <w:marRight w:val="0"/>
      <w:marTop w:val="0"/>
      <w:marBottom w:val="0"/>
      <w:divBdr>
        <w:top w:val="none" w:sz="0" w:space="0" w:color="auto"/>
        <w:left w:val="none" w:sz="0" w:space="0" w:color="auto"/>
        <w:bottom w:val="none" w:sz="0" w:space="0" w:color="auto"/>
        <w:right w:val="none" w:sz="0" w:space="0" w:color="auto"/>
      </w:divBdr>
    </w:div>
    <w:div w:id="397561364">
      <w:bodyDiv w:val="1"/>
      <w:marLeft w:val="0"/>
      <w:marRight w:val="0"/>
      <w:marTop w:val="0"/>
      <w:marBottom w:val="0"/>
      <w:divBdr>
        <w:top w:val="none" w:sz="0" w:space="0" w:color="auto"/>
        <w:left w:val="none" w:sz="0" w:space="0" w:color="auto"/>
        <w:bottom w:val="none" w:sz="0" w:space="0" w:color="auto"/>
        <w:right w:val="none" w:sz="0" w:space="0" w:color="auto"/>
      </w:divBdr>
    </w:div>
    <w:div w:id="643777274">
      <w:bodyDiv w:val="1"/>
      <w:marLeft w:val="0"/>
      <w:marRight w:val="0"/>
      <w:marTop w:val="0"/>
      <w:marBottom w:val="0"/>
      <w:divBdr>
        <w:top w:val="none" w:sz="0" w:space="0" w:color="auto"/>
        <w:left w:val="none" w:sz="0" w:space="0" w:color="auto"/>
        <w:bottom w:val="none" w:sz="0" w:space="0" w:color="auto"/>
        <w:right w:val="none" w:sz="0" w:space="0" w:color="auto"/>
      </w:divBdr>
    </w:div>
    <w:div w:id="760301989">
      <w:bodyDiv w:val="1"/>
      <w:marLeft w:val="0"/>
      <w:marRight w:val="0"/>
      <w:marTop w:val="0"/>
      <w:marBottom w:val="0"/>
      <w:divBdr>
        <w:top w:val="none" w:sz="0" w:space="0" w:color="auto"/>
        <w:left w:val="none" w:sz="0" w:space="0" w:color="auto"/>
        <w:bottom w:val="none" w:sz="0" w:space="0" w:color="auto"/>
        <w:right w:val="none" w:sz="0" w:space="0" w:color="auto"/>
      </w:divBdr>
    </w:div>
    <w:div w:id="1003826355">
      <w:bodyDiv w:val="1"/>
      <w:marLeft w:val="0"/>
      <w:marRight w:val="0"/>
      <w:marTop w:val="0"/>
      <w:marBottom w:val="0"/>
      <w:divBdr>
        <w:top w:val="none" w:sz="0" w:space="0" w:color="auto"/>
        <w:left w:val="none" w:sz="0" w:space="0" w:color="auto"/>
        <w:bottom w:val="none" w:sz="0" w:space="0" w:color="auto"/>
        <w:right w:val="none" w:sz="0" w:space="0" w:color="auto"/>
      </w:divBdr>
    </w:div>
    <w:div w:id="1253127393">
      <w:bodyDiv w:val="1"/>
      <w:marLeft w:val="0"/>
      <w:marRight w:val="0"/>
      <w:marTop w:val="0"/>
      <w:marBottom w:val="0"/>
      <w:divBdr>
        <w:top w:val="none" w:sz="0" w:space="0" w:color="auto"/>
        <w:left w:val="none" w:sz="0" w:space="0" w:color="auto"/>
        <w:bottom w:val="none" w:sz="0" w:space="0" w:color="auto"/>
        <w:right w:val="none" w:sz="0" w:space="0" w:color="auto"/>
      </w:divBdr>
    </w:div>
    <w:div w:id="1357538643">
      <w:bodyDiv w:val="1"/>
      <w:marLeft w:val="0"/>
      <w:marRight w:val="0"/>
      <w:marTop w:val="0"/>
      <w:marBottom w:val="0"/>
      <w:divBdr>
        <w:top w:val="none" w:sz="0" w:space="0" w:color="auto"/>
        <w:left w:val="none" w:sz="0" w:space="0" w:color="auto"/>
        <w:bottom w:val="none" w:sz="0" w:space="0" w:color="auto"/>
        <w:right w:val="none" w:sz="0" w:space="0" w:color="auto"/>
      </w:divBdr>
    </w:div>
    <w:div w:id="1366950366">
      <w:bodyDiv w:val="1"/>
      <w:marLeft w:val="0"/>
      <w:marRight w:val="0"/>
      <w:marTop w:val="0"/>
      <w:marBottom w:val="0"/>
      <w:divBdr>
        <w:top w:val="none" w:sz="0" w:space="0" w:color="auto"/>
        <w:left w:val="none" w:sz="0" w:space="0" w:color="auto"/>
        <w:bottom w:val="none" w:sz="0" w:space="0" w:color="auto"/>
        <w:right w:val="none" w:sz="0" w:space="0" w:color="auto"/>
      </w:divBdr>
    </w:div>
    <w:div w:id="1483236885">
      <w:bodyDiv w:val="1"/>
      <w:marLeft w:val="0"/>
      <w:marRight w:val="0"/>
      <w:marTop w:val="0"/>
      <w:marBottom w:val="0"/>
      <w:divBdr>
        <w:top w:val="none" w:sz="0" w:space="0" w:color="auto"/>
        <w:left w:val="none" w:sz="0" w:space="0" w:color="auto"/>
        <w:bottom w:val="none" w:sz="0" w:space="0" w:color="auto"/>
        <w:right w:val="none" w:sz="0" w:space="0" w:color="auto"/>
      </w:divBdr>
    </w:div>
    <w:div w:id="1570382132">
      <w:bodyDiv w:val="1"/>
      <w:marLeft w:val="0"/>
      <w:marRight w:val="0"/>
      <w:marTop w:val="0"/>
      <w:marBottom w:val="0"/>
      <w:divBdr>
        <w:top w:val="none" w:sz="0" w:space="0" w:color="auto"/>
        <w:left w:val="none" w:sz="0" w:space="0" w:color="auto"/>
        <w:bottom w:val="none" w:sz="0" w:space="0" w:color="auto"/>
        <w:right w:val="none" w:sz="0" w:space="0" w:color="auto"/>
      </w:divBdr>
    </w:div>
    <w:div w:id="1612123187">
      <w:bodyDiv w:val="1"/>
      <w:marLeft w:val="0"/>
      <w:marRight w:val="0"/>
      <w:marTop w:val="0"/>
      <w:marBottom w:val="0"/>
      <w:divBdr>
        <w:top w:val="none" w:sz="0" w:space="0" w:color="auto"/>
        <w:left w:val="none" w:sz="0" w:space="0" w:color="auto"/>
        <w:bottom w:val="none" w:sz="0" w:space="0" w:color="auto"/>
        <w:right w:val="none" w:sz="0" w:space="0" w:color="auto"/>
      </w:divBdr>
    </w:div>
    <w:div w:id="1637683212">
      <w:bodyDiv w:val="1"/>
      <w:marLeft w:val="0"/>
      <w:marRight w:val="0"/>
      <w:marTop w:val="0"/>
      <w:marBottom w:val="0"/>
      <w:divBdr>
        <w:top w:val="none" w:sz="0" w:space="0" w:color="auto"/>
        <w:left w:val="none" w:sz="0" w:space="0" w:color="auto"/>
        <w:bottom w:val="none" w:sz="0" w:space="0" w:color="auto"/>
        <w:right w:val="none" w:sz="0" w:space="0" w:color="auto"/>
      </w:divBdr>
    </w:div>
    <w:div w:id="1655602154">
      <w:bodyDiv w:val="1"/>
      <w:marLeft w:val="0"/>
      <w:marRight w:val="0"/>
      <w:marTop w:val="0"/>
      <w:marBottom w:val="0"/>
      <w:divBdr>
        <w:top w:val="none" w:sz="0" w:space="0" w:color="auto"/>
        <w:left w:val="none" w:sz="0" w:space="0" w:color="auto"/>
        <w:bottom w:val="none" w:sz="0" w:space="0" w:color="auto"/>
        <w:right w:val="none" w:sz="0" w:space="0" w:color="auto"/>
      </w:divBdr>
    </w:div>
    <w:div w:id="1731493512">
      <w:bodyDiv w:val="1"/>
      <w:marLeft w:val="0"/>
      <w:marRight w:val="0"/>
      <w:marTop w:val="0"/>
      <w:marBottom w:val="0"/>
      <w:divBdr>
        <w:top w:val="none" w:sz="0" w:space="0" w:color="auto"/>
        <w:left w:val="none" w:sz="0" w:space="0" w:color="auto"/>
        <w:bottom w:val="none" w:sz="0" w:space="0" w:color="auto"/>
        <w:right w:val="none" w:sz="0" w:space="0" w:color="auto"/>
      </w:divBdr>
    </w:div>
    <w:div w:id="1882549343">
      <w:bodyDiv w:val="1"/>
      <w:marLeft w:val="0"/>
      <w:marRight w:val="0"/>
      <w:marTop w:val="0"/>
      <w:marBottom w:val="0"/>
      <w:divBdr>
        <w:top w:val="none" w:sz="0" w:space="0" w:color="auto"/>
        <w:left w:val="none" w:sz="0" w:space="0" w:color="auto"/>
        <w:bottom w:val="none" w:sz="0" w:space="0" w:color="auto"/>
        <w:right w:val="none" w:sz="0" w:space="0" w:color="auto"/>
      </w:divBdr>
    </w:div>
    <w:div w:id="1892421249">
      <w:bodyDiv w:val="1"/>
      <w:marLeft w:val="0"/>
      <w:marRight w:val="0"/>
      <w:marTop w:val="0"/>
      <w:marBottom w:val="0"/>
      <w:divBdr>
        <w:top w:val="none" w:sz="0" w:space="0" w:color="auto"/>
        <w:left w:val="none" w:sz="0" w:space="0" w:color="auto"/>
        <w:bottom w:val="none" w:sz="0" w:space="0" w:color="auto"/>
        <w:right w:val="none" w:sz="0" w:space="0" w:color="auto"/>
      </w:divBdr>
    </w:div>
    <w:div w:id="2133207655">
      <w:bodyDiv w:val="1"/>
      <w:marLeft w:val="0"/>
      <w:marRight w:val="0"/>
      <w:marTop w:val="0"/>
      <w:marBottom w:val="0"/>
      <w:divBdr>
        <w:top w:val="none" w:sz="0" w:space="0" w:color="auto"/>
        <w:left w:val="none" w:sz="0" w:space="0" w:color="auto"/>
        <w:bottom w:val="none" w:sz="0" w:space="0" w:color="auto"/>
        <w:right w:val="none" w:sz="0" w:space="0" w:color="auto"/>
      </w:divBdr>
    </w:div>
    <w:div w:id="2147310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diadoc.ru/support" TargetMode="External"/><Relationship Id="rId2" Type="http://schemas.openxmlformats.org/officeDocument/2006/relationships/customXml" Target="../customXml/item2.xml"/><Relationship Id="rId16" Type="http://schemas.openxmlformats.org/officeDocument/2006/relationships/hyperlink" Target="https://www.diadoc.ru/roaming/working-with"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itservice@hc-avangard.com" TargetMode="Externa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Документ" ma:contentTypeID="0x01010009D2B1B2E753504D84A8A17369EE1454" ma:contentTypeVersion="10" ma:contentTypeDescription="Создание документа." ma:contentTypeScope="" ma:versionID="32fc1c9ca9e4bfac043b798164689abd">
  <xsd:schema xmlns:xsd="http://www.w3.org/2001/XMLSchema" xmlns:xs="http://www.w3.org/2001/XMLSchema" xmlns:p="http://schemas.microsoft.com/office/2006/metadata/properties" xmlns:ns2="15c2a413-efbc-41b6-bf7a-f61c44969b17" xmlns:ns3="ec2fc661-26dd-4cf9-8d0e-f2e06a77f14a" targetNamespace="http://schemas.microsoft.com/office/2006/metadata/properties" ma:root="true" ma:fieldsID="dd23897c9a4165488092662be1e53421" ns2:_="" ns3:_="">
    <xsd:import namespace="15c2a413-efbc-41b6-bf7a-f61c44969b17"/>
    <xsd:import namespace="ec2fc661-26dd-4cf9-8d0e-f2e06a77f14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c2a413-efbc-41b6-bf7a-f61c44969b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2fc661-26dd-4cf9-8d0e-f2e06a77f14a" elementFormDefault="qualified">
    <xsd:import namespace="http://schemas.microsoft.com/office/2006/documentManagement/types"/>
    <xsd:import namespace="http://schemas.microsoft.com/office/infopath/2007/PartnerControls"/>
    <xsd:element name="SharedWithUsers" ma:index="14"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Совместно с подробностями"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770D1D-E190-4C7C-BFFD-3345D2E125D3}">
  <ds:schemaRefs>
    <ds:schemaRef ds:uri="http://schemas.openxmlformats.org/officeDocument/2006/bibliography"/>
  </ds:schemaRefs>
</ds:datastoreItem>
</file>

<file path=customXml/itemProps2.xml><?xml version="1.0" encoding="utf-8"?>
<ds:datastoreItem xmlns:ds="http://schemas.openxmlformats.org/officeDocument/2006/customXml" ds:itemID="{4DF0EF19-10D1-4ABD-A168-A11D355183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c2a413-efbc-41b6-bf7a-f61c44969b17"/>
    <ds:schemaRef ds:uri="ec2fc661-26dd-4cf9-8d0e-f2e06a77f1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D62E17-7149-486D-8981-93CE071A1FFF}">
  <ds:schemaRefs>
    <ds:schemaRef ds:uri="http://schemas.microsoft.com/sharepoint/v3/contenttype/forms"/>
  </ds:schemaRefs>
</ds:datastoreItem>
</file>

<file path=customXml/itemProps4.xml><?xml version="1.0" encoding="utf-8"?>
<ds:datastoreItem xmlns:ds="http://schemas.openxmlformats.org/officeDocument/2006/customXml" ds:itemID="{0B9CA9FA-D8AE-4CED-84F7-210484DA250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34</Pages>
  <Words>14741</Words>
  <Characters>84030</Characters>
  <Application>Microsoft Office Word</Application>
  <DocSecurity>8</DocSecurity>
  <Lines>700</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Rostelecom</dc:creator>
  <cp:lastModifiedBy>Ava Avang</cp:lastModifiedBy>
  <cp:revision>15</cp:revision>
  <cp:lastPrinted>2017-07-21T08:54:00Z</cp:lastPrinted>
  <dcterms:created xsi:type="dcterms:W3CDTF">2026-08-13T06:43:00Z</dcterms:created>
  <dcterms:modified xsi:type="dcterms:W3CDTF">2026-08-14T10:15:00Z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0x01010009D2B1B2E753504D84A8A17369EE1454</vt:lpwstr>
  </property>
</Properties>
</file>